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680" w:rsidRDefault="00306680" w:rsidP="00136EB0">
      <w:pPr>
        <w:autoSpaceDE w:val="0"/>
        <w:autoSpaceDN w:val="0"/>
        <w:adjustRightInd w:val="0"/>
        <w:spacing w:after="0" w:line="240" w:lineRule="auto"/>
        <w:ind w:left="6237"/>
        <w:rPr>
          <w:rFonts w:ascii="Times New Roman" w:hAnsi="Times New Roman"/>
          <w:sz w:val="24"/>
          <w:szCs w:val="24"/>
        </w:rPr>
      </w:pPr>
      <w:bookmarkStart w:id="0" w:name="bookmark0"/>
      <w:r>
        <w:rPr>
          <w:rFonts w:ascii="Times New Roman" w:hAnsi="Times New Roman"/>
          <w:sz w:val="24"/>
          <w:szCs w:val="24"/>
        </w:rPr>
        <w:t>Додаток 2</w:t>
      </w:r>
    </w:p>
    <w:p w:rsidR="00306680" w:rsidRDefault="00306680" w:rsidP="00136EB0">
      <w:pPr>
        <w:autoSpaceDE w:val="0"/>
        <w:autoSpaceDN w:val="0"/>
        <w:adjustRightInd w:val="0"/>
        <w:spacing w:after="0" w:line="240" w:lineRule="auto"/>
        <w:ind w:left="6237"/>
        <w:rPr>
          <w:rFonts w:ascii="Times New Roman" w:hAnsi="Times New Roman"/>
          <w:sz w:val="24"/>
          <w:szCs w:val="24"/>
        </w:rPr>
      </w:pPr>
      <w:r>
        <w:rPr>
          <w:rFonts w:ascii="Times New Roman" w:hAnsi="Times New Roman"/>
          <w:sz w:val="24"/>
          <w:szCs w:val="24"/>
        </w:rPr>
        <w:t>до наказу № 1 - ОД</w:t>
      </w:r>
    </w:p>
    <w:p w:rsidR="00306680" w:rsidRDefault="00306680" w:rsidP="00136EB0">
      <w:pPr>
        <w:pStyle w:val="10"/>
        <w:keepNext/>
        <w:keepLines/>
        <w:shd w:val="clear" w:color="auto" w:fill="auto"/>
        <w:tabs>
          <w:tab w:val="left" w:pos="14742"/>
        </w:tabs>
        <w:spacing w:before="0" w:after="0" w:line="240" w:lineRule="auto"/>
        <w:ind w:left="6237"/>
        <w:jc w:val="both"/>
        <w:rPr>
          <w:b/>
          <w:sz w:val="28"/>
          <w:szCs w:val="28"/>
          <w:lang w:val="uk-UA"/>
        </w:rPr>
      </w:pPr>
      <w:r>
        <w:rPr>
          <w:sz w:val="24"/>
          <w:szCs w:val="24"/>
        </w:rPr>
        <w:t>від 12.01.2017 р.</w:t>
      </w:r>
    </w:p>
    <w:p w:rsidR="00306680" w:rsidRDefault="00306680" w:rsidP="00FC4682">
      <w:pPr>
        <w:pStyle w:val="10"/>
        <w:keepNext/>
        <w:keepLines/>
        <w:shd w:val="clear" w:color="auto" w:fill="auto"/>
        <w:tabs>
          <w:tab w:val="left" w:pos="14742"/>
        </w:tabs>
        <w:spacing w:before="0" w:after="0" w:line="470" w:lineRule="exact"/>
        <w:rPr>
          <w:b/>
          <w:sz w:val="28"/>
          <w:szCs w:val="28"/>
          <w:lang w:val="uk-UA"/>
        </w:rPr>
      </w:pPr>
    </w:p>
    <w:p w:rsidR="00306680" w:rsidRPr="00136EB0" w:rsidRDefault="00306680" w:rsidP="00AC0748">
      <w:pPr>
        <w:autoSpaceDE w:val="0"/>
        <w:autoSpaceDN w:val="0"/>
        <w:adjustRightInd w:val="0"/>
        <w:spacing w:after="0" w:line="240" w:lineRule="auto"/>
        <w:ind w:left="5280"/>
        <w:jc w:val="both"/>
        <w:rPr>
          <w:rFonts w:ascii="Times New Roman" w:hAnsi="Times New Roman"/>
          <w:sz w:val="24"/>
          <w:szCs w:val="24"/>
          <w:lang w:val="uk-UA"/>
        </w:rPr>
      </w:pPr>
      <w:r>
        <w:rPr>
          <w:rFonts w:ascii="Times New Roman" w:hAnsi="Times New Roman"/>
          <w:sz w:val="24"/>
          <w:szCs w:val="24"/>
        </w:rPr>
        <w:t>ЗАТВЕРДЖЕНО</w:t>
      </w:r>
    </w:p>
    <w:p w:rsidR="00306680" w:rsidRDefault="00306680" w:rsidP="00AC0748">
      <w:pPr>
        <w:autoSpaceDE w:val="0"/>
        <w:autoSpaceDN w:val="0"/>
        <w:adjustRightInd w:val="0"/>
        <w:spacing w:after="0" w:line="240" w:lineRule="auto"/>
        <w:ind w:left="5280"/>
        <w:jc w:val="both"/>
        <w:rPr>
          <w:rFonts w:ascii="Times New Roman" w:hAnsi="Times New Roman"/>
          <w:sz w:val="24"/>
          <w:szCs w:val="24"/>
          <w:lang w:val="uk-UA"/>
        </w:rPr>
      </w:pPr>
      <w:r>
        <w:rPr>
          <w:rFonts w:ascii="Times New Roman" w:hAnsi="Times New Roman"/>
          <w:sz w:val="24"/>
          <w:szCs w:val="24"/>
        </w:rPr>
        <w:t>Вченою радою Таврійського національного</w:t>
      </w:r>
      <w:r>
        <w:rPr>
          <w:rFonts w:ascii="Times New Roman" w:hAnsi="Times New Roman"/>
          <w:sz w:val="24"/>
          <w:szCs w:val="24"/>
          <w:lang w:val="uk-UA"/>
        </w:rPr>
        <w:t xml:space="preserve"> </w:t>
      </w:r>
      <w:r>
        <w:rPr>
          <w:rFonts w:ascii="Times New Roman" w:hAnsi="Times New Roman"/>
          <w:sz w:val="24"/>
          <w:szCs w:val="24"/>
        </w:rPr>
        <w:t xml:space="preserve">університету </w:t>
      </w:r>
    </w:p>
    <w:p w:rsidR="00306680" w:rsidRDefault="00306680" w:rsidP="00AC0748">
      <w:pPr>
        <w:autoSpaceDE w:val="0"/>
        <w:autoSpaceDN w:val="0"/>
        <w:adjustRightInd w:val="0"/>
        <w:spacing w:after="0" w:line="240" w:lineRule="auto"/>
        <w:ind w:left="5280"/>
        <w:jc w:val="both"/>
        <w:rPr>
          <w:rFonts w:ascii="Times New Roman" w:hAnsi="Times New Roman"/>
          <w:sz w:val="24"/>
          <w:szCs w:val="24"/>
        </w:rPr>
      </w:pPr>
      <w:r>
        <w:rPr>
          <w:rFonts w:ascii="Times New Roman" w:hAnsi="Times New Roman"/>
          <w:sz w:val="24"/>
          <w:szCs w:val="24"/>
        </w:rPr>
        <w:t>імені В. І. Вернадського</w:t>
      </w:r>
    </w:p>
    <w:p w:rsidR="00306680" w:rsidRDefault="00306680" w:rsidP="00AC0748">
      <w:pPr>
        <w:pStyle w:val="10"/>
        <w:keepNext/>
        <w:keepLines/>
        <w:shd w:val="clear" w:color="auto" w:fill="auto"/>
        <w:tabs>
          <w:tab w:val="left" w:pos="14742"/>
        </w:tabs>
        <w:spacing w:before="0" w:after="0" w:line="240" w:lineRule="auto"/>
        <w:ind w:left="5280"/>
        <w:jc w:val="both"/>
        <w:rPr>
          <w:sz w:val="24"/>
          <w:szCs w:val="24"/>
          <w:lang w:val="uk-UA"/>
        </w:rPr>
      </w:pPr>
      <w:r>
        <w:rPr>
          <w:sz w:val="24"/>
          <w:szCs w:val="24"/>
        </w:rPr>
        <w:t xml:space="preserve">протокол № 9 від 12 січня 2017 </w:t>
      </w:r>
      <w:r>
        <w:rPr>
          <w:sz w:val="24"/>
          <w:szCs w:val="24"/>
          <w:lang w:val="uk-UA"/>
        </w:rPr>
        <w:t>р.</w:t>
      </w:r>
    </w:p>
    <w:p w:rsidR="00306680" w:rsidRDefault="00306680" w:rsidP="00AC0748">
      <w:pPr>
        <w:pStyle w:val="10"/>
        <w:keepNext/>
        <w:keepLines/>
        <w:shd w:val="clear" w:color="auto" w:fill="auto"/>
        <w:tabs>
          <w:tab w:val="left" w:pos="14742"/>
        </w:tabs>
        <w:spacing w:before="0" w:after="0" w:line="240" w:lineRule="auto"/>
        <w:ind w:left="5280"/>
        <w:jc w:val="both"/>
        <w:rPr>
          <w:sz w:val="24"/>
          <w:szCs w:val="24"/>
          <w:lang w:val="uk-UA"/>
        </w:rPr>
      </w:pPr>
      <w:r>
        <w:rPr>
          <w:sz w:val="24"/>
          <w:szCs w:val="24"/>
          <w:lang w:val="uk-UA"/>
        </w:rPr>
        <w:t xml:space="preserve">зі змінами та доповненнями </w:t>
      </w:r>
    </w:p>
    <w:p w:rsidR="00306680" w:rsidRDefault="00306680" w:rsidP="00AC0748">
      <w:pPr>
        <w:pStyle w:val="10"/>
        <w:keepNext/>
        <w:keepLines/>
        <w:shd w:val="clear" w:color="auto" w:fill="auto"/>
        <w:tabs>
          <w:tab w:val="left" w:pos="14742"/>
        </w:tabs>
        <w:spacing w:before="0" w:after="0" w:line="240" w:lineRule="auto"/>
        <w:ind w:left="5280"/>
        <w:jc w:val="left"/>
        <w:rPr>
          <w:sz w:val="24"/>
          <w:szCs w:val="24"/>
          <w:lang w:val="uk-UA"/>
        </w:rPr>
      </w:pPr>
      <w:r>
        <w:rPr>
          <w:sz w:val="24"/>
          <w:szCs w:val="24"/>
          <w:lang w:val="uk-UA"/>
        </w:rPr>
        <w:t>протокол №</w:t>
      </w:r>
      <w:r w:rsidR="00EB45B9">
        <w:rPr>
          <w:sz w:val="24"/>
          <w:szCs w:val="24"/>
          <w:lang w:val="uk-UA"/>
        </w:rPr>
        <w:t xml:space="preserve"> </w:t>
      </w:r>
      <w:r>
        <w:rPr>
          <w:sz w:val="24"/>
          <w:szCs w:val="24"/>
          <w:lang w:val="uk-UA"/>
        </w:rPr>
        <w:t>2 від 26 жовтня 2017</w:t>
      </w:r>
      <w:r w:rsidR="005D2AAB">
        <w:rPr>
          <w:sz w:val="24"/>
          <w:szCs w:val="24"/>
          <w:lang w:val="uk-UA"/>
        </w:rPr>
        <w:t xml:space="preserve"> </w:t>
      </w:r>
      <w:r>
        <w:rPr>
          <w:sz w:val="24"/>
          <w:szCs w:val="24"/>
          <w:lang w:val="uk-UA"/>
        </w:rPr>
        <w:t>р.</w:t>
      </w:r>
    </w:p>
    <w:p w:rsidR="005D2AAB" w:rsidRDefault="005D2AAB" w:rsidP="005D2AAB">
      <w:pPr>
        <w:pStyle w:val="10"/>
        <w:keepNext/>
        <w:keepLines/>
        <w:shd w:val="clear" w:color="auto" w:fill="auto"/>
        <w:tabs>
          <w:tab w:val="left" w:pos="14742"/>
        </w:tabs>
        <w:spacing w:before="0" w:after="0" w:line="240" w:lineRule="auto"/>
        <w:ind w:left="5280"/>
        <w:jc w:val="both"/>
        <w:rPr>
          <w:sz w:val="24"/>
          <w:szCs w:val="24"/>
          <w:lang w:val="uk-UA"/>
        </w:rPr>
      </w:pPr>
      <w:r>
        <w:rPr>
          <w:sz w:val="24"/>
          <w:szCs w:val="24"/>
          <w:lang w:val="uk-UA"/>
        </w:rPr>
        <w:t xml:space="preserve">зі змінами та доповненнями </w:t>
      </w:r>
    </w:p>
    <w:p w:rsidR="005D2AAB" w:rsidRPr="00136EB0" w:rsidRDefault="005D2AAB" w:rsidP="005D2AAB">
      <w:pPr>
        <w:pStyle w:val="10"/>
        <w:keepNext/>
        <w:keepLines/>
        <w:shd w:val="clear" w:color="auto" w:fill="auto"/>
        <w:tabs>
          <w:tab w:val="left" w:pos="14742"/>
        </w:tabs>
        <w:spacing w:before="0" w:after="0" w:line="240" w:lineRule="auto"/>
        <w:ind w:left="5280"/>
        <w:jc w:val="left"/>
        <w:rPr>
          <w:b/>
          <w:sz w:val="28"/>
          <w:szCs w:val="28"/>
          <w:lang w:val="uk-UA"/>
        </w:rPr>
      </w:pPr>
      <w:r>
        <w:rPr>
          <w:sz w:val="24"/>
          <w:szCs w:val="24"/>
          <w:lang w:val="uk-UA"/>
        </w:rPr>
        <w:t>протокол № 4 від 28 грудня 2017 р.</w:t>
      </w:r>
    </w:p>
    <w:p w:rsidR="0041697B" w:rsidRDefault="0041697B" w:rsidP="0041697B">
      <w:pPr>
        <w:pStyle w:val="10"/>
        <w:keepNext/>
        <w:keepLines/>
        <w:shd w:val="clear" w:color="auto" w:fill="auto"/>
        <w:tabs>
          <w:tab w:val="left" w:pos="14742"/>
        </w:tabs>
        <w:spacing w:before="0" w:after="0" w:line="240" w:lineRule="auto"/>
        <w:ind w:left="5280"/>
        <w:jc w:val="both"/>
        <w:rPr>
          <w:sz w:val="24"/>
          <w:szCs w:val="24"/>
          <w:lang w:val="uk-UA"/>
        </w:rPr>
      </w:pPr>
      <w:r>
        <w:rPr>
          <w:sz w:val="24"/>
          <w:szCs w:val="24"/>
          <w:lang w:val="uk-UA"/>
        </w:rPr>
        <w:t xml:space="preserve">зі змінами та доповненнями </w:t>
      </w:r>
    </w:p>
    <w:p w:rsidR="0041697B" w:rsidRPr="00136EB0" w:rsidRDefault="0041697B" w:rsidP="0041697B">
      <w:pPr>
        <w:pStyle w:val="10"/>
        <w:keepNext/>
        <w:keepLines/>
        <w:shd w:val="clear" w:color="auto" w:fill="auto"/>
        <w:tabs>
          <w:tab w:val="left" w:pos="14742"/>
        </w:tabs>
        <w:spacing w:before="0" w:after="0" w:line="240" w:lineRule="auto"/>
        <w:ind w:left="5280"/>
        <w:jc w:val="left"/>
        <w:rPr>
          <w:b/>
          <w:sz w:val="28"/>
          <w:szCs w:val="28"/>
          <w:lang w:val="uk-UA"/>
        </w:rPr>
      </w:pPr>
      <w:r>
        <w:rPr>
          <w:sz w:val="24"/>
          <w:szCs w:val="24"/>
          <w:lang w:val="uk-UA"/>
        </w:rPr>
        <w:t>протокол № 6 від 13 лютого 2018 р.</w:t>
      </w:r>
    </w:p>
    <w:p w:rsidR="005D2AAB" w:rsidRPr="00136EB0" w:rsidRDefault="005D2AAB" w:rsidP="00AC0748">
      <w:pPr>
        <w:pStyle w:val="10"/>
        <w:keepNext/>
        <w:keepLines/>
        <w:shd w:val="clear" w:color="auto" w:fill="auto"/>
        <w:tabs>
          <w:tab w:val="left" w:pos="14742"/>
        </w:tabs>
        <w:spacing w:before="0" w:after="0" w:line="240" w:lineRule="auto"/>
        <w:ind w:left="5280"/>
        <w:jc w:val="left"/>
        <w:rPr>
          <w:b/>
          <w:sz w:val="28"/>
          <w:szCs w:val="28"/>
          <w:lang w:val="uk-UA"/>
        </w:rPr>
      </w:pPr>
    </w:p>
    <w:p w:rsidR="00306680" w:rsidRDefault="00306680" w:rsidP="00FC4682">
      <w:pPr>
        <w:pStyle w:val="10"/>
        <w:keepNext/>
        <w:keepLines/>
        <w:shd w:val="clear" w:color="auto" w:fill="auto"/>
        <w:tabs>
          <w:tab w:val="left" w:pos="14742"/>
        </w:tabs>
        <w:spacing w:before="0" w:after="0" w:line="470" w:lineRule="exact"/>
        <w:rPr>
          <w:b/>
          <w:sz w:val="28"/>
          <w:szCs w:val="28"/>
          <w:lang w:val="uk-UA"/>
        </w:rPr>
      </w:pPr>
    </w:p>
    <w:p w:rsidR="00306680" w:rsidRDefault="00306680" w:rsidP="00FC4682">
      <w:pPr>
        <w:pStyle w:val="10"/>
        <w:keepNext/>
        <w:keepLines/>
        <w:shd w:val="clear" w:color="auto" w:fill="auto"/>
        <w:tabs>
          <w:tab w:val="left" w:pos="14742"/>
        </w:tabs>
        <w:spacing w:before="0" w:after="0" w:line="470" w:lineRule="exact"/>
        <w:rPr>
          <w:b/>
          <w:sz w:val="28"/>
          <w:szCs w:val="28"/>
          <w:lang w:val="uk-UA"/>
        </w:rPr>
      </w:pPr>
    </w:p>
    <w:p w:rsidR="00306680" w:rsidRDefault="00306680" w:rsidP="00FC4682">
      <w:pPr>
        <w:pStyle w:val="10"/>
        <w:keepNext/>
        <w:keepLines/>
        <w:shd w:val="clear" w:color="auto" w:fill="auto"/>
        <w:tabs>
          <w:tab w:val="left" w:pos="14742"/>
        </w:tabs>
        <w:spacing w:before="0" w:after="0" w:line="470" w:lineRule="exact"/>
        <w:rPr>
          <w:b/>
          <w:sz w:val="28"/>
          <w:szCs w:val="28"/>
          <w:lang w:val="uk-UA"/>
        </w:rPr>
      </w:pPr>
    </w:p>
    <w:p w:rsidR="00306680" w:rsidRDefault="00306680" w:rsidP="00FC4682">
      <w:pPr>
        <w:pStyle w:val="10"/>
        <w:keepNext/>
        <w:keepLines/>
        <w:shd w:val="clear" w:color="auto" w:fill="auto"/>
        <w:tabs>
          <w:tab w:val="left" w:pos="14742"/>
        </w:tabs>
        <w:spacing w:before="0" w:after="0" w:line="470" w:lineRule="exact"/>
        <w:rPr>
          <w:b/>
          <w:sz w:val="28"/>
          <w:szCs w:val="28"/>
          <w:lang w:val="uk-UA"/>
        </w:rPr>
      </w:pPr>
    </w:p>
    <w:p w:rsidR="00306680" w:rsidRDefault="00306680" w:rsidP="00FC4682">
      <w:pPr>
        <w:pStyle w:val="10"/>
        <w:keepNext/>
        <w:keepLines/>
        <w:shd w:val="clear" w:color="auto" w:fill="auto"/>
        <w:tabs>
          <w:tab w:val="left" w:pos="14742"/>
        </w:tabs>
        <w:spacing w:before="0" w:after="0" w:line="470" w:lineRule="exact"/>
        <w:rPr>
          <w:b/>
          <w:sz w:val="28"/>
          <w:szCs w:val="28"/>
          <w:lang w:val="uk-UA"/>
        </w:rPr>
      </w:pPr>
    </w:p>
    <w:p w:rsidR="00306680" w:rsidRPr="00FC4682" w:rsidRDefault="00306680" w:rsidP="00FC4682">
      <w:pPr>
        <w:pStyle w:val="10"/>
        <w:keepNext/>
        <w:keepLines/>
        <w:shd w:val="clear" w:color="auto" w:fill="auto"/>
        <w:tabs>
          <w:tab w:val="left" w:pos="14742"/>
        </w:tabs>
        <w:spacing w:before="0" w:after="0" w:line="470" w:lineRule="exact"/>
        <w:rPr>
          <w:b/>
          <w:sz w:val="28"/>
          <w:szCs w:val="28"/>
        </w:rPr>
      </w:pPr>
      <w:r w:rsidRPr="00FC4682">
        <w:rPr>
          <w:b/>
          <w:sz w:val="28"/>
          <w:szCs w:val="28"/>
        </w:rPr>
        <w:t>ПОЛОЖЕННЯ</w:t>
      </w:r>
      <w:bookmarkEnd w:id="0"/>
    </w:p>
    <w:p w:rsidR="00306680" w:rsidRDefault="00306680" w:rsidP="00FC4682">
      <w:pPr>
        <w:pStyle w:val="20"/>
        <w:shd w:val="clear" w:color="auto" w:fill="auto"/>
        <w:spacing w:after="0" w:line="360" w:lineRule="auto"/>
        <w:ind w:left="181"/>
        <w:jc w:val="center"/>
        <w:rPr>
          <w:b/>
          <w:sz w:val="28"/>
          <w:szCs w:val="28"/>
          <w:lang w:val="uk-UA"/>
        </w:rPr>
      </w:pPr>
      <w:bookmarkStart w:id="1" w:name="bookmark1"/>
      <w:r w:rsidRPr="00FC4682">
        <w:rPr>
          <w:b/>
          <w:sz w:val="28"/>
          <w:szCs w:val="28"/>
        </w:rPr>
        <w:t xml:space="preserve">про організацію </w:t>
      </w:r>
      <w:r w:rsidRPr="00732855">
        <w:rPr>
          <w:b/>
          <w:sz w:val="28"/>
          <w:szCs w:val="28"/>
          <w:lang w:val="uk-UA"/>
        </w:rPr>
        <w:t>освітнього</w:t>
      </w:r>
      <w:r w:rsidRPr="00FC4682">
        <w:rPr>
          <w:b/>
          <w:sz w:val="28"/>
          <w:szCs w:val="28"/>
        </w:rPr>
        <w:t xml:space="preserve"> процесу в </w:t>
      </w:r>
      <w:bookmarkStart w:id="2" w:name="bookmark2"/>
      <w:bookmarkEnd w:id="1"/>
    </w:p>
    <w:p w:rsidR="00306680" w:rsidRPr="00FC4682" w:rsidRDefault="00306680" w:rsidP="00FC4682">
      <w:pPr>
        <w:pStyle w:val="20"/>
        <w:shd w:val="clear" w:color="auto" w:fill="auto"/>
        <w:spacing w:after="0" w:line="360" w:lineRule="auto"/>
        <w:ind w:left="181"/>
        <w:jc w:val="center"/>
        <w:rPr>
          <w:sz w:val="28"/>
          <w:szCs w:val="28"/>
          <w:lang w:val="uk-UA"/>
        </w:rPr>
      </w:pPr>
      <w:r w:rsidRPr="00FC4682">
        <w:rPr>
          <w:b/>
          <w:sz w:val="28"/>
          <w:szCs w:val="28"/>
          <w:lang w:val="uk-UA"/>
        </w:rPr>
        <w:t>Таврійському національному університеті імені В.І. Вернадського</w:t>
      </w:r>
      <w:r w:rsidRPr="00FC4682">
        <w:rPr>
          <w:sz w:val="28"/>
          <w:szCs w:val="28"/>
        </w:rPr>
        <w:t xml:space="preserve"> </w:t>
      </w:r>
    </w:p>
    <w:p w:rsidR="00306680" w:rsidRPr="00FC4682" w:rsidRDefault="00306680" w:rsidP="00FC4682">
      <w:pPr>
        <w:pStyle w:val="20"/>
        <w:shd w:val="clear" w:color="auto" w:fill="auto"/>
        <w:spacing w:after="0" w:line="360" w:lineRule="auto"/>
        <w:ind w:left="-1985" w:right="-1465"/>
        <w:jc w:val="center"/>
        <w:rPr>
          <w:sz w:val="28"/>
          <w:szCs w:val="28"/>
          <w:lang w:val="uk-UA"/>
        </w:rPr>
      </w:pPr>
    </w:p>
    <w:p w:rsidR="00306680" w:rsidRPr="00FC4682" w:rsidRDefault="00306680" w:rsidP="00FC4682">
      <w:pPr>
        <w:pStyle w:val="20"/>
        <w:shd w:val="clear" w:color="auto" w:fill="auto"/>
        <w:spacing w:after="0" w:line="360" w:lineRule="auto"/>
        <w:ind w:left="-1985" w:right="-1465"/>
        <w:jc w:val="center"/>
        <w:rPr>
          <w:sz w:val="28"/>
          <w:szCs w:val="28"/>
          <w:lang w:val="uk-UA"/>
        </w:rPr>
      </w:pPr>
    </w:p>
    <w:p w:rsidR="00306680" w:rsidRPr="00FC4682" w:rsidRDefault="00306680" w:rsidP="00FC4682">
      <w:pPr>
        <w:pStyle w:val="20"/>
        <w:shd w:val="clear" w:color="auto" w:fill="auto"/>
        <w:spacing w:after="0" w:line="360" w:lineRule="auto"/>
        <w:ind w:left="-1985" w:right="-1465"/>
        <w:jc w:val="center"/>
        <w:rPr>
          <w:sz w:val="28"/>
          <w:szCs w:val="28"/>
          <w:lang w:val="uk-UA"/>
        </w:rPr>
      </w:pPr>
    </w:p>
    <w:p w:rsidR="00306680" w:rsidRPr="00FC4682" w:rsidRDefault="00306680" w:rsidP="00FC4682">
      <w:pPr>
        <w:pStyle w:val="20"/>
        <w:shd w:val="clear" w:color="auto" w:fill="auto"/>
        <w:spacing w:after="0" w:line="360" w:lineRule="auto"/>
        <w:ind w:left="-1985" w:right="-1465"/>
        <w:jc w:val="center"/>
        <w:rPr>
          <w:sz w:val="28"/>
          <w:szCs w:val="28"/>
          <w:lang w:val="uk-UA"/>
        </w:rPr>
      </w:pPr>
    </w:p>
    <w:p w:rsidR="00306680" w:rsidRPr="00FC4682" w:rsidRDefault="00306680" w:rsidP="00FC4682">
      <w:pPr>
        <w:pStyle w:val="20"/>
        <w:shd w:val="clear" w:color="auto" w:fill="auto"/>
        <w:spacing w:after="0" w:line="360" w:lineRule="auto"/>
        <w:ind w:left="-1985" w:right="-1465"/>
        <w:jc w:val="center"/>
        <w:rPr>
          <w:sz w:val="28"/>
          <w:szCs w:val="28"/>
          <w:lang w:val="uk-UA"/>
        </w:rPr>
      </w:pPr>
    </w:p>
    <w:p w:rsidR="00306680" w:rsidRPr="00FC4682" w:rsidRDefault="00306680" w:rsidP="00FC4682">
      <w:pPr>
        <w:pStyle w:val="20"/>
        <w:shd w:val="clear" w:color="auto" w:fill="auto"/>
        <w:spacing w:after="0" w:line="360" w:lineRule="auto"/>
        <w:ind w:left="-1985" w:right="-1465"/>
        <w:jc w:val="center"/>
        <w:rPr>
          <w:sz w:val="28"/>
          <w:szCs w:val="28"/>
          <w:lang w:val="uk-UA"/>
        </w:rPr>
      </w:pPr>
    </w:p>
    <w:p w:rsidR="00306680" w:rsidRPr="00FC4682" w:rsidRDefault="00306680" w:rsidP="00FC4682">
      <w:pPr>
        <w:pStyle w:val="20"/>
        <w:shd w:val="clear" w:color="auto" w:fill="auto"/>
        <w:spacing w:after="0" w:line="360" w:lineRule="auto"/>
        <w:ind w:left="-1985" w:right="-1465"/>
        <w:jc w:val="center"/>
        <w:rPr>
          <w:sz w:val="28"/>
          <w:szCs w:val="28"/>
          <w:lang w:val="uk-UA"/>
        </w:rPr>
      </w:pPr>
    </w:p>
    <w:p w:rsidR="00306680" w:rsidRPr="00FC4682" w:rsidRDefault="00306680" w:rsidP="00FC4682">
      <w:pPr>
        <w:pStyle w:val="20"/>
        <w:shd w:val="clear" w:color="auto" w:fill="auto"/>
        <w:spacing w:after="0" w:line="360" w:lineRule="auto"/>
        <w:ind w:left="-1985" w:right="-1465"/>
        <w:jc w:val="center"/>
        <w:rPr>
          <w:sz w:val="28"/>
          <w:szCs w:val="28"/>
          <w:lang w:val="uk-UA"/>
        </w:rPr>
      </w:pPr>
    </w:p>
    <w:p w:rsidR="00306680" w:rsidRPr="00FC4682" w:rsidRDefault="00306680" w:rsidP="00FC4682">
      <w:pPr>
        <w:pStyle w:val="20"/>
        <w:shd w:val="clear" w:color="auto" w:fill="auto"/>
        <w:spacing w:after="0" w:line="360" w:lineRule="auto"/>
        <w:ind w:left="-1985" w:right="-1465"/>
        <w:jc w:val="center"/>
        <w:rPr>
          <w:sz w:val="28"/>
          <w:szCs w:val="28"/>
          <w:lang w:val="uk-UA"/>
        </w:rPr>
      </w:pPr>
    </w:p>
    <w:p w:rsidR="00306680" w:rsidRDefault="00306680" w:rsidP="00FC4682">
      <w:pPr>
        <w:pStyle w:val="20"/>
        <w:shd w:val="clear" w:color="auto" w:fill="auto"/>
        <w:spacing w:after="0" w:line="360" w:lineRule="auto"/>
        <w:ind w:left="-1985" w:right="-1465"/>
        <w:rPr>
          <w:sz w:val="28"/>
          <w:szCs w:val="28"/>
          <w:lang w:val="uk-UA"/>
        </w:rPr>
      </w:pPr>
    </w:p>
    <w:p w:rsidR="00306680" w:rsidRDefault="00306680" w:rsidP="00136EB0">
      <w:pPr>
        <w:pStyle w:val="20"/>
        <w:shd w:val="clear" w:color="auto" w:fill="auto"/>
        <w:spacing w:after="0" w:line="360" w:lineRule="auto"/>
        <w:ind w:left="-1985" w:right="-1465"/>
        <w:jc w:val="center"/>
        <w:rPr>
          <w:b/>
          <w:bCs/>
          <w:sz w:val="28"/>
          <w:szCs w:val="28"/>
          <w:lang w:val="uk-UA"/>
        </w:rPr>
      </w:pPr>
    </w:p>
    <w:p w:rsidR="00306680" w:rsidRPr="00FC4682" w:rsidRDefault="00306680" w:rsidP="00FC4682">
      <w:pPr>
        <w:pStyle w:val="20"/>
        <w:shd w:val="clear" w:color="auto" w:fill="auto"/>
        <w:spacing w:after="0" w:line="360" w:lineRule="auto"/>
        <w:ind w:left="-1985" w:right="-1465"/>
        <w:jc w:val="center"/>
        <w:rPr>
          <w:b/>
          <w:sz w:val="28"/>
          <w:szCs w:val="28"/>
          <w:lang w:val="uk-UA"/>
        </w:rPr>
      </w:pPr>
      <w:r>
        <w:rPr>
          <w:b/>
          <w:sz w:val="28"/>
          <w:szCs w:val="28"/>
          <w:lang w:val="uk-UA"/>
        </w:rPr>
        <w:t>Київ 2017</w:t>
      </w:r>
    </w:p>
    <w:bookmarkEnd w:id="2"/>
    <w:p w:rsidR="00306680" w:rsidRDefault="00306680" w:rsidP="00E13E39">
      <w:pPr>
        <w:jc w:val="center"/>
        <w:rPr>
          <w:rFonts w:ascii="Times New Roman" w:hAnsi="Times New Roman"/>
          <w:b/>
          <w:sz w:val="28"/>
          <w:szCs w:val="28"/>
          <w:lang w:val="uk-UA"/>
        </w:rPr>
      </w:pPr>
      <w:r w:rsidRPr="00E13E39">
        <w:rPr>
          <w:rFonts w:ascii="Times New Roman" w:hAnsi="Times New Roman"/>
          <w:b/>
          <w:sz w:val="28"/>
          <w:szCs w:val="28"/>
          <w:lang w:val="uk-UA"/>
        </w:rPr>
        <w:lastRenderedPageBreak/>
        <w:t>ЗМІСТ</w:t>
      </w:r>
    </w:p>
    <w:p w:rsidR="00306680" w:rsidRDefault="00306680" w:rsidP="00136EB0">
      <w:pPr>
        <w:pStyle w:val="a7"/>
        <w:jc w:val="both"/>
        <w:rPr>
          <w:rFonts w:ascii="Times New Roman" w:hAnsi="Times New Roman"/>
          <w:b/>
          <w:sz w:val="28"/>
          <w:szCs w:val="28"/>
          <w:lang w:val="uk-UA"/>
        </w:rPr>
      </w:pPr>
      <w:r>
        <w:rPr>
          <w:rFonts w:ascii="Times New Roman" w:hAnsi="Times New Roman"/>
          <w:b/>
          <w:sz w:val="28"/>
          <w:szCs w:val="28"/>
          <w:lang w:val="uk-UA"/>
        </w:rPr>
        <w:t>Розділ 1. Загальні положення…………………………………………3</w:t>
      </w:r>
    </w:p>
    <w:p w:rsidR="00306680" w:rsidRDefault="00306680" w:rsidP="00136EB0">
      <w:pPr>
        <w:pStyle w:val="a7"/>
        <w:jc w:val="both"/>
        <w:rPr>
          <w:rFonts w:ascii="Times New Roman" w:hAnsi="Times New Roman"/>
          <w:b/>
          <w:sz w:val="28"/>
          <w:szCs w:val="28"/>
          <w:lang w:val="uk-UA"/>
        </w:rPr>
      </w:pPr>
      <w:r>
        <w:rPr>
          <w:rFonts w:ascii="Times New Roman" w:hAnsi="Times New Roman"/>
          <w:b/>
          <w:sz w:val="28"/>
          <w:szCs w:val="28"/>
          <w:lang w:val="uk-UA"/>
        </w:rPr>
        <w:t>Розділ 2. Основні терміни, поняття та їх визначення…………..…6</w:t>
      </w:r>
    </w:p>
    <w:p w:rsidR="00306680" w:rsidRDefault="00306680" w:rsidP="00014414">
      <w:pPr>
        <w:pStyle w:val="a7"/>
        <w:jc w:val="both"/>
        <w:rPr>
          <w:rFonts w:ascii="Times New Roman" w:hAnsi="Times New Roman"/>
          <w:b/>
          <w:sz w:val="28"/>
          <w:szCs w:val="28"/>
          <w:lang w:val="uk-UA"/>
        </w:rPr>
      </w:pPr>
      <w:r>
        <w:rPr>
          <w:rFonts w:ascii="Times New Roman" w:hAnsi="Times New Roman"/>
          <w:b/>
          <w:sz w:val="28"/>
          <w:szCs w:val="28"/>
          <w:lang w:val="uk-UA"/>
        </w:rPr>
        <w:t>Розділ 3. Учасники освітнього процесу………………………….…11</w:t>
      </w:r>
    </w:p>
    <w:p w:rsidR="00306680" w:rsidRDefault="00306680" w:rsidP="00014414">
      <w:pPr>
        <w:pStyle w:val="a7"/>
        <w:jc w:val="both"/>
        <w:rPr>
          <w:rFonts w:ascii="Times New Roman" w:hAnsi="Times New Roman"/>
          <w:b/>
          <w:sz w:val="28"/>
          <w:szCs w:val="28"/>
          <w:lang w:val="uk-UA"/>
        </w:rPr>
      </w:pPr>
      <w:r>
        <w:rPr>
          <w:rFonts w:ascii="Times New Roman" w:hAnsi="Times New Roman"/>
          <w:b/>
          <w:sz w:val="28"/>
          <w:szCs w:val="28"/>
          <w:lang w:val="uk-UA"/>
        </w:rPr>
        <w:t>Розділ 4. Рівні та ступені вищої освіти…………………………..…13</w:t>
      </w:r>
    </w:p>
    <w:p w:rsidR="00306680" w:rsidRDefault="00306680" w:rsidP="00014414">
      <w:pPr>
        <w:pStyle w:val="a7"/>
        <w:jc w:val="both"/>
        <w:rPr>
          <w:rFonts w:ascii="Times New Roman" w:hAnsi="Times New Roman"/>
          <w:b/>
          <w:sz w:val="28"/>
          <w:szCs w:val="28"/>
          <w:lang w:val="uk-UA"/>
        </w:rPr>
      </w:pPr>
      <w:r>
        <w:rPr>
          <w:rFonts w:ascii="Times New Roman" w:hAnsi="Times New Roman"/>
          <w:b/>
          <w:sz w:val="28"/>
          <w:szCs w:val="28"/>
          <w:lang w:val="uk-UA"/>
        </w:rPr>
        <w:t>Розділ 5. Освітній процес………………………………………….…1</w:t>
      </w:r>
      <w:r w:rsidR="00EB45B9">
        <w:rPr>
          <w:rFonts w:ascii="Times New Roman" w:hAnsi="Times New Roman"/>
          <w:b/>
          <w:sz w:val="28"/>
          <w:szCs w:val="28"/>
          <w:lang w:val="uk-UA"/>
        </w:rPr>
        <w:t>9</w:t>
      </w:r>
    </w:p>
    <w:p w:rsidR="00306680" w:rsidRDefault="00306680" w:rsidP="00604AF3">
      <w:pPr>
        <w:pStyle w:val="a7"/>
        <w:jc w:val="both"/>
        <w:rPr>
          <w:rFonts w:ascii="Times New Roman" w:hAnsi="Times New Roman"/>
          <w:b/>
          <w:sz w:val="28"/>
          <w:szCs w:val="28"/>
          <w:lang w:val="uk-UA"/>
        </w:rPr>
      </w:pPr>
      <w:r>
        <w:rPr>
          <w:rFonts w:ascii="Times New Roman" w:hAnsi="Times New Roman"/>
          <w:b/>
          <w:sz w:val="28"/>
          <w:szCs w:val="28"/>
          <w:lang w:val="uk-UA"/>
        </w:rPr>
        <w:t>Розділ 6. Форми навчання…...………………………………………</w:t>
      </w:r>
      <w:r w:rsidR="00EB45B9">
        <w:rPr>
          <w:rFonts w:ascii="Times New Roman" w:hAnsi="Times New Roman"/>
          <w:b/>
          <w:sz w:val="28"/>
          <w:szCs w:val="28"/>
          <w:lang w:val="uk-UA"/>
        </w:rPr>
        <w:t>30</w:t>
      </w:r>
    </w:p>
    <w:p w:rsidR="00306680" w:rsidRDefault="00306680" w:rsidP="008B5974">
      <w:pPr>
        <w:pStyle w:val="a7"/>
        <w:jc w:val="both"/>
        <w:rPr>
          <w:rFonts w:ascii="Times New Roman" w:hAnsi="Times New Roman"/>
          <w:b/>
          <w:sz w:val="28"/>
          <w:szCs w:val="28"/>
          <w:lang w:val="uk-UA"/>
        </w:rPr>
      </w:pPr>
      <w:r>
        <w:rPr>
          <w:rFonts w:ascii="Times New Roman" w:hAnsi="Times New Roman"/>
          <w:b/>
          <w:sz w:val="28"/>
          <w:szCs w:val="28"/>
          <w:lang w:val="uk-UA"/>
        </w:rPr>
        <w:t xml:space="preserve">Розділ 7. </w:t>
      </w:r>
      <w:r w:rsidRPr="005756D8">
        <w:rPr>
          <w:rFonts w:ascii="Times New Roman" w:hAnsi="Times New Roman"/>
          <w:b/>
          <w:sz w:val="28"/>
          <w:szCs w:val="28"/>
          <w:lang w:val="uk-UA"/>
        </w:rPr>
        <w:t>Форми організації освітнього процесу</w:t>
      </w:r>
      <w:r>
        <w:rPr>
          <w:rFonts w:ascii="Times New Roman" w:hAnsi="Times New Roman"/>
          <w:b/>
          <w:sz w:val="28"/>
          <w:szCs w:val="28"/>
          <w:lang w:val="uk-UA"/>
        </w:rPr>
        <w:t>……………….…3</w:t>
      </w:r>
      <w:r w:rsidR="00EB45B9">
        <w:rPr>
          <w:rFonts w:ascii="Times New Roman" w:hAnsi="Times New Roman"/>
          <w:b/>
          <w:sz w:val="28"/>
          <w:szCs w:val="28"/>
          <w:lang w:val="uk-UA"/>
        </w:rPr>
        <w:t>2</w:t>
      </w:r>
    </w:p>
    <w:p w:rsidR="00306680" w:rsidRDefault="00306680" w:rsidP="00064B7A">
      <w:pPr>
        <w:pStyle w:val="a7"/>
        <w:jc w:val="both"/>
        <w:rPr>
          <w:rFonts w:ascii="Times New Roman" w:hAnsi="Times New Roman"/>
          <w:b/>
          <w:sz w:val="28"/>
          <w:szCs w:val="28"/>
          <w:lang w:val="uk-UA"/>
        </w:rPr>
      </w:pPr>
      <w:r>
        <w:rPr>
          <w:rFonts w:ascii="Times New Roman" w:hAnsi="Times New Roman"/>
          <w:b/>
          <w:sz w:val="28"/>
          <w:szCs w:val="28"/>
          <w:lang w:val="uk-UA"/>
        </w:rPr>
        <w:t>Розділ 8.</w:t>
      </w:r>
      <w:r w:rsidRPr="0080656C">
        <w:t xml:space="preserve"> </w:t>
      </w:r>
      <w:r w:rsidRPr="0080656C">
        <w:rPr>
          <w:rFonts w:ascii="Times New Roman" w:hAnsi="Times New Roman"/>
          <w:b/>
          <w:sz w:val="28"/>
          <w:szCs w:val="28"/>
          <w:lang w:val="uk-UA"/>
        </w:rPr>
        <w:t>Організація контролю та оцінка якості навчання</w:t>
      </w:r>
      <w:r>
        <w:rPr>
          <w:rFonts w:ascii="Times New Roman" w:hAnsi="Times New Roman"/>
          <w:b/>
          <w:sz w:val="28"/>
          <w:szCs w:val="28"/>
          <w:lang w:val="uk-UA"/>
        </w:rPr>
        <w:t>….…</w:t>
      </w:r>
      <w:r w:rsidR="00EB45B9">
        <w:rPr>
          <w:rFonts w:ascii="Times New Roman" w:hAnsi="Times New Roman"/>
          <w:b/>
          <w:sz w:val="28"/>
          <w:szCs w:val="28"/>
          <w:lang w:val="uk-UA"/>
        </w:rPr>
        <w:t>40</w:t>
      </w:r>
    </w:p>
    <w:p w:rsidR="00306680" w:rsidRDefault="00306680" w:rsidP="007C7E8D">
      <w:pPr>
        <w:pStyle w:val="a7"/>
        <w:jc w:val="both"/>
        <w:rPr>
          <w:rFonts w:ascii="Times New Roman" w:hAnsi="Times New Roman"/>
          <w:b/>
          <w:sz w:val="28"/>
          <w:szCs w:val="28"/>
          <w:lang w:val="uk-UA"/>
        </w:rPr>
      </w:pPr>
      <w:r>
        <w:rPr>
          <w:rFonts w:ascii="Times New Roman" w:hAnsi="Times New Roman"/>
          <w:b/>
          <w:sz w:val="28"/>
          <w:szCs w:val="28"/>
          <w:lang w:val="uk-UA"/>
        </w:rPr>
        <w:t>Розділ 9. Права та обов’язки учасників освітнього процесу……</w:t>
      </w:r>
      <w:r w:rsidR="00EB45B9">
        <w:rPr>
          <w:rFonts w:ascii="Times New Roman" w:hAnsi="Times New Roman"/>
          <w:b/>
          <w:sz w:val="28"/>
          <w:szCs w:val="28"/>
          <w:lang w:val="uk-UA"/>
        </w:rPr>
        <w:t>51</w:t>
      </w:r>
    </w:p>
    <w:p w:rsidR="00306680" w:rsidRDefault="00306680" w:rsidP="00940DB9">
      <w:pPr>
        <w:pStyle w:val="a7"/>
        <w:jc w:val="both"/>
        <w:rPr>
          <w:rFonts w:ascii="Times New Roman" w:hAnsi="Times New Roman"/>
          <w:b/>
          <w:sz w:val="28"/>
          <w:szCs w:val="28"/>
          <w:lang w:val="uk-UA"/>
        </w:rPr>
      </w:pPr>
      <w:r>
        <w:rPr>
          <w:rFonts w:ascii="Times New Roman" w:hAnsi="Times New Roman"/>
          <w:b/>
          <w:sz w:val="28"/>
          <w:szCs w:val="28"/>
          <w:lang w:val="uk-UA"/>
        </w:rPr>
        <w:t>Розділ 10. Планування і облік часу освітнього процесу…………5</w:t>
      </w:r>
      <w:r w:rsidR="00EB45B9">
        <w:rPr>
          <w:rFonts w:ascii="Times New Roman" w:hAnsi="Times New Roman"/>
          <w:b/>
          <w:sz w:val="28"/>
          <w:szCs w:val="28"/>
          <w:lang w:val="uk-UA"/>
        </w:rPr>
        <w:t>6</w:t>
      </w:r>
    </w:p>
    <w:p w:rsidR="00306680" w:rsidRDefault="00306680" w:rsidP="00A9144E">
      <w:pPr>
        <w:pStyle w:val="a7"/>
        <w:jc w:val="both"/>
        <w:rPr>
          <w:rFonts w:ascii="Times New Roman" w:hAnsi="Times New Roman"/>
          <w:b/>
          <w:sz w:val="28"/>
          <w:szCs w:val="28"/>
          <w:lang w:val="uk-UA"/>
        </w:rPr>
      </w:pPr>
      <w:r>
        <w:rPr>
          <w:rFonts w:ascii="Times New Roman" w:hAnsi="Times New Roman"/>
          <w:b/>
          <w:sz w:val="28"/>
          <w:szCs w:val="28"/>
          <w:lang w:val="uk-UA"/>
        </w:rPr>
        <w:t>Розділ 11. Прийом, відрахування, переривання навчання, поновлення і переведення осіб, які навчаються в Університеті..5</w:t>
      </w:r>
      <w:r w:rsidR="00EB45B9">
        <w:rPr>
          <w:rFonts w:ascii="Times New Roman" w:hAnsi="Times New Roman"/>
          <w:b/>
          <w:sz w:val="28"/>
          <w:szCs w:val="28"/>
          <w:lang w:val="uk-UA"/>
        </w:rPr>
        <w:t>9</w:t>
      </w:r>
    </w:p>
    <w:p w:rsidR="00306680" w:rsidRDefault="00306680" w:rsidP="00070594">
      <w:pPr>
        <w:pStyle w:val="a7"/>
        <w:jc w:val="both"/>
        <w:rPr>
          <w:rFonts w:ascii="Times New Roman" w:hAnsi="Times New Roman"/>
          <w:b/>
          <w:sz w:val="28"/>
          <w:szCs w:val="28"/>
          <w:lang w:val="uk-UA"/>
        </w:rPr>
      </w:pPr>
      <w:r>
        <w:rPr>
          <w:rFonts w:ascii="Times New Roman" w:hAnsi="Times New Roman"/>
          <w:b/>
          <w:sz w:val="28"/>
          <w:szCs w:val="28"/>
          <w:lang w:val="uk-UA"/>
        </w:rPr>
        <w:t>Розділ 12. Навчально-методичне забезпечення освітнього процесу…………………………………………………………………7</w:t>
      </w:r>
      <w:r w:rsidR="00EB45B9">
        <w:rPr>
          <w:rFonts w:ascii="Times New Roman" w:hAnsi="Times New Roman"/>
          <w:b/>
          <w:sz w:val="28"/>
          <w:szCs w:val="28"/>
          <w:lang w:val="uk-UA"/>
        </w:rPr>
        <w:t>6</w:t>
      </w:r>
    </w:p>
    <w:p w:rsidR="00306680" w:rsidRDefault="00306680" w:rsidP="00E13E39">
      <w:pPr>
        <w:jc w:val="both"/>
        <w:rPr>
          <w:rFonts w:ascii="Times New Roman" w:hAnsi="Times New Roman"/>
          <w:b/>
          <w:sz w:val="28"/>
          <w:szCs w:val="28"/>
          <w:lang w:val="uk-UA"/>
        </w:rPr>
      </w:pPr>
    </w:p>
    <w:p w:rsidR="00306680" w:rsidRDefault="00306680" w:rsidP="00E13E39">
      <w:pPr>
        <w:jc w:val="both"/>
        <w:rPr>
          <w:rFonts w:ascii="Times New Roman" w:hAnsi="Times New Roman"/>
          <w:b/>
          <w:sz w:val="28"/>
          <w:szCs w:val="28"/>
          <w:lang w:val="uk-UA"/>
        </w:rPr>
      </w:pPr>
    </w:p>
    <w:p w:rsidR="00306680" w:rsidRDefault="00306680" w:rsidP="00E13E39">
      <w:pPr>
        <w:jc w:val="both"/>
        <w:rPr>
          <w:rFonts w:ascii="Times New Roman" w:hAnsi="Times New Roman"/>
          <w:b/>
          <w:sz w:val="28"/>
          <w:szCs w:val="28"/>
          <w:lang w:val="uk-UA"/>
        </w:rPr>
      </w:pPr>
    </w:p>
    <w:p w:rsidR="00306680" w:rsidRDefault="00306680" w:rsidP="00E13E39">
      <w:pPr>
        <w:jc w:val="both"/>
        <w:rPr>
          <w:rFonts w:ascii="Times New Roman" w:hAnsi="Times New Roman"/>
          <w:b/>
          <w:sz w:val="28"/>
          <w:szCs w:val="28"/>
          <w:lang w:val="uk-UA"/>
        </w:rPr>
      </w:pPr>
    </w:p>
    <w:p w:rsidR="00306680" w:rsidRDefault="00306680" w:rsidP="00E13E39">
      <w:pPr>
        <w:jc w:val="both"/>
        <w:rPr>
          <w:rFonts w:ascii="Times New Roman" w:hAnsi="Times New Roman"/>
          <w:b/>
          <w:sz w:val="28"/>
          <w:szCs w:val="28"/>
          <w:lang w:val="uk-UA"/>
        </w:rPr>
      </w:pPr>
    </w:p>
    <w:p w:rsidR="00306680" w:rsidRDefault="00306680" w:rsidP="00E13E39">
      <w:pPr>
        <w:jc w:val="both"/>
        <w:rPr>
          <w:rFonts w:ascii="Times New Roman" w:hAnsi="Times New Roman"/>
          <w:b/>
          <w:sz w:val="28"/>
          <w:szCs w:val="28"/>
          <w:lang w:val="uk-UA"/>
        </w:rPr>
      </w:pPr>
    </w:p>
    <w:p w:rsidR="00306680" w:rsidRDefault="00306680" w:rsidP="00E13E39">
      <w:pPr>
        <w:jc w:val="both"/>
        <w:rPr>
          <w:rFonts w:ascii="Times New Roman" w:hAnsi="Times New Roman"/>
          <w:b/>
          <w:sz w:val="28"/>
          <w:szCs w:val="28"/>
          <w:lang w:val="uk-UA"/>
        </w:rPr>
      </w:pPr>
    </w:p>
    <w:p w:rsidR="00306680" w:rsidRDefault="00306680" w:rsidP="00E13E39">
      <w:pPr>
        <w:jc w:val="both"/>
        <w:rPr>
          <w:rFonts w:ascii="Times New Roman" w:hAnsi="Times New Roman"/>
          <w:b/>
          <w:sz w:val="28"/>
          <w:szCs w:val="28"/>
          <w:lang w:val="uk-UA"/>
        </w:rPr>
      </w:pPr>
    </w:p>
    <w:p w:rsidR="00306680" w:rsidRDefault="00306680" w:rsidP="00E13E39">
      <w:pPr>
        <w:jc w:val="both"/>
        <w:rPr>
          <w:rFonts w:ascii="Times New Roman" w:hAnsi="Times New Roman"/>
          <w:b/>
          <w:sz w:val="28"/>
          <w:szCs w:val="28"/>
          <w:lang w:val="uk-UA"/>
        </w:rPr>
      </w:pPr>
    </w:p>
    <w:p w:rsidR="00306680" w:rsidRDefault="00306680" w:rsidP="00E13E39">
      <w:pPr>
        <w:jc w:val="both"/>
        <w:rPr>
          <w:rFonts w:ascii="Times New Roman" w:hAnsi="Times New Roman"/>
          <w:b/>
          <w:sz w:val="28"/>
          <w:szCs w:val="28"/>
          <w:lang w:val="uk-UA"/>
        </w:rPr>
      </w:pPr>
    </w:p>
    <w:p w:rsidR="00306680" w:rsidRDefault="00306680" w:rsidP="00E13E39">
      <w:pPr>
        <w:jc w:val="both"/>
        <w:rPr>
          <w:rFonts w:ascii="Times New Roman" w:hAnsi="Times New Roman"/>
          <w:b/>
          <w:sz w:val="28"/>
          <w:szCs w:val="28"/>
          <w:lang w:val="uk-UA"/>
        </w:rPr>
      </w:pPr>
    </w:p>
    <w:p w:rsidR="00306680" w:rsidRDefault="00306680" w:rsidP="00E13E39">
      <w:pPr>
        <w:jc w:val="both"/>
        <w:rPr>
          <w:rFonts w:ascii="Times New Roman" w:hAnsi="Times New Roman"/>
          <w:b/>
          <w:sz w:val="28"/>
          <w:szCs w:val="28"/>
          <w:lang w:val="uk-UA"/>
        </w:rPr>
      </w:pPr>
    </w:p>
    <w:p w:rsidR="00306680" w:rsidRDefault="00306680" w:rsidP="00E13E39">
      <w:pPr>
        <w:jc w:val="both"/>
        <w:rPr>
          <w:rFonts w:ascii="Times New Roman" w:hAnsi="Times New Roman"/>
          <w:b/>
          <w:sz w:val="28"/>
          <w:szCs w:val="28"/>
          <w:lang w:val="uk-UA"/>
        </w:rPr>
      </w:pPr>
    </w:p>
    <w:p w:rsidR="00306680" w:rsidRDefault="00306680" w:rsidP="00E13E39">
      <w:pPr>
        <w:jc w:val="both"/>
        <w:rPr>
          <w:rFonts w:ascii="Times New Roman" w:hAnsi="Times New Roman"/>
          <w:b/>
          <w:sz w:val="28"/>
          <w:szCs w:val="28"/>
          <w:lang w:val="uk-UA"/>
        </w:rPr>
      </w:pPr>
    </w:p>
    <w:p w:rsidR="00306680" w:rsidRDefault="00306680" w:rsidP="00E13E39">
      <w:pPr>
        <w:jc w:val="both"/>
        <w:rPr>
          <w:rFonts w:ascii="Times New Roman" w:hAnsi="Times New Roman"/>
          <w:b/>
          <w:sz w:val="28"/>
          <w:szCs w:val="28"/>
          <w:lang w:val="uk-UA"/>
        </w:rPr>
      </w:pPr>
    </w:p>
    <w:p w:rsidR="00306680" w:rsidRPr="00E13E39" w:rsidRDefault="00306680" w:rsidP="007B793F">
      <w:pPr>
        <w:jc w:val="center"/>
        <w:rPr>
          <w:rFonts w:ascii="Times New Roman" w:hAnsi="Times New Roman"/>
          <w:b/>
          <w:sz w:val="28"/>
          <w:szCs w:val="28"/>
          <w:lang w:val="uk-UA"/>
        </w:rPr>
      </w:pPr>
      <w:r w:rsidRPr="00E13E39">
        <w:rPr>
          <w:rFonts w:ascii="Times New Roman" w:hAnsi="Times New Roman"/>
          <w:b/>
          <w:sz w:val="28"/>
          <w:szCs w:val="28"/>
          <w:lang w:val="uk-UA"/>
        </w:rPr>
        <w:lastRenderedPageBreak/>
        <w:t>РОЗДІЛ 1</w:t>
      </w:r>
    </w:p>
    <w:p w:rsidR="00306680" w:rsidRPr="00E13E39" w:rsidRDefault="00306680" w:rsidP="007B793F">
      <w:pPr>
        <w:jc w:val="center"/>
        <w:rPr>
          <w:rFonts w:ascii="Times New Roman" w:hAnsi="Times New Roman"/>
          <w:b/>
          <w:sz w:val="28"/>
          <w:szCs w:val="28"/>
          <w:lang w:val="uk-UA"/>
        </w:rPr>
      </w:pPr>
      <w:r w:rsidRPr="00E13E39">
        <w:rPr>
          <w:rFonts w:ascii="Times New Roman" w:hAnsi="Times New Roman"/>
          <w:b/>
          <w:sz w:val="28"/>
          <w:szCs w:val="28"/>
          <w:lang w:val="uk-UA"/>
        </w:rPr>
        <w:t>ЗАГАЛЬНІ ПОЛОЖЕННЯ</w:t>
      </w:r>
    </w:p>
    <w:p w:rsidR="00306680" w:rsidRPr="009A19D7" w:rsidRDefault="00306680" w:rsidP="00F37BA4">
      <w:pPr>
        <w:pStyle w:val="a9"/>
        <w:shd w:val="clear" w:color="auto" w:fill="auto"/>
        <w:tabs>
          <w:tab w:val="left" w:pos="1243"/>
        </w:tabs>
        <w:spacing w:line="276" w:lineRule="auto"/>
        <w:ind w:right="-1" w:firstLine="709"/>
        <w:jc w:val="both"/>
        <w:rPr>
          <w:sz w:val="28"/>
          <w:szCs w:val="28"/>
          <w:lang w:val="uk-UA"/>
        </w:rPr>
      </w:pPr>
      <w:r w:rsidRPr="009A19D7">
        <w:rPr>
          <w:sz w:val="28"/>
          <w:szCs w:val="28"/>
          <w:lang w:val="uk-UA"/>
        </w:rPr>
        <w:t>1.1.</w:t>
      </w:r>
      <w:r w:rsidRPr="009A19D7">
        <w:rPr>
          <w:sz w:val="28"/>
          <w:szCs w:val="28"/>
          <w:lang w:val="uk-UA"/>
        </w:rPr>
        <w:tab/>
      </w:r>
      <w:r w:rsidRPr="009A19D7">
        <w:rPr>
          <w:rStyle w:val="aa"/>
          <w:sz w:val="28"/>
          <w:szCs w:val="28"/>
          <w:lang w:val="uk-UA"/>
        </w:rPr>
        <w:t xml:space="preserve">Положення про організацію освітнього процесу в </w:t>
      </w:r>
      <w:r>
        <w:rPr>
          <w:rStyle w:val="aa"/>
          <w:sz w:val="28"/>
          <w:szCs w:val="28"/>
          <w:lang w:val="uk-UA"/>
        </w:rPr>
        <w:t>Таврійському н</w:t>
      </w:r>
      <w:r w:rsidRPr="009A19D7">
        <w:rPr>
          <w:rStyle w:val="aa"/>
          <w:sz w:val="28"/>
          <w:szCs w:val="28"/>
          <w:lang w:val="uk-UA"/>
        </w:rPr>
        <w:t>аціональн</w:t>
      </w:r>
      <w:r>
        <w:rPr>
          <w:rStyle w:val="aa"/>
          <w:sz w:val="28"/>
          <w:szCs w:val="28"/>
          <w:lang w:val="uk-UA"/>
        </w:rPr>
        <w:t xml:space="preserve">ому університеті імені В.І. Вернадського </w:t>
      </w:r>
      <w:r w:rsidRPr="009A19D7">
        <w:rPr>
          <w:sz w:val="28"/>
          <w:szCs w:val="28"/>
          <w:lang w:val="uk-UA"/>
        </w:rPr>
        <w:t xml:space="preserve">(далі - Положення) є основним нормативним документом, що регламентує систему організаційно-управлінських і дидактичних заходів, спрямованих на реалізацію змісту освіти на відповідному освітньому рівні відповідно до системи стандартів вищої освіти в </w:t>
      </w:r>
      <w:r w:rsidRPr="009A19D7">
        <w:rPr>
          <w:rStyle w:val="aa"/>
          <w:b w:val="0"/>
          <w:i w:val="0"/>
          <w:sz w:val="28"/>
          <w:szCs w:val="28"/>
          <w:lang w:val="uk-UA"/>
        </w:rPr>
        <w:t>Таврійському національному університеті імені В.І. Вернадського</w:t>
      </w:r>
      <w:r>
        <w:rPr>
          <w:rStyle w:val="aa"/>
          <w:sz w:val="28"/>
          <w:szCs w:val="28"/>
          <w:lang w:val="uk-UA"/>
        </w:rPr>
        <w:t xml:space="preserve"> </w:t>
      </w:r>
      <w:r w:rsidRPr="009A19D7">
        <w:rPr>
          <w:sz w:val="28"/>
          <w:szCs w:val="28"/>
          <w:lang w:val="uk-UA"/>
        </w:rPr>
        <w:t xml:space="preserve">(далі - </w:t>
      </w:r>
      <w:r>
        <w:rPr>
          <w:sz w:val="28"/>
          <w:szCs w:val="28"/>
          <w:lang w:val="uk-UA"/>
        </w:rPr>
        <w:t>Університет</w:t>
      </w:r>
      <w:r w:rsidRPr="009A19D7">
        <w:rPr>
          <w:sz w:val="28"/>
          <w:szCs w:val="28"/>
          <w:lang w:val="uk-UA"/>
        </w:rPr>
        <w:t>).</w:t>
      </w:r>
    </w:p>
    <w:p w:rsidR="00306680" w:rsidRPr="00F37BA4" w:rsidRDefault="00306680" w:rsidP="00F37BA4">
      <w:pPr>
        <w:pStyle w:val="a9"/>
        <w:shd w:val="clear" w:color="auto" w:fill="auto"/>
        <w:spacing w:line="276" w:lineRule="auto"/>
        <w:ind w:right="220" w:firstLine="709"/>
        <w:jc w:val="both"/>
        <w:rPr>
          <w:sz w:val="28"/>
          <w:szCs w:val="28"/>
        </w:rPr>
      </w:pPr>
      <w:r w:rsidRPr="00F37BA4">
        <w:rPr>
          <w:sz w:val="28"/>
          <w:szCs w:val="28"/>
        </w:rPr>
        <w:t xml:space="preserve">Положення не розповсюджується на діяльність </w:t>
      </w:r>
      <w:r w:rsidRPr="00F37BA4">
        <w:rPr>
          <w:sz w:val="28"/>
          <w:szCs w:val="28"/>
          <w:lang w:val="uk-UA"/>
        </w:rPr>
        <w:t>коледжів</w:t>
      </w:r>
      <w:r w:rsidRPr="00F37BA4">
        <w:rPr>
          <w:sz w:val="28"/>
          <w:szCs w:val="28"/>
        </w:rPr>
        <w:t>.</w:t>
      </w:r>
    </w:p>
    <w:p w:rsidR="00306680" w:rsidRDefault="00306680" w:rsidP="00F37BA4">
      <w:pPr>
        <w:spacing w:after="0"/>
        <w:ind w:firstLine="709"/>
        <w:jc w:val="both"/>
        <w:rPr>
          <w:rFonts w:ascii="Times New Roman" w:hAnsi="Times New Roman"/>
          <w:sz w:val="28"/>
          <w:szCs w:val="28"/>
          <w:lang w:val="uk-UA"/>
        </w:rPr>
      </w:pPr>
      <w:r w:rsidRPr="009A19D7">
        <w:rPr>
          <w:rFonts w:ascii="Times New Roman" w:hAnsi="Times New Roman"/>
          <w:sz w:val="28"/>
          <w:szCs w:val="28"/>
          <w:lang w:val="uk-UA"/>
        </w:rPr>
        <w:t xml:space="preserve"> Відповідно до Закону України «Про вищу освіту» питання раціональної організації та планування </w:t>
      </w:r>
      <w:r>
        <w:rPr>
          <w:rFonts w:ascii="Times New Roman" w:hAnsi="Times New Roman"/>
          <w:sz w:val="28"/>
          <w:szCs w:val="28"/>
          <w:lang w:val="uk-UA"/>
        </w:rPr>
        <w:t>освітнього</w:t>
      </w:r>
      <w:r w:rsidRPr="009A19D7">
        <w:rPr>
          <w:rFonts w:ascii="Times New Roman" w:hAnsi="Times New Roman"/>
          <w:sz w:val="28"/>
          <w:szCs w:val="28"/>
          <w:lang w:val="uk-UA"/>
        </w:rPr>
        <w:t xml:space="preserve"> процесу відноситься до компетенції Вищого навчального закладу і є складовою його академічної автономії.</w:t>
      </w:r>
    </w:p>
    <w:p w:rsidR="00306680" w:rsidRPr="009A19D7" w:rsidRDefault="00306680" w:rsidP="00F37BA4">
      <w:pPr>
        <w:spacing w:after="0"/>
        <w:ind w:firstLine="709"/>
        <w:jc w:val="both"/>
        <w:rPr>
          <w:rFonts w:ascii="Times New Roman" w:hAnsi="Times New Roman"/>
          <w:sz w:val="28"/>
          <w:szCs w:val="28"/>
          <w:lang w:val="uk-UA"/>
        </w:rPr>
      </w:pPr>
    </w:p>
    <w:p w:rsidR="00306680" w:rsidRPr="00E13E39" w:rsidRDefault="00306680" w:rsidP="00F37BA4">
      <w:pPr>
        <w:ind w:firstLine="709"/>
        <w:jc w:val="both"/>
        <w:rPr>
          <w:rFonts w:ascii="Times New Roman" w:hAnsi="Times New Roman"/>
          <w:sz w:val="28"/>
          <w:szCs w:val="28"/>
          <w:lang w:val="uk-UA"/>
        </w:rPr>
      </w:pPr>
      <w:r w:rsidRPr="009A19D7">
        <w:rPr>
          <w:rFonts w:ascii="Times New Roman" w:hAnsi="Times New Roman"/>
          <w:sz w:val="28"/>
          <w:szCs w:val="28"/>
          <w:lang w:val="uk-UA"/>
        </w:rPr>
        <w:t>1.2.</w:t>
      </w:r>
      <w:r w:rsidRPr="009A19D7">
        <w:rPr>
          <w:rFonts w:ascii="Times New Roman" w:hAnsi="Times New Roman"/>
          <w:sz w:val="28"/>
          <w:szCs w:val="28"/>
          <w:lang w:val="uk-UA"/>
        </w:rPr>
        <w:tab/>
        <w:t xml:space="preserve">Освітній процес </w:t>
      </w:r>
      <w:r>
        <w:rPr>
          <w:rFonts w:ascii="Times New Roman" w:hAnsi="Times New Roman"/>
          <w:sz w:val="28"/>
          <w:szCs w:val="28"/>
          <w:lang w:val="uk-UA"/>
        </w:rPr>
        <w:t>в</w:t>
      </w:r>
      <w:r w:rsidRPr="009A19D7">
        <w:rPr>
          <w:rFonts w:ascii="Times New Roman" w:hAnsi="Times New Roman"/>
          <w:sz w:val="28"/>
          <w:szCs w:val="28"/>
          <w:lang w:val="uk-UA"/>
        </w:rPr>
        <w:t xml:space="preserve"> </w:t>
      </w:r>
      <w:r>
        <w:rPr>
          <w:rFonts w:ascii="Times New Roman" w:hAnsi="Times New Roman"/>
          <w:sz w:val="28"/>
          <w:szCs w:val="28"/>
          <w:lang w:val="uk-UA"/>
        </w:rPr>
        <w:t>Університеті</w:t>
      </w:r>
      <w:r w:rsidRPr="009A19D7">
        <w:rPr>
          <w:rFonts w:ascii="Times New Roman" w:hAnsi="Times New Roman"/>
          <w:sz w:val="28"/>
          <w:szCs w:val="28"/>
          <w:lang w:val="uk-UA"/>
        </w:rPr>
        <w:t xml:space="preserve"> - це інтелектуальна, творча діяльність у</w:t>
      </w:r>
      <w:r w:rsidRPr="00E13E39">
        <w:rPr>
          <w:rFonts w:ascii="Times New Roman" w:hAnsi="Times New Roman"/>
          <w:sz w:val="28"/>
          <w:szCs w:val="28"/>
          <w:lang w:val="uk-UA"/>
        </w:rPr>
        <w:t xml:space="preserve"> сфері вищої освіти і науки, що провадиться через систему науково - методичних і педагогічних заходів та спрямована на передачу, засвоєння, примноження і використання знань, умінь та інших компетентностей у осіб, які навчаються, а також на формування гармонійно розвиненої особистості.</w:t>
      </w:r>
    </w:p>
    <w:p w:rsidR="00306680" w:rsidRPr="00E13E39" w:rsidRDefault="00306680" w:rsidP="00F37BA4">
      <w:pPr>
        <w:ind w:firstLine="709"/>
        <w:jc w:val="both"/>
        <w:rPr>
          <w:rFonts w:ascii="Times New Roman" w:hAnsi="Times New Roman"/>
          <w:sz w:val="28"/>
          <w:szCs w:val="28"/>
          <w:lang w:val="uk-UA"/>
        </w:rPr>
      </w:pPr>
      <w:r w:rsidRPr="00E13E39">
        <w:rPr>
          <w:rFonts w:ascii="Times New Roman" w:hAnsi="Times New Roman"/>
          <w:sz w:val="28"/>
          <w:szCs w:val="28"/>
          <w:lang w:val="uk-UA"/>
        </w:rPr>
        <w:t>1.3.</w:t>
      </w:r>
      <w:r w:rsidRPr="00E13E39">
        <w:rPr>
          <w:rFonts w:ascii="Times New Roman" w:hAnsi="Times New Roman"/>
          <w:sz w:val="28"/>
          <w:szCs w:val="28"/>
          <w:lang w:val="uk-UA"/>
        </w:rPr>
        <w:tab/>
        <w:t>Мета освітнього процесу полягає в реалізації особистісного потенціалу людини, розвитку її творчих здібностей, формуванні активної соціальної позиції особистості, в задоволенні потреб особи і суспільства та підготовці компетентних, конкурентоспроможних фахівців європейського рівня.</w:t>
      </w:r>
    </w:p>
    <w:p w:rsidR="00306680" w:rsidRPr="00C81184" w:rsidRDefault="00306680" w:rsidP="00F37BA4">
      <w:pPr>
        <w:ind w:firstLine="709"/>
        <w:jc w:val="both"/>
        <w:rPr>
          <w:rFonts w:ascii="Times New Roman" w:hAnsi="Times New Roman"/>
          <w:sz w:val="28"/>
          <w:szCs w:val="28"/>
          <w:lang w:val="uk-UA"/>
        </w:rPr>
      </w:pPr>
      <w:r w:rsidRPr="00C81184">
        <w:rPr>
          <w:rFonts w:ascii="Times New Roman" w:hAnsi="Times New Roman"/>
          <w:sz w:val="28"/>
          <w:szCs w:val="28"/>
          <w:lang w:val="uk-UA"/>
        </w:rPr>
        <w:t>1.4.</w:t>
      </w:r>
      <w:r w:rsidRPr="00C81184">
        <w:rPr>
          <w:rFonts w:ascii="Times New Roman" w:hAnsi="Times New Roman"/>
          <w:sz w:val="28"/>
          <w:szCs w:val="28"/>
          <w:lang w:val="uk-UA"/>
        </w:rPr>
        <w:tab/>
        <w:t>Основними завданнями освітнього процесу є:</w:t>
      </w:r>
    </w:p>
    <w:p w:rsidR="00306680" w:rsidRPr="00C81184" w:rsidRDefault="00306680" w:rsidP="00F37BA4">
      <w:pPr>
        <w:ind w:firstLine="709"/>
        <w:jc w:val="both"/>
        <w:rPr>
          <w:rFonts w:ascii="Times New Roman" w:hAnsi="Times New Roman"/>
          <w:sz w:val="28"/>
          <w:szCs w:val="28"/>
          <w:lang w:val="uk-UA"/>
        </w:rPr>
      </w:pPr>
      <w:r w:rsidRPr="00C81184">
        <w:rPr>
          <w:rFonts w:ascii="Times New Roman" w:hAnsi="Times New Roman"/>
          <w:sz w:val="28"/>
          <w:szCs w:val="28"/>
          <w:lang w:val="uk-UA"/>
        </w:rPr>
        <w:t>-</w:t>
      </w:r>
      <w:r w:rsidRPr="00C81184">
        <w:rPr>
          <w:rFonts w:ascii="Times New Roman" w:hAnsi="Times New Roman"/>
          <w:sz w:val="28"/>
          <w:szCs w:val="28"/>
          <w:lang w:val="uk-UA"/>
        </w:rPr>
        <w:tab/>
        <w:t>провадження на високому рівні діяльності, яка забезпечує здобуття особами вищої освіти відповідного ступеня за обраними ними спеціальностями;</w:t>
      </w:r>
    </w:p>
    <w:p w:rsidR="00306680" w:rsidRPr="00C81184" w:rsidRDefault="00306680" w:rsidP="00F37BA4">
      <w:pPr>
        <w:ind w:firstLine="709"/>
        <w:jc w:val="both"/>
        <w:rPr>
          <w:rFonts w:ascii="Times New Roman" w:hAnsi="Times New Roman"/>
          <w:sz w:val="28"/>
          <w:szCs w:val="28"/>
          <w:lang w:val="uk-UA"/>
        </w:rPr>
      </w:pPr>
      <w:r w:rsidRPr="00C81184">
        <w:rPr>
          <w:rFonts w:ascii="Times New Roman" w:hAnsi="Times New Roman"/>
          <w:sz w:val="28"/>
          <w:szCs w:val="28"/>
          <w:lang w:val="uk-UA"/>
        </w:rPr>
        <w:t>-</w:t>
      </w:r>
      <w:r w:rsidRPr="00C81184">
        <w:rPr>
          <w:rFonts w:ascii="Times New Roman" w:hAnsi="Times New Roman"/>
          <w:sz w:val="28"/>
          <w:szCs w:val="28"/>
          <w:lang w:val="uk-UA"/>
        </w:rPr>
        <w:tab/>
        <w:t>провадження наукової діяльності шляхом проведення наукових досліджень і забезпечення творчої діяльності учасників освітнього процесу, підготовки наукових кадрів вищої кваліфікації та використання отриманих результатів в освітньому процесі;</w:t>
      </w:r>
    </w:p>
    <w:p w:rsidR="00306680" w:rsidRPr="00E13E39" w:rsidRDefault="00306680" w:rsidP="00F37BA4">
      <w:pPr>
        <w:ind w:firstLine="709"/>
        <w:jc w:val="both"/>
        <w:rPr>
          <w:rFonts w:ascii="Times New Roman" w:hAnsi="Times New Roman"/>
          <w:sz w:val="28"/>
          <w:szCs w:val="28"/>
        </w:rPr>
      </w:pPr>
      <w:r w:rsidRPr="00C81184">
        <w:rPr>
          <w:rFonts w:ascii="Times New Roman" w:hAnsi="Times New Roman"/>
          <w:sz w:val="28"/>
          <w:szCs w:val="28"/>
          <w:lang w:val="uk-UA"/>
        </w:rPr>
        <w:lastRenderedPageBreak/>
        <w:t>-</w:t>
      </w:r>
      <w:r w:rsidRPr="00C81184">
        <w:rPr>
          <w:rFonts w:ascii="Times New Roman" w:hAnsi="Times New Roman"/>
          <w:sz w:val="28"/>
          <w:szCs w:val="28"/>
          <w:lang w:val="uk-UA"/>
        </w:rPr>
        <w:tab/>
        <w:t>участь у забезпеченні суспільного та економічного розвитку держави</w:t>
      </w:r>
      <w:r w:rsidRPr="00E13E39">
        <w:rPr>
          <w:rFonts w:ascii="Times New Roman" w:hAnsi="Times New Roman"/>
          <w:sz w:val="28"/>
          <w:szCs w:val="28"/>
        </w:rPr>
        <w:t xml:space="preserve"> шляхом формування людського капіталу;</w:t>
      </w:r>
    </w:p>
    <w:p w:rsidR="00306680" w:rsidRPr="00C81184" w:rsidRDefault="00306680" w:rsidP="00F37BA4">
      <w:pPr>
        <w:ind w:firstLine="709"/>
        <w:jc w:val="both"/>
        <w:rPr>
          <w:rFonts w:ascii="Times New Roman" w:hAnsi="Times New Roman"/>
          <w:sz w:val="28"/>
          <w:szCs w:val="28"/>
          <w:lang w:val="uk-UA"/>
        </w:rPr>
      </w:pPr>
      <w:r w:rsidRPr="00C81184">
        <w:rPr>
          <w:rFonts w:ascii="Times New Roman" w:hAnsi="Times New Roman"/>
          <w:sz w:val="28"/>
          <w:szCs w:val="28"/>
          <w:lang w:val="uk-UA"/>
        </w:rPr>
        <w:t>-</w:t>
      </w:r>
      <w:r w:rsidRPr="00C81184">
        <w:rPr>
          <w:rFonts w:ascii="Times New Roman" w:hAnsi="Times New Roman"/>
          <w:sz w:val="28"/>
          <w:szCs w:val="28"/>
          <w:lang w:val="uk-UA"/>
        </w:rPr>
        <w:tab/>
        <w:t>формування особистості шляхом патріотичного, правового, екологічного виховання, утвердження в учасників освітнього процесу моральних цінностей, соціальної активності, громадянської позиції та відповідальності, здорового способу життя, уміння вільно мислити та самоорганізовуватися в сучасних умовах;</w:t>
      </w:r>
    </w:p>
    <w:p w:rsidR="00306680" w:rsidRPr="00C81184" w:rsidRDefault="00306680" w:rsidP="00F37BA4">
      <w:pPr>
        <w:ind w:firstLine="709"/>
        <w:jc w:val="both"/>
        <w:rPr>
          <w:rFonts w:ascii="Times New Roman" w:hAnsi="Times New Roman"/>
          <w:sz w:val="28"/>
          <w:szCs w:val="28"/>
          <w:lang w:val="uk-UA"/>
        </w:rPr>
      </w:pPr>
      <w:r w:rsidRPr="00C81184">
        <w:rPr>
          <w:rFonts w:ascii="Times New Roman" w:hAnsi="Times New Roman"/>
          <w:sz w:val="28"/>
          <w:szCs w:val="28"/>
          <w:lang w:val="uk-UA"/>
        </w:rPr>
        <w:t>-</w:t>
      </w:r>
      <w:r w:rsidRPr="00C81184">
        <w:rPr>
          <w:rFonts w:ascii="Times New Roman" w:hAnsi="Times New Roman"/>
          <w:sz w:val="28"/>
          <w:szCs w:val="28"/>
          <w:lang w:val="uk-UA"/>
        </w:rPr>
        <w:tab/>
        <w:t>забезпечення органічного поєднання в освітньому процесі освітньої, наукової та інноваційної діяльності;</w:t>
      </w:r>
    </w:p>
    <w:p w:rsidR="00306680" w:rsidRPr="00C81184" w:rsidRDefault="00306680" w:rsidP="00F37BA4">
      <w:pPr>
        <w:ind w:firstLine="709"/>
        <w:jc w:val="both"/>
        <w:rPr>
          <w:rFonts w:ascii="Times New Roman" w:hAnsi="Times New Roman"/>
          <w:sz w:val="28"/>
          <w:szCs w:val="28"/>
          <w:lang w:val="uk-UA"/>
        </w:rPr>
      </w:pPr>
      <w:r w:rsidRPr="00C81184">
        <w:rPr>
          <w:rFonts w:ascii="Times New Roman" w:hAnsi="Times New Roman"/>
          <w:sz w:val="28"/>
          <w:szCs w:val="28"/>
          <w:lang w:val="uk-UA"/>
        </w:rPr>
        <w:t>-</w:t>
      </w:r>
      <w:r w:rsidRPr="00C81184">
        <w:rPr>
          <w:rFonts w:ascii="Times New Roman" w:hAnsi="Times New Roman"/>
          <w:sz w:val="28"/>
          <w:szCs w:val="28"/>
          <w:lang w:val="uk-UA"/>
        </w:rPr>
        <w:tab/>
        <w:t>створення необхідних умов для реалізації учасниками освітнього процесу їхніх здібностей і талантів;</w:t>
      </w:r>
    </w:p>
    <w:p w:rsidR="00306680" w:rsidRPr="00C81184" w:rsidRDefault="00306680" w:rsidP="00F37BA4">
      <w:pPr>
        <w:ind w:firstLine="709"/>
        <w:jc w:val="both"/>
        <w:rPr>
          <w:rFonts w:ascii="Times New Roman" w:hAnsi="Times New Roman"/>
          <w:sz w:val="28"/>
          <w:szCs w:val="28"/>
          <w:lang w:val="uk-UA"/>
        </w:rPr>
      </w:pPr>
      <w:r w:rsidRPr="00C81184">
        <w:rPr>
          <w:rFonts w:ascii="Times New Roman" w:hAnsi="Times New Roman"/>
          <w:sz w:val="28"/>
          <w:szCs w:val="28"/>
          <w:lang w:val="uk-UA"/>
        </w:rPr>
        <w:t>-</w:t>
      </w:r>
      <w:r w:rsidRPr="00C81184">
        <w:rPr>
          <w:rFonts w:ascii="Times New Roman" w:hAnsi="Times New Roman"/>
          <w:sz w:val="28"/>
          <w:szCs w:val="28"/>
          <w:lang w:val="uk-UA"/>
        </w:rPr>
        <w:tab/>
        <w:t>збереження та примноження моральних, культурних, наукових цінностей і досягнень суспільства;</w:t>
      </w:r>
    </w:p>
    <w:p w:rsidR="00306680" w:rsidRPr="00C81184" w:rsidRDefault="00306680" w:rsidP="00F37BA4">
      <w:pPr>
        <w:ind w:firstLine="709"/>
        <w:jc w:val="both"/>
        <w:rPr>
          <w:rFonts w:ascii="Times New Roman" w:hAnsi="Times New Roman"/>
          <w:sz w:val="28"/>
          <w:szCs w:val="28"/>
          <w:lang w:val="uk-UA"/>
        </w:rPr>
      </w:pPr>
      <w:r w:rsidRPr="00C81184">
        <w:rPr>
          <w:rFonts w:ascii="Times New Roman" w:hAnsi="Times New Roman"/>
          <w:sz w:val="28"/>
          <w:szCs w:val="28"/>
          <w:lang w:val="uk-UA"/>
        </w:rPr>
        <w:t>-</w:t>
      </w:r>
      <w:r w:rsidRPr="00C81184">
        <w:rPr>
          <w:rFonts w:ascii="Times New Roman" w:hAnsi="Times New Roman"/>
          <w:sz w:val="28"/>
          <w:szCs w:val="28"/>
          <w:lang w:val="uk-UA"/>
        </w:rPr>
        <w:tab/>
        <w:t>поширення знань серед населення, підвищення освітнього і культурного рівня громадян;</w:t>
      </w:r>
    </w:p>
    <w:p w:rsidR="00306680" w:rsidRPr="00C81184" w:rsidRDefault="00306680" w:rsidP="00F37BA4">
      <w:pPr>
        <w:ind w:firstLine="709"/>
        <w:jc w:val="both"/>
        <w:rPr>
          <w:rFonts w:ascii="Times New Roman" w:hAnsi="Times New Roman"/>
          <w:sz w:val="28"/>
          <w:szCs w:val="28"/>
          <w:lang w:val="uk-UA"/>
        </w:rPr>
      </w:pPr>
      <w:r w:rsidRPr="00C81184">
        <w:rPr>
          <w:rFonts w:ascii="Times New Roman" w:hAnsi="Times New Roman"/>
          <w:sz w:val="28"/>
          <w:szCs w:val="28"/>
          <w:lang w:val="uk-UA"/>
        </w:rPr>
        <w:t>-</w:t>
      </w:r>
      <w:r w:rsidRPr="00C81184">
        <w:rPr>
          <w:rFonts w:ascii="Times New Roman" w:hAnsi="Times New Roman"/>
          <w:sz w:val="28"/>
          <w:szCs w:val="28"/>
          <w:lang w:val="uk-UA"/>
        </w:rPr>
        <w:tab/>
        <w:t>налагодження міжнародних зв'язків та провадження міжнародної діяльності в галузі освіти, науки, спорту, мистецтва і культури;</w:t>
      </w:r>
    </w:p>
    <w:p w:rsidR="00306680" w:rsidRDefault="00306680" w:rsidP="00F37BA4">
      <w:pPr>
        <w:ind w:firstLine="709"/>
        <w:jc w:val="both"/>
        <w:rPr>
          <w:rFonts w:ascii="Times New Roman" w:hAnsi="Times New Roman"/>
          <w:sz w:val="28"/>
          <w:szCs w:val="28"/>
          <w:lang w:val="uk-UA"/>
        </w:rPr>
      </w:pPr>
      <w:r w:rsidRPr="00C81184">
        <w:rPr>
          <w:rFonts w:ascii="Times New Roman" w:hAnsi="Times New Roman"/>
          <w:sz w:val="28"/>
          <w:szCs w:val="28"/>
          <w:lang w:val="uk-UA"/>
        </w:rPr>
        <w:t>-</w:t>
      </w:r>
      <w:r w:rsidRPr="00C81184">
        <w:rPr>
          <w:rFonts w:ascii="Times New Roman" w:hAnsi="Times New Roman"/>
          <w:sz w:val="28"/>
          <w:szCs w:val="28"/>
          <w:lang w:val="uk-UA"/>
        </w:rPr>
        <w:tab/>
        <w:t>вивчення попиту на окремі спеціальності на ринку праці.</w:t>
      </w:r>
    </w:p>
    <w:p w:rsidR="00306680" w:rsidRPr="00C81184" w:rsidRDefault="00306680" w:rsidP="00F37BA4">
      <w:pPr>
        <w:ind w:firstLine="709"/>
        <w:jc w:val="both"/>
        <w:rPr>
          <w:rFonts w:ascii="Times New Roman" w:hAnsi="Times New Roman"/>
          <w:sz w:val="28"/>
          <w:szCs w:val="28"/>
          <w:lang w:val="uk-UA"/>
        </w:rPr>
      </w:pPr>
      <w:r w:rsidRPr="00C81184">
        <w:rPr>
          <w:rFonts w:ascii="Times New Roman" w:hAnsi="Times New Roman"/>
          <w:sz w:val="28"/>
          <w:szCs w:val="28"/>
          <w:lang w:val="uk-UA"/>
        </w:rPr>
        <w:t xml:space="preserve"> 1.5. Освітній процес базується на таких принципах:</w:t>
      </w:r>
    </w:p>
    <w:p w:rsidR="00306680" w:rsidRPr="00C81184" w:rsidRDefault="00306680" w:rsidP="00F37BA4">
      <w:pPr>
        <w:ind w:firstLine="709"/>
        <w:jc w:val="both"/>
        <w:rPr>
          <w:rFonts w:ascii="Times New Roman" w:hAnsi="Times New Roman"/>
          <w:sz w:val="28"/>
          <w:szCs w:val="28"/>
          <w:lang w:val="uk-UA"/>
        </w:rPr>
      </w:pPr>
      <w:r w:rsidRPr="00C81184">
        <w:rPr>
          <w:rFonts w:ascii="Times New Roman" w:hAnsi="Times New Roman"/>
          <w:sz w:val="28"/>
          <w:szCs w:val="28"/>
          <w:lang w:val="uk-UA"/>
        </w:rPr>
        <w:t>-</w:t>
      </w:r>
      <w:r w:rsidRPr="00C81184">
        <w:rPr>
          <w:rFonts w:ascii="Times New Roman" w:hAnsi="Times New Roman"/>
          <w:sz w:val="28"/>
          <w:szCs w:val="28"/>
          <w:lang w:val="uk-UA"/>
        </w:rPr>
        <w:tab/>
        <w:t>відкритості (освітній процес в Університеті здійснюється відкрито для всіх зацікавлених сторін);</w:t>
      </w:r>
    </w:p>
    <w:p w:rsidR="00306680" w:rsidRPr="00C81184" w:rsidRDefault="00306680" w:rsidP="00F37BA4">
      <w:pPr>
        <w:ind w:firstLine="709"/>
        <w:jc w:val="both"/>
        <w:rPr>
          <w:rFonts w:ascii="Times New Roman" w:hAnsi="Times New Roman"/>
          <w:sz w:val="28"/>
          <w:szCs w:val="28"/>
          <w:lang w:val="uk-UA"/>
        </w:rPr>
      </w:pPr>
      <w:r w:rsidRPr="00C81184">
        <w:rPr>
          <w:rFonts w:ascii="Times New Roman" w:hAnsi="Times New Roman"/>
          <w:sz w:val="28"/>
          <w:szCs w:val="28"/>
          <w:lang w:val="uk-UA"/>
        </w:rPr>
        <w:t>-</w:t>
      </w:r>
      <w:r w:rsidRPr="00C81184">
        <w:rPr>
          <w:rFonts w:ascii="Times New Roman" w:hAnsi="Times New Roman"/>
          <w:sz w:val="28"/>
          <w:szCs w:val="28"/>
          <w:lang w:val="uk-UA"/>
        </w:rPr>
        <w:tab/>
        <w:t>доступності (відповідність змісту, характеру і обсягу матеріалу, який вивчається, можливостям і рівню підготовки здобувача вищої освіти);</w:t>
      </w:r>
    </w:p>
    <w:p w:rsidR="00306680" w:rsidRPr="00C81184" w:rsidRDefault="00306680" w:rsidP="00F37BA4">
      <w:pPr>
        <w:ind w:firstLine="709"/>
        <w:jc w:val="both"/>
        <w:rPr>
          <w:rFonts w:ascii="Times New Roman" w:hAnsi="Times New Roman"/>
          <w:sz w:val="28"/>
          <w:szCs w:val="28"/>
          <w:lang w:val="uk-UA"/>
        </w:rPr>
      </w:pPr>
      <w:r w:rsidRPr="00C81184">
        <w:rPr>
          <w:rFonts w:ascii="Times New Roman" w:hAnsi="Times New Roman"/>
          <w:sz w:val="28"/>
          <w:szCs w:val="28"/>
          <w:lang w:val="uk-UA"/>
        </w:rPr>
        <w:t>-</w:t>
      </w:r>
      <w:r w:rsidRPr="00C81184">
        <w:rPr>
          <w:rFonts w:ascii="Times New Roman" w:hAnsi="Times New Roman"/>
          <w:sz w:val="28"/>
          <w:szCs w:val="28"/>
          <w:lang w:val="uk-UA"/>
        </w:rPr>
        <w:tab/>
        <w:t xml:space="preserve">єдності і наступності освітнього процесу (забезпечення єдністю структури освіти та узгодженості ступенів і етапів </w:t>
      </w:r>
      <w:r>
        <w:rPr>
          <w:rFonts w:ascii="Times New Roman" w:hAnsi="Times New Roman"/>
          <w:sz w:val="28"/>
          <w:szCs w:val="28"/>
          <w:lang w:val="uk-UA"/>
        </w:rPr>
        <w:t>освітнього</w:t>
      </w:r>
      <w:r w:rsidRPr="00C81184">
        <w:rPr>
          <w:rFonts w:ascii="Times New Roman" w:hAnsi="Times New Roman"/>
          <w:sz w:val="28"/>
          <w:szCs w:val="28"/>
          <w:lang w:val="uk-UA"/>
        </w:rPr>
        <w:t xml:space="preserve"> процесу);</w:t>
      </w:r>
    </w:p>
    <w:p w:rsidR="00306680" w:rsidRPr="00C81184" w:rsidRDefault="00306680" w:rsidP="00F37BA4">
      <w:pPr>
        <w:ind w:firstLine="709"/>
        <w:jc w:val="both"/>
        <w:rPr>
          <w:rFonts w:ascii="Times New Roman" w:hAnsi="Times New Roman"/>
          <w:sz w:val="28"/>
          <w:szCs w:val="28"/>
          <w:lang w:val="uk-UA"/>
        </w:rPr>
      </w:pPr>
      <w:r w:rsidRPr="00C81184">
        <w:rPr>
          <w:rFonts w:ascii="Times New Roman" w:hAnsi="Times New Roman"/>
          <w:sz w:val="28"/>
          <w:szCs w:val="28"/>
          <w:lang w:val="uk-UA"/>
        </w:rPr>
        <w:t>-</w:t>
      </w:r>
      <w:r w:rsidRPr="00C81184">
        <w:rPr>
          <w:rFonts w:ascii="Times New Roman" w:hAnsi="Times New Roman"/>
          <w:sz w:val="28"/>
          <w:szCs w:val="28"/>
          <w:lang w:val="uk-UA"/>
        </w:rPr>
        <w:tab/>
        <w:t>безперервності (реалізація концепції «Навчання впродовж усього життя» через організацію самостійного навчання і самоосвіти здобувачів вищої освіти з метою забезпечення високої якості життя);</w:t>
      </w:r>
    </w:p>
    <w:p w:rsidR="00306680" w:rsidRPr="00C81184" w:rsidRDefault="00306680" w:rsidP="00F37BA4">
      <w:pPr>
        <w:ind w:firstLine="709"/>
        <w:jc w:val="both"/>
        <w:rPr>
          <w:rFonts w:ascii="Times New Roman" w:hAnsi="Times New Roman"/>
          <w:sz w:val="28"/>
          <w:szCs w:val="28"/>
          <w:lang w:val="uk-UA"/>
        </w:rPr>
      </w:pPr>
      <w:r w:rsidRPr="00C81184">
        <w:rPr>
          <w:rFonts w:ascii="Times New Roman" w:hAnsi="Times New Roman"/>
          <w:sz w:val="28"/>
          <w:szCs w:val="28"/>
          <w:lang w:val="uk-UA"/>
        </w:rPr>
        <w:lastRenderedPageBreak/>
        <w:t>-</w:t>
      </w:r>
      <w:r w:rsidRPr="00C81184">
        <w:rPr>
          <w:rFonts w:ascii="Times New Roman" w:hAnsi="Times New Roman"/>
          <w:sz w:val="28"/>
          <w:szCs w:val="28"/>
          <w:lang w:val="uk-UA"/>
        </w:rPr>
        <w:tab/>
        <w:t>науковості (інтеграція навчання з наукою і практикою, професійна спрямованість освітнього процесу);</w:t>
      </w:r>
    </w:p>
    <w:p w:rsidR="00306680" w:rsidRPr="00C81184" w:rsidRDefault="00306680" w:rsidP="00F37BA4">
      <w:pPr>
        <w:ind w:firstLine="709"/>
        <w:jc w:val="both"/>
        <w:rPr>
          <w:rFonts w:ascii="Times New Roman" w:hAnsi="Times New Roman"/>
          <w:sz w:val="28"/>
          <w:szCs w:val="28"/>
          <w:lang w:val="uk-UA"/>
        </w:rPr>
      </w:pPr>
      <w:r w:rsidRPr="00C81184">
        <w:rPr>
          <w:rFonts w:ascii="Times New Roman" w:hAnsi="Times New Roman"/>
          <w:sz w:val="28"/>
          <w:szCs w:val="28"/>
          <w:lang w:val="uk-UA"/>
        </w:rPr>
        <w:t>-</w:t>
      </w:r>
      <w:r w:rsidRPr="00C81184">
        <w:rPr>
          <w:rFonts w:ascii="Times New Roman" w:hAnsi="Times New Roman"/>
          <w:sz w:val="28"/>
          <w:szCs w:val="28"/>
          <w:lang w:val="uk-UA"/>
        </w:rPr>
        <w:tab/>
        <w:t>гнучкості і прогностичності (забезпечення варіативності, саморегуляції та безперервного оновлення змісту вищої освіти, його адаптацію до вимог суспільства);</w:t>
      </w:r>
    </w:p>
    <w:p w:rsidR="00306680" w:rsidRPr="00C81184" w:rsidRDefault="00306680" w:rsidP="00F37BA4">
      <w:pPr>
        <w:ind w:firstLine="709"/>
        <w:jc w:val="both"/>
        <w:rPr>
          <w:rFonts w:ascii="Times New Roman" w:hAnsi="Times New Roman"/>
          <w:sz w:val="28"/>
          <w:szCs w:val="28"/>
          <w:lang w:val="uk-UA"/>
        </w:rPr>
      </w:pPr>
      <w:r w:rsidRPr="00C81184">
        <w:rPr>
          <w:rFonts w:ascii="Times New Roman" w:hAnsi="Times New Roman"/>
          <w:sz w:val="28"/>
          <w:szCs w:val="28"/>
          <w:lang w:val="uk-UA"/>
        </w:rPr>
        <w:t>-</w:t>
      </w:r>
      <w:r w:rsidRPr="00C81184">
        <w:rPr>
          <w:rFonts w:ascii="Times New Roman" w:hAnsi="Times New Roman"/>
          <w:sz w:val="28"/>
          <w:szCs w:val="28"/>
          <w:lang w:val="uk-UA"/>
        </w:rPr>
        <w:tab/>
        <w:t>гуманізму, демократизму та пріоритетності загальнолюдських духовних цінностей (орієнтування на зміцнення єдності людини, народу і держави);</w:t>
      </w:r>
    </w:p>
    <w:p w:rsidR="00306680" w:rsidRPr="00C81184" w:rsidRDefault="00306680" w:rsidP="00F37BA4">
      <w:pPr>
        <w:ind w:firstLine="709"/>
        <w:jc w:val="both"/>
        <w:rPr>
          <w:rFonts w:ascii="Times New Roman" w:hAnsi="Times New Roman"/>
          <w:sz w:val="28"/>
          <w:szCs w:val="28"/>
          <w:lang w:val="uk-UA"/>
        </w:rPr>
      </w:pPr>
      <w:r w:rsidRPr="00C81184">
        <w:rPr>
          <w:rFonts w:ascii="Times New Roman" w:hAnsi="Times New Roman"/>
          <w:sz w:val="28"/>
          <w:szCs w:val="28"/>
          <w:lang w:val="uk-UA"/>
        </w:rPr>
        <w:t>-</w:t>
      </w:r>
      <w:r w:rsidRPr="00C81184">
        <w:rPr>
          <w:rFonts w:ascii="Times New Roman" w:hAnsi="Times New Roman"/>
          <w:sz w:val="28"/>
          <w:szCs w:val="28"/>
          <w:lang w:val="uk-UA"/>
        </w:rPr>
        <w:tab/>
        <w:t>національної спрямованості (забезпечення органічного зв'язку освіти з національною історією, культурою, традиціями);</w:t>
      </w:r>
    </w:p>
    <w:p w:rsidR="00306680" w:rsidRPr="00C81184" w:rsidRDefault="00306680" w:rsidP="00F37BA4">
      <w:pPr>
        <w:ind w:firstLine="709"/>
        <w:jc w:val="both"/>
        <w:rPr>
          <w:rFonts w:ascii="Times New Roman" w:hAnsi="Times New Roman"/>
          <w:sz w:val="28"/>
          <w:szCs w:val="28"/>
          <w:lang w:val="uk-UA"/>
        </w:rPr>
      </w:pPr>
      <w:r w:rsidRPr="00C81184">
        <w:rPr>
          <w:rFonts w:ascii="Times New Roman" w:hAnsi="Times New Roman"/>
          <w:sz w:val="28"/>
          <w:szCs w:val="28"/>
          <w:lang w:val="uk-UA"/>
        </w:rPr>
        <w:t>-</w:t>
      </w:r>
      <w:r w:rsidRPr="00C81184">
        <w:rPr>
          <w:rFonts w:ascii="Times New Roman" w:hAnsi="Times New Roman"/>
          <w:sz w:val="28"/>
          <w:szCs w:val="28"/>
          <w:lang w:val="uk-UA"/>
        </w:rPr>
        <w:tab/>
        <w:t>міжнародної інтеграції (забезпечення інтеграції системи вищої освіти України у Європейській простір вищої освіти за умови збереження і розвитку досягнень та прогресивних традицій національної вищої школи);</w:t>
      </w:r>
    </w:p>
    <w:p w:rsidR="00306680" w:rsidRPr="00C81184" w:rsidRDefault="00306680" w:rsidP="00F37BA4">
      <w:pPr>
        <w:ind w:firstLine="709"/>
        <w:jc w:val="both"/>
        <w:rPr>
          <w:rFonts w:ascii="Times New Roman" w:hAnsi="Times New Roman"/>
          <w:sz w:val="28"/>
          <w:szCs w:val="28"/>
          <w:lang w:val="uk-UA"/>
        </w:rPr>
      </w:pPr>
      <w:r w:rsidRPr="00C81184">
        <w:rPr>
          <w:rFonts w:ascii="Times New Roman" w:hAnsi="Times New Roman"/>
          <w:sz w:val="28"/>
          <w:szCs w:val="28"/>
          <w:lang w:val="uk-UA"/>
        </w:rPr>
        <w:t>-</w:t>
      </w:r>
      <w:r w:rsidRPr="00C81184">
        <w:rPr>
          <w:rFonts w:ascii="Times New Roman" w:hAnsi="Times New Roman"/>
          <w:sz w:val="28"/>
          <w:szCs w:val="28"/>
          <w:lang w:val="uk-UA"/>
        </w:rPr>
        <w:tab/>
        <w:t xml:space="preserve">незалежності від втручання будь-яких політичних партій, громадських та релігійних організацій (забезпечується вимогою Конституції України про недопустимість втручання у </w:t>
      </w:r>
      <w:r>
        <w:rPr>
          <w:rFonts w:ascii="Times New Roman" w:hAnsi="Times New Roman"/>
          <w:sz w:val="28"/>
          <w:szCs w:val="28"/>
          <w:lang w:val="uk-UA"/>
        </w:rPr>
        <w:t>освітній</w:t>
      </w:r>
      <w:r w:rsidRPr="00C81184">
        <w:rPr>
          <w:rFonts w:ascii="Times New Roman" w:hAnsi="Times New Roman"/>
          <w:sz w:val="28"/>
          <w:szCs w:val="28"/>
          <w:lang w:val="uk-UA"/>
        </w:rPr>
        <w:t xml:space="preserve"> процес закладу вищої освіти політичних партій, громадських і релігійних організацій).</w:t>
      </w:r>
    </w:p>
    <w:p w:rsidR="00306680" w:rsidRPr="00C81184" w:rsidRDefault="00306680" w:rsidP="00F37BA4">
      <w:pPr>
        <w:ind w:firstLine="709"/>
        <w:jc w:val="both"/>
        <w:rPr>
          <w:rFonts w:ascii="Times New Roman" w:hAnsi="Times New Roman"/>
          <w:sz w:val="28"/>
          <w:szCs w:val="28"/>
          <w:lang w:val="uk-UA"/>
        </w:rPr>
      </w:pPr>
      <w:r w:rsidRPr="00C81184">
        <w:rPr>
          <w:rFonts w:ascii="Times New Roman" w:hAnsi="Times New Roman"/>
          <w:sz w:val="28"/>
          <w:szCs w:val="28"/>
          <w:lang w:val="uk-UA"/>
        </w:rPr>
        <w:t>1.6.</w:t>
      </w:r>
      <w:r w:rsidRPr="00C81184">
        <w:rPr>
          <w:rFonts w:ascii="Times New Roman" w:hAnsi="Times New Roman"/>
          <w:sz w:val="28"/>
          <w:szCs w:val="28"/>
          <w:lang w:val="uk-UA"/>
        </w:rPr>
        <w:tab/>
        <w:t>Зміст навчання визначається чітко окресленим колом знань, умінь, навичок і компетенцій, якими людина оволодіває шляхом навчання. Зміст навчання в Університеті формується з системи наукових знань суспільно-гуманітарних дисциплін, загально-технічних та фундаментальних дисциплін, фахових дисциплін та практичних умінь і навичок, необхідних для роботи на відповідних посадах.</w:t>
      </w:r>
    </w:p>
    <w:p w:rsidR="00306680" w:rsidRPr="00F37BA4" w:rsidRDefault="00306680" w:rsidP="00F37BA4">
      <w:pPr>
        <w:ind w:firstLine="709"/>
        <w:jc w:val="both"/>
        <w:rPr>
          <w:rFonts w:ascii="Times New Roman" w:hAnsi="Times New Roman"/>
          <w:sz w:val="28"/>
          <w:szCs w:val="28"/>
          <w:lang w:val="uk-UA"/>
        </w:rPr>
      </w:pPr>
      <w:r w:rsidRPr="003E4485">
        <w:rPr>
          <w:rFonts w:ascii="Times New Roman" w:hAnsi="Times New Roman"/>
          <w:sz w:val="28"/>
          <w:szCs w:val="28"/>
          <w:lang w:val="uk-UA"/>
        </w:rPr>
        <w:t>1.7.</w:t>
      </w:r>
      <w:r w:rsidRPr="00C81184">
        <w:rPr>
          <w:rFonts w:ascii="Times New Roman" w:hAnsi="Times New Roman"/>
          <w:sz w:val="28"/>
          <w:szCs w:val="28"/>
          <w:lang w:val="uk-UA"/>
        </w:rPr>
        <w:tab/>
      </w:r>
      <w:r w:rsidRPr="00F37BA4">
        <w:rPr>
          <w:rFonts w:ascii="Times New Roman" w:hAnsi="Times New Roman"/>
          <w:sz w:val="28"/>
          <w:szCs w:val="28"/>
          <w:lang w:val="uk-UA"/>
        </w:rPr>
        <w:t xml:space="preserve">Освітня та наукова діяльність в Університеті здійснюються з дотриманням вимог законодавства України про мови. Мовою викладання в Університеті є державна мова. </w:t>
      </w:r>
    </w:p>
    <w:p w:rsidR="00306680" w:rsidRPr="00F37BA4" w:rsidRDefault="00306680" w:rsidP="00F37BA4">
      <w:pPr>
        <w:ind w:firstLine="709"/>
        <w:jc w:val="both"/>
        <w:rPr>
          <w:rFonts w:ascii="Times New Roman" w:hAnsi="Times New Roman"/>
          <w:sz w:val="28"/>
          <w:szCs w:val="28"/>
          <w:lang w:val="uk-UA"/>
        </w:rPr>
      </w:pPr>
      <w:r w:rsidRPr="00F37BA4">
        <w:rPr>
          <w:rFonts w:ascii="Times New Roman" w:hAnsi="Times New Roman"/>
          <w:sz w:val="28"/>
          <w:szCs w:val="28"/>
          <w:lang w:val="uk-UA"/>
        </w:rPr>
        <w:t>За бажанням здобувачів вищої освіти Університет створює можливості для вивчення ними мови національної меншини в обсязі, що дає змогу провадити професійну діяльність у вибраній галузі з використанням цієї мови.</w:t>
      </w:r>
    </w:p>
    <w:p w:rsidR="00306680" w:rsidRPr="00F37BA4" w:rsidRDefault="00306680" w:rsidP="00F37BA4">
      <w:pPr>
        <w:ind w:firstLine="709"/>
        <w:jc w:val="both"/>
        <w:rPr>
          <w:rFonts w:ascii="Times New Roman" w:hAnsi="Times New Roman"/>
          <w:sz w:val="28"/>
          <w:szCs w:val="28"/>
          <w:lang w:val="uk-UA"/>
        </w:rPr>
      </w:pPr>
      <w:r w:rsidRPr="00F37BA4">
        <w:rPr>
          <w:rFonts w:ascii="Times New Roman" w:hAnsi="Times New Roman"/>
          <w:sz w:val="28"/>
          <w:szCs w:val="28"/>
          <w:lang w:val="uk-UA"/>
        </w:rPr>
        <w:t xml:space="preserve">З метою створення умов для міжнародної академічної мобільності Університет має право прийняти рішення про викладання однієї чи кількох дисциплін англійською та/або іншими іноземними мовами, забезпечивши </w:t>
      </w:r>
      <w:r w:rsidRPr="00F37BA4">
        <w:rPr>
          <w:rFonts w:ascii="Times New Roman" w:hAnsi="Times New Roman"/>
          <w:sz w:val="28"/>
          <w:szCs w:val="28"/>
          <w:lang w:val="uk-UA"/>
        </w:rPr>
        <w:lastRenderedPageBreak/>
        <w:t>при цьому знання здобувачами вищої освіти відповідної дисципліни державною мовою.</w:t>
      </w:r>
    </w:p>
    <w:p w:rsidR="00306680" w:rsidRPr="00C81184" w:rsidRDefault="00306680" w:rsidP="00F37BA4">
      <w:pPr>
        <w:ind w:firstLine="709"/>
        <w:jc w:val="both"/>
        <w:rPr>
          <w:rFonts w:ascii="Times New Roman" w:hAnsi="Times New Roman"/>
          <w:sz w:val="28"/>
          <w:szCs w:val="28"/>
          <w:lang w:val="uk-UA"/>
        </w:rPr>
      </w:pPr>
      <w:r w:rsidRPr="00C81184">
        <w:rPr>
          <w:rFonts w:ascii="Times New Roman" w:hAnsi="Times New Roman"/>
          <w:sz w:val="28"/>
          <w:szCs w:val="28"/>
          <w:lang w:val="uk-UA"/>
        </w:rPr>
        <w:t>1.8.</w:t>
      </w:r>
      <w:r w:rsidRPr="00C81184">
        <w:rPr>
          <w:rFonts w:ascii="Times New Roman" w:hAnsi="Times New Roman"/>
          <w:sz w:val="28"/>
          <w:szCs w:val="28"/>
          <w:lang w:val="uk-UA"/>
        </w:rPr>
        <w:tab/>
        <w:t>Викладання навчальних дисциплін іноземною мовою іноземним студентам та особам без громадянства може відбуватися як в окремих групах, так і в існуючих за індивідуальним графіком навчання. При цьому Університет забезпечує вивчення такими особами державної мови як окремої навчальної дисципліни.</w:t>
      </w:r>
    </w:p>
    <w:p w:rsidR="00306680" w:rsidRDefault="00306680" w:rsidP="00F37BA4">
      <w:pPr>
        <w:ind w:firstLine="709"/>
        <w:jc w:val="both"/>
        <w:rPr>
          <w:rFonts w:ascii="Times New Roman" w:hAnsi="Times New Roman"/>
          <w:sz w:val="28"/>
          <w:szCs w:val="28"/>
          <w:lang w:val="uk-UA"/>
        </w:rPr>
      </w:pPr>
      <w:r w:rsidRPr="00504F4A">
        <w:rPr>
          <w:rFonts w:ascii="Times New Roman" w:hAnsi="Times New Roman"/>
          <w:sz w:val="28"/>
          <w:szCs w:val="28"/>
          <w:lang w:val="uk-UA"/>
        </w:rPr>
        <w:t>1.9.</w:t>
      </w:r>
      <w:r w:rsidRPr="00504F4A">
        <w:rPr>
          <w:rFonts w:ascii="Times New Roman" w:hAnsi="Times New Roman"/>
          <w:sz w:val="28"/>
          <w:szCs w:val="28"/>
          <w:lang w:val="uk-UA"/>
        </w:rPr>
        <w:tab/>
        <w:t>Положення є складовою системи внутрішнього забезпечення якості освітньої діяльності та якості вищої освіти і регулює організацію освітнього процесу в Університеті.</w:t>
      </w:r>
    </w:p>
    <w:p w:rsidR="00306680" w:rsidRDefault="00306680" w:rsidP="00F37BA4">
      <w:pPr>
        <w:ind w:firstLine="709"/>
        <w:jc w:val="both"/>
        <w:rPr>
          <w:rFonts w:ascii="Times New Roman" w:hAnsi="Times New Roman"/>
          <w:sz w:val="28"/>
          <w:szCs w:val="28"/>
          <w:lang w:val="uk-UA"/>
        </w:rPr>
      </w:pPr>
      <w:r w:rsidRPr="00504F4A">
        <w:rPr>
          <w:rFonts w:ascii="Times New Roman" w:hAnsi="Times New Roman"/>
          <w:sz w:val="28"/>
          <w:szCs w:val="28"/>
          <w:lang w:val="uk-UA"/>
        </w:rPr>
        <w:t>1.10.</w:t>
      </w:r>
      <w:r w:rsidRPr="00504F4A">
        <w:rPr>
          <w:rFonts w:ascii="Times New Roman" w:hAnsi="Times New Roman"/>
          <w:sz w:val="28"/>
          <w:szCs w:val="28"/>
          <w:lang w:val="uk-UA"/>
        </w:rPr>
        <w:tab/>
        <w:t xml:space="preserve">Положення розроблено відповідно до вимог Конституції України, Законів України «Про освіту», «Про вищу </w:t>
      </w:r>
      <w:r>
        <w:rPr>
          <w:rFonts w:ascii="Times New Roman" w:hAnsi="Times New Roman"/>
          <w:sz w:val="28"/>
          <w:szCs w:val="28"/>
          <w:lang w:val="uk-UA"/>
        </w:rPr>
        <w:t>освіту», «Про наукову і науково</w:t>
      </w:r>
      <w:r w:rsidRPr="00504F4A">
        <w:rPr>
          <w:rFonts w:ascii="Times New Roman" w:hAnsi="Times New Roman"/>
          <w:sz w:val="28"/>
          <w:szCs w:val="28"/>
          <w:lang w:val="uk-UA"/>
        </w:rPr>
        <w:t>-технічну</w:t>
      </w:r>
      <w:r>
        <w:rPr>
          <w:rFonts w:ascii="Times New Roman" w:hAnsi="Times New Roman"/>
          <w:sz w:val="28"/>
          <w:szCs w:val="28"/>
          <w:lang w:val="uk-UA"/>
        </w:rPr>
        <w:t xml:space="preserve"> діяльність», «Про інформацію», «</w:t>
      </w:r>
      <w:r w:rsidRPr="00CD2223">
        <w:rPr>
          <w:rFonts w:ascii="Times New Roman" w:hAnsi="Times New Roman"/>
          <w:sz w:val="28"/>
          <w:szCs w:val="28"/>
          <w:lang w:val="uk-UA"/>
        </w:rPr>
        <w:t>Про внесення змін до деяких законів України щодо діяльності вищих навчальних закладів, наукових установ, переміщених з тимчасово окупованої території та з населених пунктів, на території яких органи державної влади тимчасово не здійснюють свої повноваження</w:t>
      </w:r>
      <w:r>
        <w:rPr>
          <w:rFonts w:ascii="Times New Roman" w:hAnsi="Times New Roman"/>
          <w:sz w:val="28"/>
          <w:szCs w:val="28"/>
          <w:lang w:val="uk-UA"/>
        </w:rPr>
        <w:t xml:space="preserve">» </w:t>
      </w:r>
      <w:r w:rsidRPr="00504F4A">
        <w:rPr>
          <w:rFonts w:ascii="Times New Roman" w:hAnsi="Times New Roman"/>
          <w:sz w:val="28"/>
          <w:szCs w:val="28"/>
          <w:lang w:val="uk-UA"/>
        </w:rPr>
        <w:t xml:space="preserve">; нормативних актів Кабінету Міністрів України; наказів Міністерства освіти і науки України (далі - МОН України) та іншого чинного законодавства, що регламентує організацію освітнього процесу та порядок підготовки фахівців у вищих </w:t>
      </w:r>
      <w:r>
        <w:rPr>
          <w:rFonts w:ascii="Times New Roman" w:hAnsi="Times New Roman"/>
          <w:sz w:val="28"/>
          <w:szCs w:val="28"/>
          <w:lang w:val="uk-UA"/>
        </w:rPr>
        <w:t>навчальних закладах України, Статуту Університету.</w:t>
      </w:r>
    </w:p>
    <w:p w:rsidR="00306680" w:rsidRPr="00593D49" w:rsidRDefault="00306680" w:rsidP="00593D49">
      <w:pPr>
        <w:spacing w:after="0"/>
        <w:ind w:firstLine="851"/>
        <w:jc w:val="both"/>
        <w:rPr>
          <w:rFonts w:ascii="Times New Roman" w:hAnsi="Times New Roman"/>
          <w:sz w:val="28"/>
          <w:szCs w:val="28"/>
          <w:lang w:val="uk-UA"/>
        </w:rPr>
      </w:pPr>
    </w:p>
    <w:p w:rsidR="00306680" w:rsidRPr="007B793F" w:rsidRDefault="00306680" w:rsidP="007B793F">
      <w:pPr>
        <w:pStyle w:val="40"/>
        <w:keepNext/>
        <w:keepLines/>
        <w:shd w:val="clear" w:color="auto" w:fill="auto"/>
        <w:spacing w:after="200" w:line="276" w:lineRule="auto"/>
        <w:ind w:firstLine="0"/>
        <w:rPr>
          <w:b/>
          <w:sz w:val="28"/>
          <w:szCs w:val="28"/>
          <w:lang w:val="uk-UA"/>
        </w:rPr>
      </w:pPr>
      <w:r w:rsidRPr="007B793F">
        <w:rPr>
          <w:b/>
          <w:sz w:val="28"/>
          <w:szCs w:val="28"/>
          <w:lang w:val="uk-UA"/>
        </w:rPr>
        <w:t>РОЗДІЛ 2</w:t>
      </w:r>
    </w:p>
    <w:p w:rsidR="00306680" w:rsidRDefault="00306680" w:rsidP="007B793F">
      <w:pPr>
        <w:pStyle w:val="40"/>
        <w:keepNext/>
        <w:keepLines/>
        <w:shd w:val="clear" w:color="auto" w:fill="auto"/>
        <w:spacing w:after="200" w:line="276" w:lineRule="auto"/>
        <w:ind w:firstLine="0"/>
        <w:rPr>
          <w:b/>
          <w:sz w:val="28"/>
          <w:szCs w:val="28"/>
          <w:lang w:val="uk-UA"/>
        </w:rPr>
      </w:pPr>
      <w:bookmarkStart w:id="3" w:name="bookmark6"/>
      <w:r w:rsidRPr="007B793F">
        <w:rPr>
          <w:b/>
          <w:sz w:val="28"/>
          <w:szCs w:val="28"/>
          <w:lang w:val="uk-UA"/>
        </w:rPr>
        <w:t>ОСНОВНІ ТЕРМІНИ, ПОНЯТТЯ ТА ЇХ ВИЗНАЧЕННЯ</w:t>
      </w:r>
      <w:bookmarkEnd w:id="3"/>
    </w:p>
    <w:p w:rsidR="00306680" w:rsidRPr="007B793F" w:rsidRDefault="00306680" w:rsidP="007B793F">
      <w:pPr>
        <w:pStyle w:val="40"/>
        <w:keepNext/>
        <w:keepLines/>
        <w:shd w:val="clear" w:color="auto" w:fill="auto"/>
        <w:spacing w:after="0" w:line="276" w:lineRule="auto"/>
        <w:ind w:firstLine="851"/>
        <w:rPr>
          <w:b/>
          <w:sz w:val="28"/>
          <w:szCs w:val="28"/>
          <w:lang w:val="uk-UA"/>
        </w:rPr>
      </w:pPr>
    </w:p>
    <w:p w:rsidR="00306680" w:rsidRPr="00593D49" w:rsidRDefault="00306680" w:rsidP="00D852CD">
      <w:pPr>
        <w:pStyle w:val="a9"/>
        <w:shd w:val="clear" w:color="auto" w:fill="auto"/>
        <w:spacing w:after="200" w:line="276" w:lineRule="auto"/>
        <w:ind w:firstLine="851"/>
        <w:jc w:val="both"/>
        <w:rPr>
          <w:sz w:val="28"/>
          <w:szCs w:val="28"/>
          <w:lang w:val="uk-UA"/>
        </w:rPr>
      </w:pPr>
      <w:r w:rsidRPr="00593D49">
        <w:rPr>
          <w:sz w:val="28"/>
          <w:szCs w:val="28"/>
          <w:lang w:val="uk-UA"/>
        </w:rPr>
        <w:t>У Положенні використані терміни і поняття, що застосовуються у</w:t>
      </w:r>
      <w:r>
        <w:rPr>
          <w:sz w:val="28"/>
          <w:szCs w:val="28"/>
          <w:lang w:val="uk-UA"/>
        </w:rPr>
        <w:t xml:space="preserve"> </w:t>
      </w:r>
      <w:r w:rsidRPr="00593D49">
        <w:rPr>
          <w:sz w:val="28"/>
          <w:szCs w:val="28"/>
          <w:lang w:val="uk-UA"/>
        </w:rPr>
        <w:t>нормативно-правових актах, які діють у системі вищої освіти, а також</w:t>
      </w:r>
      <w:r>
        <w:rPr>
          <w:sz w:val="28"/>
          <w:szCs w:val="28"/>
          <w:lang w:val="uk-UA"/>
        </w:rPr>
        <w:t xml:space="preserve"> </w:t>
      </w:r>
      <w:r w:rsidRPr="00593D49">
        <w:rPr>
          <w:sz w:val="28"/>
          <w:szCs w:val="28"/>
          <w:lang w:val="uk-UA"/>
        </w:rPr>
        <w:t>введені нові терміни відповідно до мети та завдань цього Положення, а саме:</w:t>
      </w:r>
    </w:p>
    <w:p w:rsidR="00306680" w:rsidRPr="00593D49" w:rsidRDefault="00306680" w:rsidP="00D852CD">
      <w:pPr>
        <w:pStyle w:val="a9"/>
        <w:numPr>
          <w:ilvl w:val="0"/>
          <w:numId w:val="3"/>
        </w:numPr>
        <w:shd w:val="clear" w:color="auto" w:fill="auto"/>
        <w:tabs>
          <w:tab w:val="left" w:pos="701"/>
        </w:tabs>
        <w:spacing w:after="200" w:line="276" w:lineRule="auto"/>
        <w:ind w:firstLine="851"/>
        <w:jc w:val="both"/>
        <w:rPr>
          <w:sz w:val="28"/>
          <w:szCs w:val="28"/>
          <w:lang w:val="uk-UA"/>
        </w:rPr>
      </w:pPr>
      <w:r w:rsidRPr="00593D49">
        <w:rPr>
          <w:rStyle w:val="11"/>
          <w:sz w:val="28"/>
          <w:szCs w:val="28"/>
          <w:lang w:val="uk-UA"/>
        </w:rPr>
        <w:t>Академічна мобільність</w:t>
      </w:r>
      <w:r w:rsidRPr="00593D49">
        <w:rPr>
          <w:sz w:val="28"/>
          <w:szCs w:val="28"/>
          <w:lang w:val="uk-UA"/>
        </w:rPr>
        <w:t xml:space="preserve"> - можливість учасників освітнього процесу навчатися, викладати, стажуватися чи проводити наукову діяльність в іншому вищому навчальному закладі (науковій установі) на території України чи поза її межами.</w:t>
      </w:r>
    </w:p>
    <w:p w:rsidR="00306680" w:rsidRDefault="00306680" w:rsidP="00D852CD">
      <w:pPr>
        <w:pStyle w:val="a9"/>
        <w:numPr>
          <w:ilvl w:val="0"/>
          <w:numId w:val="3"/>
        </w:numPr>
        <w:shd w:val="clear" w:color="auto" w:fill="auto"/>
        <w:tabs>
          <w:tab w:val="left" w:pos="701"/>
        </w:tabs>
        <w:spacing w:after="200" w:line="276" w:lineRule="auto"/>
        <w:ind w:firstLine="851"/>
        <w:jc w:val="both"/>
        <w:rPr>
          <w:sz w:val="28"/>
          <w:szCs w:val="28"/>
          <w:lang w:val="uk-UA"/>
        </w:rPr>
      </w:pPr>
      <w:r w:rsidRPr="00593D49">
        <w:rPr>
          <w:rStyle w:val="11"/>
          <w:sz w:val="28"/>
          <w:szCs w:val="28"/>
          <w:lang w:val="uk-UA"/>
        </w:rPr>
        <w:lastRenderedPageBreak/>
        <w:t>Академічна свобода</w:t>
      </w:r>
      <w:r w:rsidRPr="00593D49">
        <w:rPr>
          <w:sz w:val="28"/>
          <w:szCs w:val="28"/>
          <w:lang w:val="uk-UA"/>
        </w:rPr>
        <w:t xml:space="preserve"> - самостійність і незалежність учасників освітнього процесу під час провадження педагогічної, науково - педагогічної, наукової та інноваційної діяльності, що здійснюється на принципах свободи слова і творчості, поширення знань та інформації, проведення наукових досліджень і використання їх результатів та реалізується з урахуванням обмежень, встановлених законом.</w:t>
      </w:r>
    </w:p>
    <w:p w:rsidR="00306680" w:rsidRPr="00593D49" w:rsidRDefault="00306680" w:rsidP="00D852CD">
      <w:pPr>
        <w:pStyle w:val="a9"/>
        <w:numPr>
          <w:ilvl w:val="0"/>
          <w:numId w:val="3"/>
        </w:numPr>
        <w:shd w:val="clear" w:color="auto" w:fill="auto"/>
        <w:tabs>
          <w:tab w:val="left" w:pos="701"/>
        </w:tabs>
        <w:spacing w:after="200" w:line="276" w:lineRule="auto"/>
        <w:ind w:firstLine="851"/>
        <w:jc w:val="both"/>
        <w:rPr>
          <w:sz w:val="28"/>
          <w:szCs w:val="28"/>
          <w:lang w:val="uk-UA"/>
        </w:rPr>
      </w:pPr>
      <w:r>
        <w:rPr>
          <w:rStyle w:val="11"/>
          <w:sz w:val="28"/>
          <w:szCs w:val="28"/>
          <w:lang w:val="uk-UA"/>
        </w:rPr>
        <w:t xml:space="preserve">Академічні права </w:t>
      </w:r>
      <w:r>
        <w:t>–</w:t>
      </w:r>
      <w:r>
        <w:rPr>
          <w:sz w:val="28"/>
          <w:szCs w:val="28"/>
          <w:lang w:val="uk-UA"/>
        </w:rPr>
        <w:t xml:space="preserve"> права осіб на продовження навчання.</w:t>
      </w:r>
    </w:p>
    <w:p w:rsidR="00306680" w:rsidRPr="00593D49" w:rsidRDefault="00306680" w:rsidP="00D852CD">
      <w:pPr>
        <w:pStyle w:val="a9"/>
        <w:numPr>
          <w:ilvl w:val="0"/>
          <w:numId w:val="3"/>
        </w:numPr>
        <w:shd w:val="clear" w:color="auto" w:fill="auto"/>
        <w:tabs>
          <w:tab w:val="left" w:pos="701"/>
        </w:tabs>
        <w:spacing w:after="200" w:line="276" w:lineRule="auto"/>
        <w:ind w:firstLine="851"/>
        <w:jc w:val="both"/>
        <w:rPr>
          <w:sz w:val="28"/>
          <w:szCs w:val="28"/>
          <w:lang w:val="uk-UA"/>
        </w:rPr>
      </w:pPr>
      <w:r w:rsidRPr="00593D49">
        <w:rPr>
          <w:rStyle w:val="11"/>
          <w:sz w:val="28"/>
          <w:szCs w:val="28"/>
          <w:lang w:val="uk-UA"/>
        </w:rPr>
        <w:t>Акредитація освітньої програми</w:t>
      </w:r>
      <w:r w:rsidRPr="00593D49">
        <w:rPr>
          <w:sz w:val="28"/>
          <w:szCs w:val="28"/>
          <w:lang w:val="uk-UA"/>
        </w:rPr>
        <w:t xml:space="preserve"> - оцінювання освітньої програми та освітньої діяльності вищого навчального закладу за цією програмою на предмет: відповідності стандарту вищої освіти; спроможності виконати вимоги стандарту та досягти заявлених у програмі результатів навчання.</w:t>
      </w:r>
    </w:p>
    <w:p w:rsidR="00306680" w:rsidRPr="00593D49" w:rsidRDefault="00306680" w:rsidP="00D852CD">
      <w:pPr>
        <w:pStyle w:val="a9"/>
        <w:numPr>
          <w:ilvl w:val="0"/>
          <w:numId w:val="3"/>
        </w:numPr>
        <w:shd w:val="clear" w:color="auto" w:fill="auto"/>
        <w:tabs>
          <w:tab w:val="left" w:pos="706"/>
        </w:tabs>
        <w:spacing w:after="200" w:line="276" w:lineRule="auto"/>
        <w:ind w:firstLine="851"/>
        <w:jc w:val="both"/>
        <w:rPr>
          <w:sz w:val="28"/>
          <w:szCs w:val="28"/>
          <w:lang w:val="uk-UA"/>
        </w:rPr>
      </w:pPr>
      <w:r w:rsidRPr="00593D49">
        <w:rPr>
          <w:rStyle w:val="11"/>
          <w:sz w:val="28"/>
          <w:szCs w:val="28"/>
          <w:lang w:val="uk-UA"/>
        </w:rPr>
        <w:t>Вища освіта</w:t>
      </w:r>
      <w:r w:rsidRPr="00593D49">
        <w:rPr>
          <w:sz w:val="28"/>
          <w:szCs w:val="28"/>
          <w:lang w:val="uk-UA"/>
        </w:rPr>
        <w:t xml:space="preserve">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компетентностей, здобутих у вищому навчальному закладі (науковій установі)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rsidR="00306680" w:rsidRPr="00593D49" w:rsidRDefault="00306680" w:rsidP="00D852CD">
      <w:pPr>
        <w:pStyle w:val="a9"/>
        <w:numPr>
          <w:ilvl w:val="0"/>
          <w:numId w:val="3"/>
        </w:numPr>
        <w:shd w:val="clear" w:color="auto" w:fill="auto"/>
        <w:tabs>
          <w:tab w:val="left" w:pos="706"/>
        </w:tabs>
        <w:spacing w:after="200" w:line="276" w:lineRule="auto"/>
        <w:ind w:firstLine="851"/>
        <w:jc w:val="both"/>
        <w:rPr>
          <w:sz w:val="28"/>
          <w:szCs w:val="28"/>
          <w:lang w:val="uk-UA"/>
        </w:rPr>
      </w:pPr>
      <w:r w:rsidRPr="00593D49">
        <w:rPr>
          <w:rStyle w:val="11"/>
          <w:sz w:val="28"/>
          <w:szCs w:val="28"/>
          <w:lang w:val="uk-UA"/>
        </w:rPr>
        <w:t>Вищий навчальний заклад</w:t>
      </w:r>
      <w:r w:rsidRPr="00593D49">
        <w:rPr>
          <w:sz w:val="28"/>
          <w:szCs w:val="28"/>
          <w:lang w:val="uk-UA"/>
        </w:rPr>
        <w:t xml:space="preserve"> - окремий вид установи, яка є юридичною 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 методичну діяльність, забезпечує організацію освітнього процесу і здобуття особами вищої освіти, післядипломної освіти з урахуванням їхніх інтересів, здібностей і покликання.</w:t>
      </w:r>
    </w:p>
    <w:p w:rsidR="00306680" w:rsidRPr="00593D49" w:rsidRDefault="00306680" w:rsidP="00D852CD">
      <w:pPr>
        <w:pStyle w:val="a9"/>
        <w:numPr>
          <w:ilvl w:val="0"/>
          <w:numId w:val="3"/>
        </w:numPr>
        <w:shd w:val="clear" w:color="auto" w:fill="auto"/>
        <w:tabs>
          <w:tab w:val="left" w:pos="706"/>
        </w:tabs>
        <w:spacing w:after="200" w:line="276" w:lineRule="auto"/>
        <w:ind w:firstLine="851"/>
        <w:jc w:val="both"/>
        <w:rPr>
          <w:sz w:val="28"/>
          <w:szCs w:val="28"/>
          <w:lang w:val="uk-UA"/>
        </w:rPr>
      </w:pPr>
      <w:r w:rsidRPr="00593D49">
        <w:rPr>
          <w:rStyle w:val="11"/>
          <w:sz w:val="28"/>
          <w:szCs w:val="28"/>
          <w:lang w:val="uk-UA"/>
        </w:rPr>
        <w:t>Галузь знань</w:t>
      </w:r>
      <w:r w:rsidRPr="00593D49">
        <w:rPr>
          <w:sz w:val="28"/>
          <w:szCs w:val="28"/>
          <w:lang w:val="uk-UA"/>
        </w:rPr>
        <w:t xml:space="preserve"> - основна предметна область освіти і науки, що включає групу споріднених спеціальностей, за якими здійснюється професійна підготовка.</w:t>
      </w:r>
    </w:p>
    <w:p w:rsidR="00306680" w:rsidRPr="00593D49" w:rsidRDefault="00306680" w:rsidP="00D852CD">
      <w:pPr>
        <w:pStyle w:val="a9"/>
        <w:numPr>
          <w:ilvl w:val="0"/>
          <w:numId w:val="3"/>
        </w:numPr>
        <w:shd w:val="clear" w:color="auto" w:fill="auto"/>
        <w:tabs>
          <w:tab w:val="left" w:pos="710"/>
        </w:tabs>
        <w:spacing w:after="200" w:line="276" w:lineRule="auto"/>
        <w:ind w:firstLine="851"/>
        <w:jc w:val="both"/>
        <w:rPr>
          <w:sz w:val="28"/>
          <w:szCs w:val="28"/>
          <w:lang w:val="uk-UA"/>
        </w:rPr>
      </w:pPr>
      <w:r w:rsidRPr="00593D49">
        <w:rPr>
          <w:rStyle w:val="11"/>
          <w:sz w:val="28"/>
          <w:szCs w:val="28"/>
          <w:lang w:val="uk-UA"/>
        </w:rPr>
        <w:t>Європейська кредитна трансферно-накопичувальна система (ЄКТС)</w:t>
      </w:r>
      <w:r w:rsidRPr="00593D49">
        <w:rPr>
          <w:sz w:val="28"/>
          <w:szCs w:val="28"/>
          <w:lang w:val="uk-UA"/>
        </w:rPr>
        <w:t xml:space="preserve">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w:t>
      </w:r>
      <w:r w:rsidRPr="00593D49">
        <w:rPr>
          <w:sz w:val="28"/>
          <w:szCs w:val="28"/>
          <w:lang w:val="uk-UA"/>
        </w:rPr>
        <w:lastRenderedPageBreak/>
        <w:t>освіти, необхідного для досягнення визначених результатів навчання, та обліковується у кредитах ЄКТС.</w:t>
      </w:r>
    </w:p>
    <w:p w:rsidR="00306680" w:rsidRPr="00593D49" w:rsidRDefault="00306680" w:rsidP="00D852CD">
      <w:pPr>
        <w:pStyle w:val="a9"/>
        <w:numPr>
          <w:ilvl w:val="0"/>
          <w:numId w:val="3"/>
        </w:numPr>
        <w:shd w:val="clear" w:color="auto" w:fill="auto"/>
        <w:tabs>
          <w:tab w:val="left" w:pos="706"/>
        </w:tabs>
        <w:spacing w:after="200" w:line="276" w:lineRule="auto"/>
        <w:ind w:firstLine="851"/>
        <w:jc w:val="both"/>
        <w:rPr>
          <w:sz w:val="28"/>
          <w:szCs w:val="28"/>
          <w:lang w:val="uk-UA"/>
        </w:rPr>
      </w:pPr>
      <w:r w:rsidRPr="00593D49">
        <w:rPr>
          <w:rStyle w:val="11"/>
          <w:sz w:val="28"/>
          <w:szCs w:val="28"/>
          <w:lang w:val="uk-UA"/>
        </w:rPr>
        <w:t>Здобувачі вищої освіти</w:t>
      </w:r>
      <w:r w:rsidRPr="00593D49">
        <w:rPr>
          <w:sz w:val="28"/>
          <w:szCs w:val="28"/>
          <w:lang w:val="uk-UA"/>
        </w:rPr>
        <w:t xml:space="preserve"> - особи, які навчаються у вищому навчальному закладі на певному рівні вищої освіти з метою здобуття відповідного ступеня і кваліфікації.</w:t>
      </w:r>
    </w:p>
    <w:p w:rsidR="00306680" w:rsidRPr="00593D49" w:rsidRDefault="00306680" w:rsidP="00D852CD">
      <w:pPr>
        <w:pStyle w:val="a9"/>
        <w:numPr>
          <w:ilvl w:val="0"/>
          <w:numId w:val="3"/>
        </w:numPr>
        <w:shd w:val="clear" w:color="auto" w:fill="auto"/>
        <w:tabs>
          <w:tab w:val="left" w:pos="706"/>
        </w:tabs>
        <w:spacing w:after="200" w:line="276" w:lineRule="auto"/>
        <w:ind w:firstLine="851"/>
        <w:jc w:val="both"/>
        <w:rPr>
          <w:sz w:val="28"/>
          <w:szCs w:val="28"/>
          <w:lang w:val="uk-UA"/>
        </w:rPr>
      </w:pPr>
      <w:r w:rsidRPr="00593D49">
        <w:rPr>
          <w:rStyle w:val="11"/>
          <w:sz w:val="28"/>
          <w:szCs w:val="28"/>
          <w:lang w:val="uk-UA"/>
        </w:rPr>
        <w:t>Кваліфікація</w:t>
      </w:r>
      <w:r w:rsidRPr="00593D49">
        <w:rPr>
          <w:sz w:val="28"/>
          <w:szCs w:val="28"/>
          <w:lang w:val="uk-UA"/>
        </w:rPr>
        <w:t xml:space="preserve"> - офіційний результат оцінювання і визнання, який отримано, коли уповноважена установа встановила, що особа досягла компетентностей (результатів навчання) відповідно до стандартів вищої освіти, що засвідчується відповідним документом про вищу освіту.</w:t>
      </w:r>
    </w:p>
    <w:p w:rsidR="00306680" w:rsidRPr="00593D49" w:rsidRDefault="00306680" w:rsidP="00D852CD">
      <w:pPr>
        <w:pStyle w:val="a9"/>
        <w:numPr>
          <w:ilvl w:val="0"/>
          <w:numId w:val="3"/>
        </w:numPr>
        <w:shd w:val="clear" w:color="auto" w:fill="auto"/>
        <w:tabs>
          <w:tab w:val="left" w:pos="706"/>
        </w:tabs>
        <w:spacing w:after="200" w:line="276" w:lineRule="auto"/>
        <w:ind w:firstLine="851"/>
        <w:jc w:val="both"/>
        <w:rPr>
          <w:sz w:val="28"/>
          <w:szCs w:val="28"/>
          <w:lang w:val="uk-UA"/>
        </w:rPr>
      </w:pPr>
      <w:r w:rsidRPr="00593D49">
        <w:rPr>
          <w:rStyle w:val="11"/>
          <w:sz w:val="28"/>
          <w:szCs w:val="28"/>
          <w:lang w:val="uk-UA"/>
        </w:rPr>
        <w:t>Компетентність</w:t>
      </w:r>
      <w:r w:rsidRPr="00593D49">
        <w:rPr>
          <w:sz w:val="28"/>
          <w:szCs w:val="28"/>
          <w:lang w:val="uk-UA"/>
        </w:rPr>
        <w:t xml:space="preserve"> - динамічна комбінація знань, вмінь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w:t>
      </w:r>
    </w:p>
    <w:p w:rsidR="00306680" w:rsidRPr="00593D49" w:rsidRDefault="00306680" w:rsidP="00D852CD">
      <w:pPr>
        <w:pStyle w:val="a9"/>
        <w:numPr>
          <w:ilvl w:val="0"/>
          <w:numId w:val="3"/>
        </w:numPr>
        <w:shd w:val="clear" w:color="auto" w:fill="auto"/>
        <w:tabs>
          <w:tab w:val="left" w:pos="706"/>
        </w:tabs>
        <w:spacing w:after="200" w:line="276" w:lineRule="auto"/>
        <w:ind w:firstLine="851"/>
        <w:jc w:val="both"/>
        <w:rPr>
          <w:sz w:val="28"/>
          <w:szCs w:val="28"/>
          <w:lang w:val="uk-UA"/>
        </w:rPr>
      </w:pPr>
      <w:r w:rsidRPr="00593D49">
        <w:rPr>
          <w:rStyle w:val="11"/>
          <w:sz w:val="28"/>
          <w:szCs w:val="28"/>
          <w:lang w:val="uk-UA"/>
        </w:rPr>
        <w:t>Кредит Європейської кредитної трансферно-накопичувальної системи</w:t>
      </w:r>
      <w:r w:rsidRPr="00593D49">
        <w:rPr>
          <w:sz w:val="28"/>
          <w:szCs w:val="28"/>
          <w:lang w:val="uk-UA"/>
        </w:rPr>
        <w:t xml:space="preserve">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rsidR="00306680" w:rsidRPr="00593D49" w:rsidRDefault="00306680" w:rsidP="00D852CD">
      <w:pPr>
        <w:pStyle w:val="a9"/>
        <w:numPr>
          <w:ilvl w:val="0"/>
          <w:numId w:val="3"/>
        </w:numPr>
        <w:shd w:val="clear" w:color="auto" w:fill="auto"/>
        <w:tabs>
          <w:tab w:val="left" w:pos="706"/>
        </w:tabs>
        <w:spacing w:after="200" w:line="276" w:lineRule="auto"/>
        <w:ind w:firstLine="851"/>
        <w:jc w:val="both"/>
        <w:rPr>
          <w:sz w:val="28"/>
          <w:szCs w:val="28"/>
          <w:lang w:val="uk-UA"/>
        </w:rPr>
      </w:pPr>
      <w:r w:rsidRPr="00593D49">
        <w:rPr>
          <w:rStyle w:val="11"/>
          <w:sz w:val="28"/>
          <w:szCs w:val="28"/>
          <w:lang w:val="uk-UA"/>
        </w:rPr>
        <w:t>Курс (модуль)</w:t>
      </w:r>
      <w:r w:rsidRPr="00593D49">
        <w:rPr>
          <w:sz w:val="28"/>
          <w:szCs w:val="28"/>
          <w:lang w:val="uk-UA"/>
        </w:rPr>
        <w:t xml:space="preserve"> - частина освітньої програми, яка зазвичай є автономною і оцінюється окремо та характеризується конкретним набором результатів навчання і відповідними критеріями оцінювання. Освітня програма, як правило, складається з певної кількості курсів. За навчальним навантаженням студента курс характеризується певною (рекомендовано уніфікованою або кратною) кількістю кредитів ЄКТС. Курс - синонім вітчизняного терміна «навчальна дисципліна / модуль» в освітній програмі.</w:t>
      </w:r>
    </w:p>
    <w:p w:rsidR="00306680" w:rsidRPr="00593D49" w:rsidRDefault="00306680" w:rsidP="00D852CD">
      <w:pPr>
        <w:pStyle w:val="a9"/>
        <w:numPr>
          <w:ilvl w:val="0"/>
          <w:numId w:val="3"/>
        </w:numPr>
        <w:shd w:val="clear" w:color="auto" w:fill="auto"/>
        <w:tabs>
          <w:tab w:val="left" w:pos="701"/>
        </w:tabs>
        <w:spacing w:after="200" w:line="276" w:lineRule="auto"/>
        <w:ind w:firstLine="851"/>
        <w:jc w:val="both"/>
        <w:rPr>
          <w:sz w:val="28"/>
          <w:szCs w:val="28"/>
          <w:lang w:val="uk-UA"/>
        </w:rPr>
      </w:pPr>
      <w:r w:rsidRPr="00593D49">
        <w:rPr>
          <w:rStyle w:val="11"/>
          <w:sz w:val="28"/>
          <w:szCs w:val="28"/>
          <w:lang w:val="uk-UA"/>
        </w:rPr>
        <w:t>Ліцензування</w:t>
      </w:r>
      <w:r w:rsidRPr="00593D49">
        <w:rPr>
          <w:sz w:val="28"/>
          <w:szCs w:val="28"/>
          <w:lang w:val="uk-UA"/>
        </w:rPr>
        <w:t xml:space="preserve"> - процедура визнання спроможності юридичної особи провадити освітню діяльність за певною спеціальністю на певному рівні вищої освіти відповідно до стандартів освітньої діяльності.</w:t>
      </w:r>
    </w:p>
    <w:p w:rsidR="00306680" w:rsidRPr="00593D49" w:rsidRDefault="00306680" w:rsidP="00D852CD">
      <w:pPr>
        <w:pStyle w:val="a9"/>
        <w:numPr>
          <w:ilvl w:val="0"/>
          <w:numId w:val="3"/>
        </w:numPr>
        <w:shd w:val="clear" w:color="auto" w:fill="auto"/>
        <w:tabs>
          <w:tab w:val="left" w:pos="706"/>
        </w:tabs>
        <w:spacing w:after="200" w:line="276" w:lineRule="auto"/>
        <w:ind w:firstLine="851"/>
        <w:jc w:val="both"/>
        <w:rPr>
          <w:sz w:val="28"/>
          <w:szCs w:val="28"/>
          <w:lang w:val="uk-UA"/>
        </w:rPr>
      </w:pPr>
      <w:r w:rsidRPr="00593D49">
        <w:rPr>
          <w:rStyle w:val="11"/>
          <w:sz w:val="28"/>
          <w:szCs w:val="28"/>
          <w:lang w:val="uk-UA"/>
        </w:rPr>
        <w:t>Модуляризація</w:t>
      </w:r>
      <w:r w:rsidRPr="00593D49">
        <w:rPr>
          <w:sz w:val="28"/>
          <w:szCs w:val="28"/>
          <w:lang w:val="uk-UA"/>
        </w:rPr>
        <w:t xml:space="preserve"> - підхід до побудови освітньої програми, при якому її компоненти (курси/навчальні дисципліни) мають однаковий або кратний вимір.</w:t>
      </w:r>
    </w:p>
    <w:p w:rsidR="00306680" w:rsidRDefault="00306680" w:rsidP="00D852CD">
      <w:pPr>
        <w:pStyle w:val="a9"/>
        <w:numPr>
          <w:ilvl w:val="0"/>
          <w:numId w:val="3"/>
        </w:numPr>
        <w:shd w:val="clear" w:color="auto" w:fill="auto"/>
        <w:tabs>
          <w:tab w:val="left" w:pos="710"/>
        </w:tabs>
        <w:spacing w:after="200" w:line="276" w:lineRule="auto"/>
        <w:ind w:firstLine="851"/>
        <w:jc w:val="both"/>
        <w:rPr>
          <w:sz w:val="28"/>
          <w:szCs w:val="28"/>
          <w:lang w:val="uk-UA"/>
        </w:rPr>
      </w:pPr>
      <w:r w:rsidRPr="00593D49">
        <w:rPr>
          <w:rStyle w:val="11"/>
          <w:sz w:val="28"/>
          <w:szCs w:val="28"/>
          <w:lang w:val="uk-UA"/>
        </w:rPr>
        <w:lastRenderedPageBreak/>
        <w:t>Освітній процес</w:t>
      </w:r>
      <w:r w:rsidRPr="00593D49">
        <w:rPr>
          <w:sz w:val="28"/>
          <w:szCs w:val="28"/>
          <w:lang w:val="uk-UA"/>
        </w:rPr>
        <w:t xml:space="preserve"> - це інтелектуальна, творча діяльність у сфері вищої освіти і науки, що провадиться у вищому навчальному закладі через систему науково-методичних і педагогічних заходів та спрямована на передачу, засвоєння, примноження і використання знань, умінь та інших компетентностей у осіб, які навчаються, а також на формування гармонійно розвиненої особистості.</w:t>
      </w:r>
    </w:p>
    <w:p w:rsidR="00306680" w:rsidRPr="00593D49" w:rsidRDefault="00306680" w:rsidP="00D852CD">
      <w:pPr>
        <w:pStyle w:val="a9"/>
        <w:numPr>
          <w:ilvl w:val="0"/>
          <w:numId w:val="3"/>
        </w:numPr>
        <w:shd w:val="clear" w:color="auto" w:fill="auto"/>
        <w:tabs>
          <w:tab w:val="left" w:pos="710"/>
        </w:tabs>
        <w:spacing w:after="200" w:line="276" w:lineRule="auto"/>
        <w:ind w:firstLine="851"/>
        <w:jc w:val="both"/>
        <w:rPr>
          <w:sz w:val="28"/>
          <w:szCs w:val="28"/>
          <w:lang w:val="uk-UA"/>
        </w:rPr>
      </w:pPr>
      <w:r w:rsidRPr="00600B45">
        <w:rPr>
          <w:b/>
          <w:sz w:val="28"/>
          <w:szCs w:val="28"/>
          <w:lang w:val="uk-UA"/>
        </w:rPr>
        <w:t>Освітня декларація</w:t>
      </w:r>
      <w:r w:rsidRPr="00600B45">
        <w:rPr>
          <w:sz w:val="28"/>
          <w:szCs w:val="28"/>
          <w:lang w:val="uk-UA"/>
        </w:rPr>
        <w:t xml:space="preserve"> (далі - декларація) - документ, який містить інформацію щодо здобуття результатів навчання та проходження періодів навчання в системі вищої освіти, а також дані про особу, яка подає заяву на проходження атестації. Декларація заповнюється та підписується цією особою особисто, крім розділу III декларації, який заповнюється вищим навчальним закладом</w:t>
      </w:r>
    </w:p>
    <w:p w:rsidR="00306680" w:rsidRPr="00593D49" w:rsidRDefault="00306680" w:rsidP="00D852CD">
      <w:pPr>
        <w:pStyle w:val="a9"/>
        <w:numPr>
          <w:ilvl w:val="0"/>
          <w:numId w:val="3"/>
        </w:numPr>
        <w:shd w:val="clear" w:color="auto" w:fill="auto"/>
        <w:tabs>
          <w:tab w:val="left" w:pos="710"/>
        </w:tabs>
        <w:spacing w:after="200" w:line="276" w:lineRule="auto"/>
        <w:ind w:firstLine="851"/>
        <w:jc w:val="both"/>
        <w:rPr>
          <w:sz w:val="28"/>
          <w:szCs w:val="28"/>
          <w:lang w:val="uk-UA"/>
        </w:rPr>
      </w:pPr>
      <w:r w:rsidRPr="00593D49">
        <w:rPr>
          <w:rStyle w:val="11"/>
          <w:sz w:val="28"/>
          <w:szCs w:val="28"/>
          <w:lang w:val="uk-UA"/>
        </w:rPr>
        <w:t>Освітня діяльність</w:t>
      </w:r>
      <w:r w:rsidRPr="00593D49">
        <w:rPr>
          <w:sz w:val="28"/>
          <w:szCs w:val="28"/>
          <w:lang w:val="uk-UA"/>
        </w:rPr>
        <w:t xml:space="preserve"> - діяльність вищих навчальних закладів, що провадиться з метою забезпечення здобуття вищої, післядипломної освіти і задоволення інших освітніх потреб здобувачів вищої освіти та інших осіб.</w:t>
      </w:r>
    </w:p>
    <w:p w:rsidR="00306680" w:rsidRPr="007B793F" w:rsidRDefault="00306680" w:rsidP="00D852CD">
      <w:pPr>
        <w:pStyle w:val="40"/>
        <w:keepNext/>
        <w:keepLines/>
        <w:numPr>
          <w:ilvl w:val="0"/>
          <w:numId w:val="3"/>
        </w:numPr>
        <w:shd w:val="clear" w:color="auto" w:fill="auto"/>
        <w:tabs>
          <w:tab w:val="left" w:pos="710"/>
        </w:tabs>
        <w:spacing w:after="200" w:line="276" w:lineRule="auto"/>
        <w:ind w:firstLine="851"/>
        <w:jc w:val="both"/>
        <w:rPr>
          <w:sz w:val="28"/>
          <w:szCs w:val="28"/>
          <w:lang w:val="uk-UA"/>
        </w:rPr>
      </w:pPr>
      <w:bookmarkStart w:id="4" w:name="bookmark7"/>
      <w:r w:rsidRPr="00DC7C9F">
        <w:rPr>
          <w:b/>
          <w:sz w:val="28"/>
          <w:szCs w:val="28"/>
          <w:lang w:val="uk-UA"/>
        </w:rPr>
        <w:t>Освітня (освітньо-професійна чи освітньо-наукова) програма</w:t>
      </w:r>
      <w:r w:rsidRPr="007B793F">
        <w:rPr>
          <w:rStyle w:val="41"/>
          <w:sz w:val="28"/>
          <w:szCs w:val="28"/>
          <w:lang w:val="uk-UA"/>
        </w:rPr>
        <w:t xml:space="preserve"> -</w:t>
      </w:r>
      <w:bookmarkEnd w:id="4"/>
      <w:r w:rsidRPr="007B793F">
        <w:rPr>
          <w:sz w:val="28"/>
          <w:szCs w:val="28"/>
          <w:lang w:val="uk-UA"/>
        </w:rPr>
        <w:t>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p w:rsidR="00306680" w:rsidRPr="00593D49" w:rsidRDefault="00306680" w:rsidP="00D852CD">
      <w:pPr>
        <w:pStyle w:val="a9"/>
        <w:numPr>
          <w:ilvl w:val="0"/>
          <w:numId w:val="3"/>
        </w:numPr>
        <w:shd w:val="clear" w:color="auto" w:fill="auto"/>
        <w:tabs>
          <w:tab w:val="left" w:pos="710"/>
        </w:tabs>
        <w:spacing w:after="200" w:line="276" w:lineRule="auto"/>
        <w:ind w:firstLine="851"/>
        <w:jc w:val="both"/>
        <w:rPr>
          <w:sz w:val="28"/>
          <w:szCs w:val="28"/>
          <w:lang w:val="uk-UA"/>
        </w:rPr>
      </w:pPr>
      <w:r w:rsidRPr="00593D49">
        <w:rPr>
          <w:rStyle w:val="11"/>
          <w:sz w:val="28"/>
          <w:szCs w:val="28"/>
          <w:lang w:val="uk-UA"/>
        </w:rPr>
        <w:t>Основні види навчальних занять в Університеті:</w:t>
      </w:r>
      <w:r w:rsidRPr="00593D49">
        <w:rPr>
          <w:sz w:val="28"/>
          <w:szCs w:val="28"/>
          <w:lang w:val="uk-UA"/>
        </w:rPr>
        <w:t xml:space="preserve"> лекції, лабораторні, практичні, семінарські, індивідуальні заняття, консультації.</w:t>
      </w:r>
    </w:p>
    <w:p w:rsidR="00306680" w:rsidRDefault="00306680" w:rsidP="00D852CD">
      <w:pPr>
        <w:pStyle w:val="a9"/>
        <w:numPr>
          <w:ilvl w:val="0"/>
          <w:numId w:val="3"/>
        </w:numPr>
        <w:shd w:val="clear" w:color="auto" w:fill="auto"/>
        <w:tabs>
          <w:tab w:val="left" w:pos="710"/>
        </w:tabs>
        <w:spacing w:after="200" w:line="276" w:lineRule="auto"/>
        <w:ind w:firstLine="851"/>
        <w:jc w:val="both"/>
        <w:rPr>
          <w:sz w:val="28"/>
          <w:szCs w:val="28"/>
          <w:lang w:val="uk-UA"/>
        </w:rPr>
      </w:pPr>
      <w:r w:rsidRPr="00593D49">
        <w:rPr>
          <w:rStyle w:val="11"/>
          <w:sz w:val="28"/>
          <w:szCs w:val="28"/>
          <w:lang w:val="uk-UA"/>
        </w:rPr>
        <w:t>Особа з особливими освітніми потребами</w:t>
      </w:r>
      <w:r w:rsidRPr="00593D49">
        <w:rPr>
          <w:sz w:val="28"/>
          <w:szCs w:val="28"/>
          <w:lang w:val="uk-UA"/>
        </w:rPr>
        <w:t xml:space="preserve"> - особа з інвалідністю, яка потребує додаткової підтримки для забезпечення здобуття вищої освіти.</w:t>
      </w:r>
    </w:p>
    <w:p w:rsidR="00306680" w:rsidRDefault="00306680" w:rsidP="00D852CD">
      <w:pPr>
        <w:pStyle w:val="a9"/>
        <w:numPr>
          <w:ilvl w:val="0"/>
          <w:numId w:val="3"/>
        </w:numPr>
        <w:shd w:val="clear" w:color="auto" w:fill="auto"/>
        <w:tabs>
          <w:tab w:val="left" w:pos="710"/>
        </w:tabs>
        <w:spacing w:after="200" w:line="276" w:lineRule="auto"/>
        <w:ind w:firstLine="851"/>
        <w:jc w:val="both"/>
        <w:rPr>
          <w:sz w:val="28"/>
          <w:szCs w:val="28"/>
          <w:lang w:val="uk-UA"/>
        </w:rPr>
      </w:pPr>
      <w:r w:rsidRPr="00600B45">
        <w:rPr>
          <w:b/>
          <w:sz w:val="28"/>
          <w:szCs w:val="28"/>
          <w:lang w:val="uk-UA"/>
        </w:rPr>
        <w:t>Період навчання</w:t>
      </w:r>
      <w:r w:rsidRPr="00600B45">
        <w:rPr>
          <w:sz w:val="28"/>
          <w:szCs w:val="28"/>
          <w:lang w:val="uk-UA"/>
        </w:rPr>
        <w:t xml:space="preserve"> - будь-яка частина освітньої програми певного рівня вищої освіти, яка не становить повного курсу навчання, але дозволяє визнати набуті особою результати навчання</w:t>
      </w:r>
      <w:r>
        <w:rPr>
          <w:sz w:val="28"/>
          <w:szCs w:val="28"/>
          <w:lang w:val="uk-UA"/>
        </w:rPr>
        <w:t>.</w:t>
      </w:r>
    </w:p>
    <w:p w:rsidR="00306680" w:rsidRPr="00593D49" w:rsidRDefault="00306680" w:rsidP="00D852CD">
      <w:pPr>
        <w:pStyle w:val="a9"/>
        <w:numPr>
          <w:ilvl w:val="0"/>
          <w:numId w:val="3"/>
        </w:numPr>
        <w:shd w:val="clear" w:color="auto" w:fill="auto"/>
        <w:tabs>
          <w:tab w:val="left" w:pos="710"/>
        </w:tabs>
        <w:spacing w:after="200" w:line="276" w:lineRule="auto"/>
        <w:ind w:firstLine="851"/>
        <w:jc w:val="both"/>
        <w:rPr>
          <w:sz w:val="28"/>
          <w:szCs w:val="28"/>
          <w:lang w:val="uk-UA"/>
        </w:rPr>
      </w:pPr>
      <w:r w:rsidRPr="0084150D">
        <w:rPr>
          <w:b/>
          <w:sz w:val="28"/>
          <w:szCs w:val="28"/>
          <w:lang w:val="uk-UA"/>
        </w:rPr>
        <w:t>Проходження атестації</w:t>
      </w:r>
      <w:r w:rsidRPr="0084150D">
        <w:rPr>
          <w:sz w:val="28"/>
          <w:szCs w:val="28"/>
          <w:lang w:val="uk-UA"/>
        </w:rPr>
        <w:t xml:space="preserve"> - підтвердження вищим навчальним закладом кваліфікацій, періодів та результатів навчання в системі вищої освіти, здобутих на тимчасово окупованій території України після 20 </w:t>
      </w:r>
      <w:r w:rsidRPr="0084150D">
        <w:rPr>
          <w:sz w:val="28"/>
          <w:szCs w:val="28"/>
          <w:lang w:val="uk-UA"/>
        </w:rPr>
        <w:lastRenderedPageBreak/>
        <w:t>лютого 2014 року, з метою реалізації академічних та професійних прав осіб</w:t>
      </w:r>
    </w:p>
    <w:p w:rsidR="00306680" w:rsidRPr="00593D49" w:rsidRDefault="00306680" w:rsidP="00D852CD">
      <w:pPr>
        <w:pStyle w:val="a9"/>
        <w:numPr>
          <w:ilvl w:val="0"/>
          <w:numId w:val="3"/>
        </w:numPr>
        <w:shd w:val="clear" w:color="auto" w:fill="auto"/>
        <w:tabs>
          <w:tab w:val="left" w:pos="706"/>
        </w:tabs>
        <w:spacing w:after="200" w:line="276" w:lineRule="auto"/>
        <w:ind w:firstLine="851"/>
        <w:jc w:val="both"/>
        <w:rPr>
          <w:sz w:val="28"/>
          <w:szCs w:val="28"/>
          <w:lang w:val="uk-UA"/>
        </w:rPr>
      </w:pPr>
      <w:r w:rsidRPr="00593D49">
        <w:rPr>
          <w:rStyle w:val="11"/>
          <w:sz w:val="28"/>
          <w:szCs w:val="28"/>
          <w:lang w:val="uk-UA"/>
        </w:rPr>
        <w:t>Результати навчання</w:t>
      </w:r>
      <w:r w:rsidRPr="00593D49">
        <w:rPr>
          <w:sz w:val="28"/>
          <w:szCs w:val="28"/>
          <w:lang w:val="uk-UA"/>
        </w:rPr>
        <w:t xml:space="preserve"> - сукупність знань, умінь, навичок, інших компетентностей, набутих особою у процесі навчанн</w:t>
      </w:r>
      <w:r>
        <w:rPr>
          <w:sz w:val="28"/>
          <w:szCs w:val="28"/>
          <w:lang w:val="uk-UA"/>
        </w:rPr>
        <w:t>я за певною освітньою</w:t>
      </w:r>
      <w:r w:rsidRPr="00593D49">
        <w:rPr>
          <w:sz w:val="28"/>
          <w:szCs w:val="28"/>
          <w:lang w:val="uk-UA"/>
        </w:rPr>
        <w:t>,</w:t>
      </w:r>
      <w:r>
        <w:rPr>
          <w:sz w:val="28"/>
          <w:szCs w:val="28"/>
          <w:lang w:val="uk-UA"/>
        </w:rPr>
        <w:t xml:space="preserve"> освітньо-професійною,</w:t>
      </w:r>
      <w:r w:rsidRPr="00593D49">
        <w:rPr>
          <w:sz w:val="28"/>
          <w:szCs w:val="28"/>
          <w:lang w:val="uk-UA"/>
        </w:rPr>
        <w:t xml:space="preserve"> освітньо-науковою програмою, які можна ідентифікувати, кількісно оцінити та виміряти.</w:t>
      </w:r>
    </w:p>
    <w:p w:rsidR="00306680" w:rsidRPr="00593D49" w:rsidRDefault="00306680" w:rsidP="00D852CD">
      <w:pPr>
        <w:pStyle w:val="a9"/>
        <w:numPr>
          <w:ilvl w:val="0"/>
          <w:numId w:val="3"/>
        </w:numPr>
        <w:shd w:val="clear" w:color="auto" w:fill="auto"/>
        <w:tabs>
          <w:tab w:val="left" w:pos="710"/>
        </w:tabs>
        <w:spacing w:after="200" w:line="276" w:lineRule="auto"/>
        <w:ind w:firstLine="851"/>
        <w:jc w:val="both"/>
        <w:rPr>
          <w:sz w:val="28"/>
          <w:szCs w:val="28"/>
          <w:lang w:val="uk-UA"/>
        </w:rPr>
      </w:pPr>
      <w:r w:rsidRPr="00593D49">
        <w:rPr>
          <w:rStyle w:val="11"/>
          <w:sz w:val="28"/>
          <w:szCs w:val="28"/>
          <w:lang w:val="uk-UA"/>
        </w:rPr>
        <w:t>Спеціалізація</w:t>
      </w:r>
      <w:r w:rsidRPr="00593D49">
        <w:rPr>
          <w:sz w:val="28"/>
          <w:szCs w:val="28"/>
          <w:lang w:val="uk-UA"/>
        </w:rPr>
        <w:t xml:space="preserve"> - складова спеціальності, що визначається вищим навчальним закладом та передбачає профільну спе</w:t>
      </w:r>
      <w:r>
        <w:rPr>
          <w:sz w:val="28"/>
          <w:szCs w:val="28"/>
          <w:lang w:val="uk-UA"/>
        </w:rPr>
        <w:t xml:space="preserve">ціалізовану освітню </w:t>
      </w:r>
      <w:r w:rsidRPr="00593D49">
        <w:rPr>
          <w:sz w:val="28"/>
          <w:szCs w:val="28"/>
          <w:lang w:val="uk-UA"/>
        </w:rPr>
        <w:t>чи освітньо-наукову програму підготовки здобувачів вищої та післядипломної освіти.</w:t>
      </w:r>
    </w:p>
    <w:p w:rsidR="00306680" w:rsidRPr="00593D49" w:rsidRDefault="00306680" w:rsidP="00D852CD">
      <w:pPr>
        <w:pStyle w:val="a9"/>
        <w:numPr>
          <w:ilvl w:val="0"/>
          <w:numId w:val="3"/>
        </w:numPr>
        <w:shd w:val="clear" w:color="auto" w:fill="auto"/>
        <w:tabs>
          <w:tab w:val="left" w:pos="710"/>
        </w:tabs>
        <w:spacing w:after="200" w:line="276" w:lineRule="auto"/>
        <w:ind w:firstLine="851"/>
        <w:jc w:val="both"/>
        <w:rPr>
          <w:sz w:val="28"/>
          <w:szCs w:val="28"/>
          <w:lang w:val="uk-UA"/>
        </w:rPr>
      </w:pPr>
      <w:r w:rsidRPr="00593D49">
        <w:rPr>
          <w:rStyle w:val="11"/>
          <w:sz w:val="28"/>
          <w:szCs w:val="28"/>
          <w:lang w:val="uk-UA"/>
        </w:rPr>
        <w:t>Спеціальність</w:t>
      </w:r>
      <w:r w:rsidRPr="00593D49">
        <w:rPr>
          <w:sz w:val="28"/>
          <w:szCs w:val="28"/>
          <w:lang w:val="uk-UA"/>
        </w:rPr>
        <w:t xml:space="preserve"> - складова галузі знань, за якою здійснюється професійна підготовка.</w:t>
      </w:r>
    </w:p>
    <w:p w:rsidR="00306680" w:rsidRPr="00593D49" w:rsidRDefault="00306680" w:rsidP="00D852CD">
      <w:pPr>
        <w:pStyle w:val="a9"/>
        <w:numPr>
          <w:ilvl w:val="0"/>
          <w:numId w:val="3"/>
        </w:numPr>
        <w:shd w:val="clear" w:color="auto" w:fill="auto"/>
        <w:tabs>
          <w:tab w:val="left" w:pos="710"/>
        </w:tabs>
        <w:spacing w:after="200" w:line="276" w:lineRule="auto"/>
        <w:ind w:firstLine="851"/>
        <w:jc w:val="both"/>
        <w:rPr>
          <w:sz w:val="28"/>
          <w:szCs w:val="28"/>
          <w:lang w:val="uk-UA"/>
        </w:rPr>
      </w:pPr>
      <w:r w:rsidRPr="00593D49">
        <w:rPr>
          <w:rStyle w:val="11"/>
          <w:sz w:val="28"/>
          <w:szCs w:val="28"/>
          <w:lang w:val="uk-UA"/>
        </w:rPr>
        <w:t>Стандарт вищої освіти</w:t>
      </w:r>
      <w:r w:rsidRPr="00593D49">
        <w:rPr>
          <w:sz w:val="28"/>
          <w:szCs w:val="28"/>
          <w:lang w:val="uk-UA"/>
        </w:rPr>
        <w:t xml:space="preserve"> - це сукупність вимог до змісту та результатів освітньої діяльності вищих навчальних закладів і наукових установ за кожним рівнем вищої освіти в межах кожної спеціальності. Стандарти вищої освіти розробляються для кожного рівня вищої освіти в межах кожної спеціальності відповідно до Національної рамки кваліфікацій і використовуються для визначення та оцінювання якості змісту та результатів освітньої діяльності вищих навчальних закладів (наукових установ).</w:t>
      </w:r>
    </w:p>
    <w:p w:rsidR="00306680" w:rsidRPr="00593D49" w:rsidRDefault="00306680" w:rsidP="00D852CD">
      <w:pPr>
        <w:pStyle w:val="a9"/>
        <w:shd w:val="clear" w:color="auto" w:fill="auto"/>
        <w:spacing w:after="200" w:line="276" w:lineRule="auto"/>
        <w:ind w:firstLine="851"/>
        <w:jc w:val="both"/>
        <w:rPr>
          <w:sz w:val="28"/>
          <w:szCs w:val="28"/>
          <w:lang w:val="uk-UA"/>
        </w:rPr>
      </w:pPr>
      <w:r w:rsidRPr="00593D49">
        <w:rPr>
          <w:sz w:val="28"/>
          <w:szCs w:val="28"/>
          <w:lang w:val="uk-UA"/>
        </w:rPr>
        <w:t>Стандарт вищої освіти визначає такі вимоги до освітньої програми:</w:t>
      </w:r>
    </w:p>
    <w:p w:rsidR="00306680" w:rsidRPr="00593D49" w:rsidRDefault="00306680" w:rsidP="00D852CD">
      <w:pPr>
        <w:pStyle w:val="a9"/>
        <w:numPr>
          <w:ilvl w:val="0"/>
          <w:numId w:val="4"/>
        </w:numPr>
        <w:shd w:val="clear" w:color="auto" w:fill="auto"/>
        <w:tabs>
          <w:tab w:val="left" w:pos="725"/>
        </w:tabs>
        <w:spacing w:after="200" w:line="276" w:lineRule="auto"/>
        <w:ind w:firstLine="851"/>
        <w:jc w:val="both"/>
        <w:rPr>
          <w:sz w:val="28"/>
          <w:szCs w:val="28"/>
          <w:lang w:val="uk-UA"/>
        </w:rPr>
      </w:pPr>
      <w:r w:rsidRPr="00593D49">
        <w:rPr>
          <w:sz w:val="28"/>
          <w:szCs w:val="28"/>
          <w:lang w:val="uk-UA"/>
        </w:rPr>
        <w:t>обсяг кредитів ЄКТС, необхідний для здобуття відповідного ступеня вищої освіти;</w:t>
      </w:r>
    </w:p>
    <w:p w:rsidR="00306680" w:rsidRPr="00593D49" w:rsidRDefault="00306680" w:rsidP="00D852CD">
      <w:pPr>
        <w:pStyle w:val="a9"/>
        <w:numPr>
          <w:ilvl w:val="0"/>
          <w:numId w:val="4"/>
        </w:numPr>
        <w:shd w:val="clear" w:color="auto" w:fill="auto"/>
        <w:tabs>
          <w:tab w:val="left" w:pos="720"/>
        </w:tabs>
        <w:spacing w:after="200" w:line="276" w:lineRule="auto"/>
        <w:ind w:firstLine="851"/>
        <w:jc w:val="both"/>
        <w:rPr>
          <w:sz w:val="28"/>
          <w:szCs w:val="28"/>
          <w:lang w:val="uk-UA"/>
        </w:rPr>
      </w:pPr>
      <w:r w:rsidRPr="00593D49">
        <w:rPr>
          <w:sz w:val="28"/>
          <w:szCs w:val="28"/>
          <w:lang w:val="uk-UA"/>
        </w:rPr>
        <w:t>перелік компетентностей випускника;</w:t>
      </w:r>
    </w:p>
    <w:p w:rsidR="00306680" w:rsidRPr="00593D49" w:rsidRDefault="00306680" w:rsidP="00D852CD">
      <w:pPr>
        <w:pStyle w:val="a9"/>
        <w:numPr>
          <w:ilvl w:val="0"/>
          <w:numId w:val="4"/>
        </w:numPr>
        <w:shd w:val="clear" w:color="auto" w:fill="auto"/>
        <w:tabs>
          <w:tab w:val="left" w:pos="720"/>
        </w:tabs>
        <w:spacing w:after="200" w:line="276" w:lineRule="auto"/>
        <w:ind w:firstLine="851"/>
        <w:jc w:val="both"/>
        <w:rPr>
          <w:sz w:val="28"/>
          <w:szCs w:val="28"/>
          <w:lang w:val="uk-UA"/>
        </w:rPr>
      </w:pPr>
      <w:r w:rsidRPr="00593D49">
        <w:rPr>
          <w:sz w:val="28"/>
          <w:szCs w:val="28"/>
          <w:lang w:val="uk-UA"/>
        </w:rPr>
        <w:t>нормативний зміст підготовки здобувачів вищої освіти, сформульований у термінах результатів навчання;</w:t>
      </w:r>
    </w:p>
    <w:p w:rsidR="00306680" w:rsidRPr="00593D49" w:rsidRDefault="00306680" w:rsidP="00D852CD">
      <w:pPr>
        <w:pStyle w:val="a9"/>
        <w:numPr>
          <w:ilvl w:val="0"/>
          <w:numId w:val="4"/>
        </w:numPr>
        <w:shd w:val="clear" w:color="auto" w:fill="auto"/>
        <w:tabs>
          <w:tab w:val="left" w:pos="730"/>
        </w:tabs>
        <w:spacing w:after="200" w:line="276" w:lineRule="auto"/>
        <w:ind w:firstLine="851"/>
        <w:jc w:val="both"/>
        <w:rPr>
          <w:sz w:val="28"/>
          <w:szCs w:val="28"/>
          <w:lang w:val="uk-UA"/>
        </w:rPr>
      </w:pPr>
      <w:r w:rsidRPr="00593D49">
        <w:rPr>
          <w:sz w:val="28"/>
          <w:szCs w:val="28"/>
          <w:lang w:val="uk-UA"/>
        </w:rPr>
        <w:t>форми атестації здобувачів вищої освіти;</w:t>
      </w:r>
    </w:p>
    <w:p w:rsidR="00306680" w:rsidRPr="00593D49" w:rsidRDefault="00306680" w:rsidP="00D852CD">
      <w:pPr>
        <w:pStyle w:val="a9"/>
        <w:numPr>
          <w:ilvl w:val="0"/>
          <w:numId w:val="4"/>
        </w:numPr>
        <w:shd w:val="clear" w:color="auto" w:fill="auto"/>
        <w:tabs>
          <w:tab w:val="left" w:pos="720"/>
        </w:tabs>
        <w:spacing w:after="200" w:line="276" w:lineRule="auto"/>
        <w:ind w:firstLine="851"/>
        <w:jc w:val="both"/>
        <w:rPr>
          <w:sz w:val="28"/>
          <w:szCs w:val="28"/>
          <w:lang w:val="uk-UA"/>
        </w:rPr>
      </w:pPr>
      <w:r w:rsidRPr="00593D49">
        <w:rPr>
          <w:sz w:val="28"/>
          <w:szCs w:val="28"/>
          <w:lang w:val="uk-UA"/>
        </w:rPr>
        <w:t>вимоги до наявності системи внутрішнього забезпечення якості вищої освіти.</w:t>
      </w:r>
    </w:p>
    <w:p w:rsidR="00306680" w:rsidRPr="00593D49" w:rsidRDefault="00306680" w:rsidP="00D852CD">
      <w:pPr>
        <w:pStyle w:val="a9"/>
        <w:numPr>
          <w:ilvl w:val="0"/>
          <w:numId w:val="3"/>
        </w:numPr>
        <w:shd w:val="clear" w:color="auto" w:fill="auto"/>
        <w:tabs>
          <w:tab w:val="left" w:pos="710"/>
        </w:tabs>
        <w:spacing w:after="200" w:line="276" w:lineRule="auto"/>
        <w:ind w:firstLine="851"/>
        <w:jc w:val="both"/>
        <w:rPr>
          <w:sz w:val="28"/>
          <w:szCs w:val="28"/>
          <w:lang w:val="uk-UA"/>
        </w:rPr>
      </w:pPr>
      <w:r w:rsidRPr="00593D49">
        <w:rPr>
          <w:rStyle w:val="11"/>
          <w:sz w:val="28"/>
          <w:szCs w:val="28"/>
          <w:lang w:val="uk-UA"/>
        </w:rPr>
        <w:t>Форма навчання</w:t>
      </w:r>
      <w:r w:rsidRPr="00593D49">
        <w:rPr>
          <w:sz w:val="28"/>
          <w:szCs w:val="28"/>
          <w:lang w:val="uk-UA"/>
        </w:rPr>
        <w:t xml:space="preserve"> - це спосіб здійснення освітньої діяльності за ознакою періодичності та часу проведення навчальних занять: очна (денна, вечірня), заочна (дистанційна). Форми навчання можуть поєднуватися.</w:t>
      </w:r>
    </w:p>
    <w:p w:rsidR="00306680" w:rsidRPr="00593D49" w:rsidRDefault="00306680" w:rsidP="00D852CD">
      <w:pPr>
        <w:pStyle w:val="a9"/>
        <w:numPr>
          <w:ilvl w:val="0"/>
          <w:numId w:val="3"/>
        </w:numPr>
        <w:shd w:val="clear" w:color="auto" w:fill="auto"/>
        <w:tabs>
          <w:tab w:val="left" w:pos="710"/>
        </w:tabs>
        <w:spacing w:after="200" w:line="276" w:lineRule="auto"/>
        <w:ind w:firstLine="851"/>
        <w:jc w:val="both"/>
        <w:rPr>
          <w:sz w:val="28"/>
          <w:szCs w:val="28"/>
          <w:lang w:val="uk-UA"/>
        </w:rPr>
      </w:pPr>
      <w:r w:rsidRPr="00593D49">
        <w:rPr>
          <w:rStyle w:val="11"/>
          <w:sz w:val="28"/>
          <w:szCs w:val="28"/>
          <w:lang w:val="uk-UA"/>
        </w:rPr>
        <w:lastRenderedPageBreak/>
        <w:t>Форми організації освітнього процесу</w:t>
      </w:r>
      <w:r w:rsidRPr="00593D49">
        <w:rPr>
          <w:sz w:val="28"/>
          <w:szCs w:val="28"/>
          <w:lang w:val="uk-UA"/>
        </w:rPr>
        <w:t xml:space="preserve"> - навчальні заняття, самостійна робота, практична підготовка, контрольні заходи.</w:t>
      </w:r>
    </w:p>
    <w:p w:rsidR="00306680" w:rsidRPr="0084150D" w:rsidRDefault="00306680" w:rsidP="00D852CD">
      <w:pPr>
        <w:pStyle w:val="a9"/>
        <w:numPr>
          <w:ilvl w:val="0"/>
          <w:numId w:val="3"/>
        </w:numPr>
        <w:shd w:val="clear" w:color="auto" w:fill="auto"/>
        <w:tabs>
          <w:tab w:val="left" w:pos="701"/>
        </w:tabs>
        <w:spacing w:after="200" w:line="276" w:lineRule="auto"/>
        <w:ind w:firstLine="851"/>
        <w:jc w:val="both"/>
        <w:rPr>
          <w:sz w:val="28"/>
          <w:szCs w:val="28"/>
          <w:lang w:val="uk-UA"/>
        </w:rPr>
      </w:pPr>
      <w:r w:rsidRPr="0084150D">
        <w:rPr>
          <w:rStyle w:val="11"/>
          <w:sz w:val="28"/>
          <w:szCs w:val="28"/>
          <w:lang w:val="uk-UA"/>
        </w:rPr>
        <w:t>Якість вищої освіти</w:t>
      </w:r>
      <w:r w:rsidRPr="0084150D">
        <w:rPr>
          <w:sz w:val="28"/>
          <w:szCs w:val="28"/>
          <w:lang w:val="uk-UA"/>
        </w:rPr>
        <w:t xml:space="preserve"> - рівень здобутих особою знань, умінь, навичок, інших компетентностей, що відображає її компетентність відповідно до стандартів вищої освіти.</w:t>
      </w:r>
    </w:p>
    <w:p w:rsidR="00306680" w:rsidRPr="0084150D" w:rsidRDefault="00306680" w:rsidP="00D852CD">
      <w:pPr>
        <w:pStyle w:val="a9"/>
        <w:numPr>
          <w:ilvl w:val="0"/>
          <w:numId w:val="3"/>
        </w:numPr>
        <w:shd w:val="clear" w:color="auto" w:fill="auto"/>
        <w:tabs>
          <w:tab w:val="left" w:pos="701"/>
        </w:tabs>
        <w:spacing w:after="200" w:line="276" w:lineRule="auto"/>
        <w:ind w:firstLine="851"/>
        <w:jc w:val="both"/>
        <w:rPr>
          <w:sz w:val="28"/>
          <w:szCs w:val="28"/>
          <w:lang w:val="uk-UA"/>
        </w:rPr>
      </w:pPr>
      <w:r w:rsidRPr="0084150D">
        <w:rPr>
          <w:rStyle w:val="11"/>
          <w:sz w:val="28"/>
          <w:szCs w:val="28"/>
          <w:lang w:val="uk-UA"/>
        </w:rPr>
        <w:t>Якість освітньої діяльності</w:t>
      </w:r>
      <w:r w:rsidRPr="0084150D">
        <w:rPr>
          <w:sz w:val="28"/>
          <w:szCs w:val="28"/>
          <w:lang w:val="uk-UA"/>
        </w:rPr>
        <w:t xml:space="preserve"> - рівень організації освітнього процесу у вищому навчальному закладі, що відповідає стандартам вищої освіти, забезпечує здобуття особами якісної вищої освіти та сприяє створенню нових знань.</w:t>
      </w:r>
    </w:p>
    <w:p w:rsidR="00306680" w:rsidRPr="0084150D" w:rsidRDefault="00306680" w:rsidP="00D852CD">
      <w:pPr>
        <w:pStyle w:val="a9"/>
        <w:shd w:val="clear" w:color="auto" w:fill="auto"/>
        <w:spacing w:after="200" w:line="276" w:lineRule="auto"/>
        <w:ind w:left="20" w:right="20" w:firstLine="851"/>
        <w:jc w:val="both"/>
        <w:rPr>
          <w:sz w:val="28"/>
          <w:szCs w:val="28"/>
          <w:lang w:val="uk-UA"/>
        </w:rPr>
      </w:pPr>
      <w:r w:rsidRPr="0084150D">
        <w:rPr>
          <w:sz w:val="28"/>
          <w:szCs w:val="28"/>
          <w:lang w:val="uk-UA"/>
        </w:rPr>
        <w:t>Термін «тимчасово окупована територія» вживається в значенні, наведеному в Законі України «Про забезпечення прав і свобод громадян та правовий режим на тимчасово окупованій території України».</w:t>
      </w:r>
    </w:p>
    <w:p w:rsidR="00306680" w:rsidRDefault="00306680" w:rsidP="0084150D">
      <w:pPr>
        <w:pStyle w:val="a9"/>
        <w:shd w:val="clear" w:color="auto" w:fill="auto"/>
        <w:tabs>
          <w:tab w:val="left" w:pos="701"/>
        </w:tabs>
        <w:spacing w:line="276" w:lineRule="auto"/>
        <w:ind w:firstLine="0"/>
        <w:jc w:val="both"/>
        <w:rPr>
          <w:sz w:val="28"/>
          <w:szCs w:val="28"/>
          <w:lang w:val="uk-UA"/>
        </w:rPr>
      </w:pPr>
    </w:p>
    <w:p w:rsidR="00306680" w:rsidRPr="0081058B" w:rsidRDefault="00306680" w:rsidP="0081058B">
      <w:pPr>
        <w:pStyle w:val="40"/>
        <w:keepNext/>
        <w:keepLines/>
        <w:shd w:val="clear" w:color="auto" w:fill="auto"/>
        <w:spacing w:after="200" w:line="260" w:lineRule="exact"/>
        <w:ind w:firstLine="0"/>
        <w:rPr>
          <w:b/>
          <w:lang w:val="uk-UA"/>
        </w:rPr>
      </w:pPr>
      <w:bookmarkStart w:id="5" w:name="bookmark8"/>
      <w:r w:rsidRPr="0081058B">
        <w:rPr>
          <w:b/>
          <w:lang w:val="uk-UA"/>
        </w:rPr>
        <w:t>РОЗДІЛ 3</w:t>
      </w:r>
      <w:bookmarkEnd w:id="5"/>
    </w:p>
    <w:p w:rsidR="00306680" w:rsidRPr="0081058B" w:rsidRDefault="00306680" w:rsidP="0081058B">
      <w:pPr>
        <w:pStyle w:val="40"/>
        <w:keepNext/>
        <w:keepLines/>
        <w:shd w:val="clear" w:color="auto" w:fill="auto"/>
        <w:spacing w:after="200" w:line="260" w:lineRule="exact"/>
        <w:ind w:firstLine="0"/>
        <w:rPr>
          <w:b/>
          <w:lang w:val="uk-UA"/>
        </w:rPr>
      </w:pPr>
      <w:bookmarkStart w:id="6" w:name="bookmark9"/>
      <w:r w:rsidRPr="0081058B">
        <w:rPr>
          <w:b/>
          <w:lang w:val="uk-UA"/>
        </w:rPr>
        <w:t>УЧАСНИКИ ОСВІТНЬОГО ПРОЦЕСУ</w:t>
      </w:r>
      <w:bookmarkEnd w:id="6"/>
    </w:p>
    <w:p w:rsidR="00306680" w:rsidRPr="0081058B" w:rsidRDefault="00306680" w:rsidP="0081058B">
      <w:pPr>
        <w:pStyle w:val="40"/>
        <w:keepNext/>
        <w:keepLines/>
        <w:shd w:val="clear" w:color="auto" w:fill="auto"/>
        <w:spacing w:after="200" w:line="260" w:lineRule="exact"/>
        <w:ind w:left="2120" w:firstLine="0"/>
        <w:jc w:val="left"/>
        <w:rPr>
          <w:lang w:val="uk-UA"/>
        </w:rPr>
      </w:pPr>
    </w:p>
    <w:p w:rsidR="00306680" w:rsidRPr="0081058B" w:rsidRDefault="00306680" w:rsidP="00D852CD">
      <w:pPr>
        <w:pStyle w:val="40"/>
        <w:keepNext/>
        <w:keepLines/>
        <w:numPr>
          <w:ilvl w:val="0"/>
          <w:numId w:val="5"/>
        </w:numPr>
        <w:shd w:val="clear" w:color="auto" w:fill="auto"/>
        <w:tabs>
          <w:tab w:val="left" w:pos="1214"/>
        </w:tabs>
        <w:spacing w:after="200" w:line="276" w:lineRule="auto"/>
        <w:ind w:firstLine="720"/>
        <w:jc w:val="both"/>
        <w:rPr>
          <w:sz w:val="28"/>
          <w:szCs w:val="28"/>
          <w:lang w:val="uk-UA"/>
        </w:rPr>
      </w:pPr>
      <w:bookmarkStart w:id="7" w:name="bookmark10"/>
      <w:r w:rsidRPr="0081058B">
        <w:rPr>
          <w:sz w:val="28"/>
          <w:szCs w:val="28"/>
          <w:lang w:val="uk-UA"/>
        </w:rPr>
        <w:t>Категорії учасників освітнього процесу</w:t>
      </w:r>
      <w:bookmarkEnd w:id="7"/>
    </w:p>
    <w:p w:rsidR="00306680" w:rsidRPr="0081058B" w:rsidRDefault="00306680" w:rsidP="00D852CD">
      <w:pPr>
        <w:pStyle w:val="a9"/>
        <w:shd w:val="clear" w:color="auto" w:fill="auto"/>
        <w:spacing w:after="200" w:line="276" w:lineRule="auto"/>
        <w:ind w:firstLine="720"/>
        <w:jc w:val="both"/>
        <w:rPr>
          <w:sz w:val="28"/>
          <w:szCs w:val="28"/>
          <w:lang w:val="uk-UA"/>
        </w:rPr>
      </w:pPr>
      <w:r w:rsidRPr="0081058B">
        <w:rPr>
          <w:sz w:val="28"/>
          <w:szCs w:val="28"/>
          <w:lang w:val="uk-UA"/>
        </w:rPr>
        <w:t>3.1.1 Учасниками освітнього процесу в Університеті є:</w:t>
      </w:r>
    </w:p>
    <w:p w:rsidR="00306680" w:rsidRPr="0081058B" w:rsidRDefault="00306680" w:rsidP="00D852CD">
      <w:pPr>
        <w:pStyle w:val="a9"/>
        <w:numPr>
          <w:ilvl w:val="0"/>
          <w:numId w:val="4"/>
        </w:numPr>
        <w:shd w:val="clear" w:color="auto" w:fill="auto"/>
        <w:tabs>
          <w:tab w:val="left" w:pos="706"/>
        </w:tabs>
        <w:spacing w:after="200" w:line="276" w:lineRule="auto"/>
        <w:ind w:firstLine="720"/>
        <w:rPr>
          <w:sz w:val="28"/>
          <w:szCs w:val="28"/>
          <w:lang w:val="uk-UA"/>
        </w:rPr>
      </w:pPr>
      <w:r w:rsidRPr="0081058B">
        <w:rPr>
          <w:sz w:val="28"/>
          <w:szCs w:val="28"/>
          <w:lang w:val="uk-UA"/>
        </w:rPr>
        <w:t>наукові, науково-педагогічні та педагогічні працівники;</w:t>
      </w:r>
    </w:p>
    <w:p w:rsidR="00306680" w:rsidRPr="0081058B" w:rsidRDefault="00306680" w:rsidP="00D852CD">
      <w:pPr>
        <w:pStyle w:val="a9"/>
        <w:numPr>
          <w:ilvl w:val="0"/>
          <w:numId w:val="4"/>
        </w:numPr>
        <w:shd w:val="clear" w:color="auto" w:fill="auto"/>
        <w:tabs>
          <w:tab w:val="left" w:pos="701"/>
        </w:tabs>
        <w:spacing w:after="200" w:line="276" w:lineRule="auto"/>
        <w:ind w:firstLine="720"/>
        <w:rPr>
          <w:sz w:val="28"/>
          <w:szCs w:val="28"/>
          <w:lang w:val="uk-UA"/>
        </w:rPr>
      </w:pPr>
      <w:r w:rsidRPr="0081058B">
        <w:rPr>
          <w:sz w:val="28"/>
          <w:szCs w:val="28"/>
          <w:lang w:val="uk-UA"/>
        </w:rPr>
        <w:t>здобувачі вищої освіти та інші особи, які навчаються в Університеті;</w:t>
      </w:r>
    </w:p>
    <w:p w:rsidR="00306680" w:rsidRPr="0081058B" w:rsidRDefault="00306680" w:rsidP="00D852CD">
      <w:pPr>
        <w:pStyle w:val="a9"/>
        <w:numPr>
          <w:ilvl w:val="0"/>
          <w:numId w:val="4"/>
        </w:numPr>
        <w:shd w:val="clear" w:color="auto" w:fill="auto"/>
        <w:tabs>
          <w:tab w:val="left" w:pos="715"/>
        </w:tabs>
        <w:spacing w:after="200" w:line="276" w:lineRule="auto"/>
        <w:ind w:left="20" w:firstLine="720"/>
        <w:jc w:val="both"/>
        <w:rPr>
          <w:sz w:val="28"/>
          <w:szCs w:val="28"/>
          <w:lang w:val="uk-UA"/>
        </w:rPr>
      </w:pPr>
      <w:r w:rsidRPr="0081058B">
        <w:rPr>
          <w:sz w:val="28"/>
          <w:szCs w:val="28"/>
          <w:lang w:val="uk-UA"/>
        </w:rPr>
        <w:t>фахівці-практики, які залучаються до освітнього процесу на освітньо-професійних програмах;</w:t>
      </w:r>
    </w:p>
    <w:p w:rsidR="00306680" w:rsidRPr="0081058B" w:rsidRDefault="00306680" w:rsidP="00D852CD">
      <w:pPr>
        <w:pStyle w:val="a9"/>
        <w:numPr>
          <w:ilvl w:val="0"/>
          <w:numId w:val="4"/>
        </w:numPr>
        <w:shd w:val="clear" w:color="auto" w:fill="auto"/>
        <w:tabs>
          <w:tab w:val="left" w:pos="710"/>
        </w:tabs>
        <w:spacing w:after="200" w:line="276" w:lineRule="auto"/>
        <w:ind w:firstLine="720"/>
        <w:rPr>
          <w:sz w:val="28"/>
          <w:szCs w:val="28"/>
          <w:lang w:val="uk-UA"/>
        </w:rPr>
      </w:pPr>
      <w:r w:rsidRPr="0081058B">
        <w:rPr>
          <w:sz w:val="28"/>
          <w:szCs w:val="28"/>
          <w:lang w:val="uk-UA"/>
        </w:rPr>
        <w:t>інші працівники Університету.</w:t>
      </w:r>
    </w:p>
    <w:p w:rsidR="00306680" w:rsidRPr="0081058B" w:rsidRDefault="00306680" w:rsidP="00D852CD">
      <w:pPr>
        <w:pStyle w:val="a9"/>
        <w:shd w:val="clear" w:color="auto" w:fill="auto"/>
        <w:spacing w:after="200" w:line="276" w:lineRule="auto"/>
        <w:ind w:firstLine="720"/>
        <w:rPr>
          <w:sz w:val="28"/>
          <w:szCs w:val="28"/>
          <w:lang w:val="uk-UA"/>
        </w:rPr>
      </w:pPr>
      <w:r w:rsidRPr="0081058B">
        <w:rPr>
          <w:sz w:val="28"/>
          <w:szCs w:val="28"/>
          <w:lang w:val="uk-UA"/>
        </w:rPr>
        <w:t>До освітнього процесу можуть залучатися роботодавці.</w:t>
      </w:r>
    </w:p>
    <w:p w:rsidR="00306680" w:rsidRPr="0081058B" w:rsidRDefault="00306680" w:rsidP="00D852CD">
      <w:pPr>
        <w:pStyle w:val="40"/>
        <w:keepNext/>
        <w:keepLines/>
        <w:numPr>
          <w:ilvl w:val="0"/>
          <w:numId w:val="5"/>
        </w:numPr>
        <w:shd w:val="clear" w:color="auto" w:fill="auto"/>
        <w:tabs>
          <w:tab w:val="left" w:pos="1230"/>
        </w:tabs>
        <w:spacing w:after="200" w:line="276" w:lineRule="auto"/>
        <w:ind w:firstLine="720"/>
        <w:jc w:val="both"/>
        <w:rPr>
          <w:sz w:val="28"/>
          <w:szCs w:val="28"/>
          <w:lang w:val="uk-UA"/>
        </w:rPr>
      </w:pPr>
      <w:bookmarkStart w:id="8" w:name="bookmark11"/>
      <w:r w:rsidRPr="0081058B">
        <w:rPr>
          <w:sz w:val="28"/>
          <w:szCs w:val="28"/>
          <w:lang w:val="uk-UA"/>
        </w:rPr>
        <w:t>Науково-педагогічні, педагогічні та наукові працівники вищих навчальних закладів</w:t>
      </w:r>
      <w:bookmarkEnd w:id="8"/>
    </w:p>
    <w:p w:rsidR="00306680" w:rsidRPr="0081058B" w:rsidRDefault="00306680" w:rsidP="00D852CD">
      <w:pPr>
        <w:pStyle w:val="a9"/>
        <w:numPr>
          <w:ilvl w:val="0"/>
          <w:numId w:val="6"/>
        </w:numPr>
        <w:shd w:val="clear" w:color="auto" w:fill="auto"/>
        <w:tabs>
          <w:tab w:val="left" w:pos="1426"/>
        </w:tabs>
        <w:spacing w:after="200" w:line="276" w:lineRule="auto"/>
        <w:ind w:firstLine="720"/>
        <w:jc w:val="both"/>
        <w:rPr>
          <w:sz w:val="28"/>
          <w:szCs w:val="28"/>
          <w:lang w:val="uk-UA"/>
        </w:rPr>
      </w:pPr>
      <w:r w:rsidRPr="0081058B">
        <w:rPr>
          <w:rStyle w:val="11"/>
          <w:sz w:val="28"/>
          <w:szCs w:val="28"/>
          <w:lang w:val="uk-UA"/>
        </w:rPr>
        <w:t>Науково-педагогічні працівники</w:t>
      </w:r>
      <w:r w:rsidRPr="0081058B">
        <w:rPr>
          <w:sz w:val="28"/>
          <w:szCs w:val="28"/>
          <w:lang w:val="uk-UA"/>
        </w:rPr>
        <w:t xml:space="preserve"> - це особи, які за основним місцем роботи в Університеті (на кафедрах факультетів, інститутів) проводять навчальну, методичну, наукову (науково-техні</w:t>
      </w:r>
      <w:r>
        <w:rPr>
          <w:sz w:val="28"/>
          <w:szCs w:val="28"/>
          <w:lang w:val="uk-UA"/>
        </w:rPr>
        <w:t>чну, мистецьку) та організаційно-виховну</w:t>
      </w:r>
      <w:r w:rsidRPr="0081058B">
        <w:rPr>
          <w:sz w:val="28"/>
          <w:szCs w:val="28"/>
          <w:lang w:val="uk-UA"/>
        </w:rPr>
        <w:t xml:space="preserve"> діяльність.</w:t>
      </w:r>
    </w:p>
    <w:p w:rsidR="00306680" w:rsidRPr="0081058B" w:rsidRDefault="00306680" w:rsidP="00D852CD">
      <w:pPr>
        <w:pStyle w:val="a9"/>
        <w:numPr>
          <w:ilvl w:val="0"/>
          <w:numId w:val="6"/>
        </w:numPr>
        <w:shd w:val="clear" w:color="auto" w:fill="auto"/>
        <w:tabs>
          <w:tab w:val="left" w:pos="1426"/>
        </w:tabs>
        <w:spacing w:after="200" w:line="276" w:lineRule="auto"/>
        <w:ind w:firstLine="720"/>
        <w:jc w:val="both"/>
        <w:rPr>
          <w:sz w:val="28"/>
          <w:szCs w:val="28"/>
          <w:lang w:val="uk-UA"/>
        </w:rPr>
      </w:pPr>
      <w:r w:rsidRPr="0081058B">
        <w:rPr>
          <w:rStyle w:val="11"/>
          <w:sz w:val="28"/>
          <w:szCs w:val="28"/>
          <w:lang w:val="uk-UA"/>
        </w:rPr>
        <w:lastRenderedPageBreak/>
        <w:t>Педагогічні працівники</w:t>
      </w:r>
      <w:r w:rsidRPr="0081058B">
        <w:rPr>
          <w:sz w:val="28"/>
          <w:szCs w:val="28"/>
          <w:lang w:val="uk-UA"/>
        </w:rPr>
        <w:t xml:space="preserve"> - це особи, які за основним місцем роботи в Університеті провадять навчальну, метод</w:t>
      </w:r>
      <w:r>
        <w:rPr>
          <w:sz w:val="28"/>
          <w:szCs w:val="28"/>
          <w:lang w:val="uk-UA"/>
        </w:rPr>
        <w:t>ичну та організаційно-виховну</w:t>
      </w:r>
      <w:r w:rsidRPr="0081058B">
        <w:rPr>
          <w:sz w:val="28"/>
          <w:szCs w:val="28"/>
          <w:lang w:val="uk-UA"/>
        </w:rPr>
        <w:t xml:space="preserve"> діяльність.</w:t>
      </w:r>
    </w:p>
    <w:p w:rsidR="00306680" w:rsidRPr="0081058B" w:rsidRDefault="00306680" w:rsidP="00D852CD">
      <w:pPr>
        <w:pStyle w:val="a9"/>
        <w:numPr>
          <w:ilvl w:val="0"/>
          <w:numId w:val="6"/>
        </w:numPr>
        <w:shd w:val="clear" w:color="auto" w:fill="auto"/>
        <w:tabs>
          <w:tab w:val="left" w:pos="1431"/>
        </w:tabs>
        <w:spacing w:after="200" w:line="276" w:lineRule="auto"/>
        <w:ind w:firstLine="720"/>
        <w:jc w:val="both"/>
        <w:rPr>
          <w:sz w:val="28"/>
          <w:szCs w:val="28"/>
          <w:lang w:val="uk-UA"/>
        </w:rPr>
      </w:pPr>
      <w:r w:rsidRPr="0081058B">
        <w:rPr>
          <w:rStyle w:val="11"/>
          <w:sz w:val="28"/>
          <w:szCs w:val="28"/>
          <w:lang w:val="uk-UA"/>
        </w:rPr>
        <w:t>Наукові працівники</w:t>
      </w:r>
      <w:r w:rsidRPr="0081058B">
        <w:rPr>
          <w:sz w:val="28"/>
          <w:szCs w:val="28"/>
          <w:lang w:val="uk-UA"/>
        </w:rPr>
        <w:t xml:space="preserve"> - це особи, які за основним місцем роботи та відповідно до трудового договору (контракту) професійно здійснюють наукову, науково-технічну </w:t>
      </w:r>
      <w:r>
        <w:rPr>
          <w:sz w:val="28"/>
          <w:szCs w:val="28"/>
          <w:lang w:val="uk-UA"/>
        </w:rPr>
        <w:t>та організаційно-виховну</w:t>
      </w:r>
      <w:r w:rsidRPr="0081058B">
        <w:rPr>
          <w:sz w:val="28"/>
          <w:szCs w:val="28"/>
          <w:lang w:val="uk-UA"/>
        </w:rPr>
        <w:t xml:space="preserve"> діяльність та мають відповідну кваліфікацію незалежно від наявності наукового ступеня або вченого звання.</w:t>
      </w:r>
    </w:p>
    <w:p w:rsidR="00306680" w:rsidRPr="0081058B" w:rsidRDefault="00306680" w:rsidP="00D852CD">
      <w:pPr>
        <w:pStyle w:val="40"/>
        <w:keepNext/>
        <w:keepLines/>
        <w:numPr>
          <w:ilvl w:val="1"/>
          <w:numId w:val="6"/>
        </w:numPr>
        <w:shd w:val="clear" w:color="auto" w:fill="auto"/>
        <w:tabs>
          <w:tab w:val="left" w:pos="1210"/>
        </w:tabs>
        <w:spacing w:after="200" w:line="276" w:lineRule="auto"/>
        <w:ind w:firstLine="720"/>
        <w:jc w:val="both"/>
        <w:rPr>
          <w:sz w:val="28"/>
          <w:szCs w:val="28"/>
          <w:lang w:val="uk-UA"/>
        </w:rPr>
      </w:pPr>
      <w:bookmarkStart w:id="9" w:name="bookmark12"/>
      <w:r w:rsidRPr="0081058B">
        <w:rPr>
          <w:sz w:val="28"/>
          <w:szCs w:val="28"/>
          <w:lang w:val="uk-UA"/>
        </w:rPr>
        <w:t>Вчені звання наукових і науково-педагогічних працівників</w:t>
      </w:r>
      <w:bookmarkEnd w:id="9"/>
    </w:p>
    <w:p w:rsidR="00306680" w:rsidRPr="0081058B" w:rsidRDefault="00306680" w:rsidP="00D852CD">
      <w:pPr>
        <w:pStyle w:val="a9"/>
        <w:numPr>
          <w:ilvl w:val="2"/>
          <w:numId w:val="6"/>
        </w:numPr>
        <w:shd w:val="clear" w:color="auto" w:fill="auto"/>
        <w:tabs>
          <w:tab w:val="left" w:pos="1411"/>
        </w:tabs>
        <w:spacing w:after="200" w:line="276" w:lineRule="auto"/>
        <w:ind w:firstLine="720"/>
        <w:jc w:val="both"/>
        <w:rPr>
          <w:sz w:val="28"/>
          <w:szCs w:val="28"/>
          <w:lang w:val="uk-UA"/>
        </w:rPr>
      </w:pPr>
      <w:r w:rsidRPr="0081058B">
        <w:rPr>
          <w:sz w:val="28"/>
          <w:szCs w:val="28"/>
          <w:lang w:val="uk-UA"/>
        </w:rPr>
        <w:t>В Україні присвоюються такі вчені звання:</w:t>
      </w:r>
    </w:p>
    <w:p w:rsidR="00306680" w:rsidRPr="0081058B" w:rsidRDefault="00306680" w:rsidP="00D852CD">
      <w:pPr>
        <w:pStyle w:val="a9"/>
        <w:numPr>
          <w:ilvl w:val="0"/>
          <w:numId w:val="4"/>
        </w:numPr>
        <w:shd w:val="clear" w:color="auto" w:fill="auto"/>
        <w:tabs>
          <w:tab w:val="left" w:pos="1085"/>
        </w:tabs>
        <w:spacing w:after="200" w:line="276" w:lineRule="auto"/>
        <w:ind w:firstLine="720"/>
        <w:jc w:val="both"/>
        <w:rPr>
          <w:sz w:val="28"/>
          <w:szCs w:val="28"/>
          <w:lang w:val="uk-UA"/>
        </w:rPr>
      </w:pPr>
      <w:r w:rsidRPr="0081058B">
        <w:rPr>
          <w:sz w:val="28"/>
          <w:szCs w:val="28"/>
          <w:lang w:val="uk-UA"/>
        </w:rPr>
        <w:t>старший дослідник;</w:t>
      </w:r>
    </w:p>
    <w:p w:rsidR="00306680" w:rsidRPr="0081058B" w:rsidRDefault="00306680" w:rsidP="00D852CD">
      <w:pPr>
        <w:pStyle w:val="a9"/>
        <w:numPr>
          <w:ilvl w:val="0"/>
          <w:numId w:val="4"/>
        </w:numPr>
        <w:shd w:val="clear" w:color="auto" w:fill="auto"/>
        <w:tabs>
          <w:tab w:val="left" w:pos="1080"/>
        </w:tabs>
        <w:spacing w:after="200" w:line="276" w:lineRule="auto"/>
        <w:ind w:firstLine="720"/>
        <w:jc w:val="both"/>
        <w:rPr>
          <w:sz w:val="28"/>
          <w:szCs w:val="28"/>
          <w:lang w:val="uk-UA"/>
        </w:rPr>
      </w:pPr>
      <w:r w:rsidRPr="0081058B">
        <w:rPr>
          <w:sz w:val="28"/>
          <w:szCs w:val="28"/>
          <w:lang w:val="uk-UA"/>
        </w:rPr>
        <w:t>доцент;</w:t>
      </w:r>
    </w:p>
    <w:p w:rsidR="00306680" w:rsidRPr="0081058B" w:rsidRDefault="00306680" w:rsidP="00D852CD">
      <w:pPr>
        <w:pStyle w:val="a9"/>
        <w:numPr>
          <w:ilvl w:val="0"/>
          <w:numId w:val="4"/>
        </w:numPr>
        <w:shd w:val="clear" w:color="auto" w:fill="auto"/>
        <w:tabs>
          <w:tab w:val="left" w:pos="1080"/>
        </w:tabs>
        <w:spacing w:after="200" w:line="276" w:lineRule="auto"/>
        <w:ind w:firstLine="720"/>
        <w:jc w:val="both"/>
        <w:rPr>
          <w:sz w:val="28"/>
          <w:szCs w:val="28"/>
          <w:lang w:val="uk-UA"/>
        </w:rPr>
      </w:pPr>
      <w:r w:rsidRPr="0081058B">
        <w:rPr>
          <w:sz w:val="28"/>
          <w:szCs w:val="28"/>
          <w:lang w:val="uk-UA"/>
        </w:rPr>
        <w:t>професор.</w:t>
      </w:r>
    </w:p>
    <w:p w:rsidR="00306680" w:rsidRPr="0081058B" w:rsidRDefault="00306680" w:rsidP="00D852CD">
      <w:pPr>
        <w:pStyle w:val="a9"/>
        <w:numPr>
          <w:ilvl w:val="2"/>
          <w:numId w:val="6"/>
        </w:numPr>
        <w:shd w:val="clear" w:color="auto" w:fill="auto"/>
        <w:tabs>
          <w:tab w:val="left" w:pos="1421"/>
        </w:tabs>
        <w:spacing w:after="200" w:line="276" w:lineRule="auto"/>
        <w:ind w:firstLine="720"/>
        <w:jc w:val="both"/>
        <w:rPr>
          <w:sz w:val="28"/>
          <w:szCs w:val="28"/>
          <w:lang w:val="uk-UA"/>
        </w:rPr>
      </w:pPr>
      <w:r w:rsidRPr="0081058B">
        <w:rPr>
          <w:rStyle w:val="11"/>
          <w:sz w:val="28"/>
          <w:szCs w:val="28"/>
          <w:lang w:val="uk-UA"/>
        </w:rPr>
        <w:t>Вчене звання професора та доцента</w:t>
      </w:r>
      <w:r w:rsidRPr="0081058B">
        <w:rPr>
          <w:sz w:val="28"/>
          <w:szCs w:val="28"/>
          <w:lang w:val="uk-UA"/>
        </w:rPr>
        <w:t xml:space="preserve"> присвоюється особам, які професійно здійснюють науково-педагогічну або творчу мистецьку діяльність.</w:t>
      </w:r>
    </w:p>
    <w:p w:rsidR="00306680" w:rsidRPr="0081058B" w:rsidRDefault="00306680" w:rsidP="00D852CD">
      <w:pPr>
        <w:pStyle w:val="a9"/>
        <w:numPr>
          <w:ilvl w:val="2"/>
          <w:numId w:val="6"/>
        </w:numPr>
        <w:shd w:val="clear" w:color="auto" w:fill="auto"/>
        <w:tabs>
          <w:tab w:val="left" w:pos="1421"/>
        </w:tabs>
        <w:spacing w:after="200" w:line="276" w:lineRule="auto"/>
        <w:ind w:firstLine="720"/>
        <w:jc w:val="both"/>
        <w:rPr>
          <w:sz w:val="28"/>
          <w:szCs w:val="28"/>
          <w:lang w:val="uk-UA"/>
        </w:rPr>
      </w:pPr>
      <w:r w:rsidRPr="0081058B">
        <w:rPr>
          <w:rStyle w:val="11"/>
          <w:sz w:val="28"/>
          <w:szCs w:val="28"/>
          <w:lang w:val="uk-UA"/>
        </w:rPr>
        <w:t>Вчене звання старшого дослідника</w:t>
      </w:r>
      <w:r w:rsidRPr="0081058B">
        <w:rPr>
          <w:sz w:val="28"/>
          <w:szCs w:val="28"/>
          <w:lang w:val="uk-UA"/>
        </w:rPr>
        <w:t xml:space="preserve"> присвоюється особам, які професійно здійснюють наукову або науково-технічну діяльність.</w:t>
      </w:r>
    </w:p>
    <w:p w:rsidR="00306680" w:rsidRPr="0081058B" w:rsidRDefault="00306680" w:rsidP="00D852CD">
      <w:pPr>
        <w:pStyle w:val="40"/>
        <w:keepNext/>
        <w:keepLines/>
        <w:numPr>
          <w:ilvl w:val="2"/>
          <w:numId w:val="6"/>
        </w:numPr>
        <w:shd w:val="clear" w:color="auto" w:fill="auto"/>
        <w:tabs>
          <w:tab w:val="left" w:pos="1416"/>
        </w:tabs>
        <w:spacing w:after="200" w:line="276" w:lineRule="auto"/>
        <w:ind w:firstLine="720"/>
        <w:jc w:val="both"/>
        <w:rPr>
          <w:sz w:val="28"/>
          <w:szCs w:val="28"/>
          <w:lang w:val="uk-UA"/>
        </w:rPr>
      </w:pPr>
      <w:bookmarkStart w:id="10" w:name="bookmark13"/>
      <w:r w:rsidRPr="0081058B">
        <w:rPr>
          <w:sz w:val="28"/>
          <w:szCs w:val="28"/>
          <w:lang w:val="uk-UA"/>
        </w:rPr>
        <w:t>Вчене звання професора, доцента, старшого дослідника</w:t>
      </w:r>
      <w:bookmarkEnd w:id="10"/>
      <w:r>
        <w:rPr>
          <w:sz w:val="28"/>
          <w:szCs w:val="28"/>
          <w:lang w:val="uk-UA"/>
        </w:rPr>
        <w:t xml:space="preserve"> </w:t>
      </w:r>
      <w:r w:rsidRPr="0081058B">
        <w:rPr>
          <w:sz w:val="28"/>
          <w:szCs w:val="28"/>
          <w:lang w:val="uk-UA"/>
        </w:rPr>
        <w:t>присвоює вчена рада вищого навчального закладу (вчена рада структурного підрозділу). Рішення відповідних вчених рад затверджує атестаційна колегія центрального органу виконавчої влади у сфері освіти і науки у порядку, встановленому Кабінетом Міністрів України.</w:t>
      </w:r>
    </w:p>
    <w:p w:rsidR="00306680" w:rsidRPr="0081058B" w:rsidRDefault="00306680" w:rsidP="00D852CD">
      <w:pPr>
        <w:pStyle w:val="40"/>
        <w:keepNext/>
        <w:keepLines/>
        <w:numPr>
          <w:ilvl w:val="1"/>
          <w:numId w:val="6"/>
        </w:numPr>
        <w:shd w:val="clear" w:color="auto" w:fill="auto"/>
        <w:tabs>
          <w:tab w:val="left" w:pos="1214"/>
        </w:tabs>
        <w:spacing w:after="200" w:line="276" w:lineRule="auto"/>
        <w:ind w:firstLine="720"/>
        <w:jc w:val="both"/>
        <w:rPr>
          <w:sz w:val="28"/>
          <w:szCs w:val="28"/>
          <w:lang w:val="uk-UA"/>
        </w:rPr>
      </w:pPr>
      <w:bookmarkStart w:id="11" w:name="bookmark14"/>
      <w:r w:rsidRPr="0081058B">
        <w:rPr>
          <w:sz w:val="28"/>
          <w:szCs w:val="28"/>
          <w:lang w:val="uk-UA"/>
        </w:rPr>
        <w:t>Здобувачі вищої освіти</w:t>
      </w:r>
      <w:bookmarkEnd w:id="11"/>
    </w:p>
    <w:p w:rsidR="00306680" w:rsidRPr="0081058B" w:rsidRDefault="00306680" w:rsidP="00D852CD">
      <w:pPr>
        <w:pStyle w:val="a9"/>
        <w:numPr>
          <w:ilvl w:val="2"/>
          <w:numId w:val="6"/>
        </w:numPr>
        <w:shd w:val="clear" w:color="auto" w:fill="auto"/>
        <w:tabs>
          <w:tab w:val="left" w:pos="1406"/>
        </w:tabs>
        <w:spacing w:after="200" w:line="276" w:lineRule="auto"/>
        <w:ind w:firstLine="720"/>
        <w:jc w:val="both"/>
        <w:rPr>
          <w:sz w:val="28"/>
          <w:szCs w:val="28"/>
          <w:lang w:val="uk-UA"/>
        </w:rPr>
      </w:pPr>
      <w:r w:rsidRPr="0081058B">
        <w:rPr>
          <w:rStyle w:val="11"/>
          <w:sz w:val="28"/>
          <w:szCs w:val="28"/>
          <w:lang w:val="uk-UA"/>
        </w:rPr>
        <w:t>Студент</w:t>
      </w:r>
      <w:r w:rsidRPr="0081058B">
        <w:rPr>
          <w:sz w:val="28"/>
          <w:szCs w:val="28"/>
          <w:lang w:val="uk-UA"/>
        </w:rPr>
        <w:t xml:space="preserve"> - особа, яка зарахована до Університету з метою здобуття вищої освіти ступеня молодшого бакалавра, бакалавра чи магістра.</w:t>
      </w:r>
    </w:p>
    <w:p w:rsidR="00306680" w:rsidRPr="0081058B" w:rsidRDefault="00306680" w:rsidP="00D852CD">
      <w:pPr>
        <w:pStyle w:val="a9"/>
        <w:numPr>
          <w:ilvl w:val="2"/>
          <w:numId w:val="6"/>
        </w:numPr>
        <w:shd w:val="clear" w:color="auto" w:fill="auto"/>
        <w:tabs>
          <w:tab w:val="left" w:pos="1397"/>
        </w:tabs>
        <w:spacing w:after="200" w:line="276" w:lineRule="auto"/>
        <w:ind w:firstLine="720"/>
        <w:jc w:val="both"/>
        <w:rPr>
          <w:sz w:val="28"/>
          <w:szCs w:val="28"/>
          <w:lang w:val="uk-UA"/>
        </w:rPr>
      </w:pPr>
      <w:r w:rsidRPr="0081058B">
        <w:rPr>
          <w:rStyle w:val="11"/>
          <w:sz w:val="28"/>
          <w:szCs w:val="28"/>
          <w:lang w:val="uk-UA"/>
        </w:rPr>
        <w:t>Аспірант</w:t>
      </w:r>
      <w:r w:rsidRPr="0081058B">
        <w:rPr>
          <w:sz w:val="28"/>
          <w:szCs w:val="28"/>
          <w:lang w:val="uk-UA"/>
        </w:rPr>
        <w:t xml:space="preserve"> - особа, яка зарахована до Університету для здобуття ступеня доктора філософії.</w:t>
      </w:r>
    </w:p>
    <w:p w:rsidR="00306680" w:rsidRPr="0081058B" w:rsidRDefault="00306680" w:rsidP="00D852CD">
      <w:pPr>
        <w:pStyle w:val="a9"/>
        <w:numPr>
          <w:ilvl w:val="2"/>
          <w:numId w:val="6"/>
        </w:numPr>
        <w:shd w:val="clear" w:color="auto" w:fill="auto"/>
        <w:tabs>
          <w:tab w:val="left" w:pos="1402"/>
        </w:tabs>
        <w:spacing w:after="200" w:line="276" w:lineRule="auto"/>
        <w:ind w:firstLine="720"/>
        <w:jc w:val="both"/>
        <w:rPr>
          <w:sz w:val="28"/>
          <w:szCs w:val="28"/>
          <w:lang w:val="uk-UA"/>
        </w:rPr>
      </w:pPr>
      <w:r w:rsidRPr="0081058B">
        <w:rPr>
          <w:rStyle w:val="11"/>
          <w:sz w:val="28"/>
          <w:szCs w:val="28"/>
          <w:lang w:val="uk-UA"/>
        </w:rPr>
        <w:t>Докторант</w:t>
      </w:r>
      <w:r w:rsidRPr="0081058B">
        <w:rPr>
          <w:sz w:val="28"/>
          <w:szCs w:val="28"/>
          <w:lang w:val="uk-UA"/>
        </w:rPr>
        <w:t xml:space="preserve"> - особа, яка зарахована або прикріплена до Університету для здобуття ступеня доктора наук.</w:t>
      </w:r>
    </w:p>
    <w:p w:rsidR="00306680" w:rsidRDefault="00306680" w:rsidP="00D852CD">
      <w:pPr>
        <w:pStyle w:val="a9"/>
        <w:numPr>
          <w:ilvl w:val="2"/>
          <w:numId w:val="6"/>
        </w:numPr>
        <w:shd w:val="clear" w:color="auto" w:fill="auto"/>
        <w:tabs>
          <w:tab w:val="left" w:pos="1411"/>
        </w:tabs>
        <w:spacing w:after="200" w:line="276" w:lineRule="auto"/>
        <w:ind w:firstLine="720"/>
        <w:jc w:val="both"/>
        <w:rPr>
          <w:sz w:val="28"/>
          <w:szCs w:val="28"/>
          <w:lang w:val="uk-UA"/>
        </w:rPr>
      </w:pPr>
      <w:r w:rsidRPr="0081058B">
        <w:rPr>
          <w:rStyle w:val="11"/>
          <w:sz w:val="28"/>
          <w:szCs w:val="28"/>
          <w:lang w:val="uk-UA"/>
        </w:rPr>
        <w:lastRenderedPageBreak/>
        <w:t>Слухач</w:t>
      </w:r>
      <w:r w:rsidRPr="0081058B">
        <w:rPr>
          <w:sz w:val="28"/>
          <w:szCs w:val="28"/>
          <w:lang w:val="uk-UA"/>
        </w:rPr>
        <w:t xml:space="preserve"> - особа, яка навчається на курсах доуніверситетської, </w:t>
      </w:r>
      <w:r w:rsidRPr="00DA7FDD">
        <w:rPr>
          <w:sz w:val="28"/>
          <w:szCs w:val="28"/>
          <w:lang w:val="uk-UA"/>
        </w:rPr>
        <w:t>індивідуальної або прискореної підготовки, або особа, яка отримує додаткові чи окремі освітні послуги, у тому числі за програмами післядипломної освіти.</w:t>
      </w:r>
    </w:p>
    <w:p w:rsidR="00306680" w:rsidRPr="00DA7FDD" w:rsidRDefault="00306680" w:rsidP="00DA7FDD">
      <w:pPr>
        <w:pStyle w:val="a9"/>
        <w:shd w:val="clear" w:color="auto" w:fill="auto"/>
        <w:tabs>
          <w:tab w:val="left" w:pos="1411"/>
        </w:tabs>
        <w:spacing w:line="276" w:lineRule="auto"/>
        <w:ind w:left="720" w:firstLine="0"/>
        <w:jc w:val="both"/>
        <w:rPr>
          <w:sz w:val="28"/>
          <w:szCs w:val="28"/>
          <w:lang w:val="uk-UA"/>
        </w:rPr>
      </w:pPr>
    </w:p>
    <w:p w:rsidR="00306680" w:rsidRPr="00DA7FDD" w:rsidRDefault="00306680" w:rsidP="00DA7FDD">
      <w:pPr>
        <w:pStyle w:val="40"/>
        <w:keepNext/>
        <w:keepLines/>
        <w:shd w:val="clear" w:color="auto" w:fill="auto"/>
        <w:spacing w:after="200" w:line="276" w:lineRule="auto"/>
        <w:ind w:firstLine="720"/>
        <w:rPr>
          <w:b/>
          <w:sz w:val="28"/>
          <w:szCs w:val="28"/>
          <w:lang w:val="uk-UA"/>
        </w:rPr>
      </w:pPr>
      <w:bookmarkStart w:id="12" w:name="bookmark15"/>
      <w:r w:rsidRPr="00DA7FDD">
        <w:rPr>
          <w:b/>
          <w:sz w:val="28"/>
          <w:szCs w:val="28"/>
          <w:lang w:val="uk-UA"/>
        </w:rPr>
        <w:t xml:space="preserve">РОЗДІЛ 4 </w:t>
      </w:r>
    </w:p>
    <w:p w:rsidR="00306680" w:rsidRPr="00DA7FDD" w:rsidRDefault="00306680" w:rsidP="00DA7FDD">
      <w:pPr>
        <w:pStyle w:val="40"/>
        <w:keepNext/>
        <w:keepLines/>
        <w:shd w:val="clear" w:color="auto" w:fill="auto"/>
        <w:spacing w:after="200" w:line="276" w:lineRule="auto"/>
        <w:ind w:firstLine="720"/>
        <w:rPr>
          <w:b/>
          <w:sz w:val="28"/>
          <w:szCs w:val="28"/>
          <w:lang w:val="uk-UA"/>
        </w:rPr>
      </w:pPr>
      <w:r w:rsidRPr="00DA7FDD">
        <w:rPr>
          <w:b/>
          <w:sz w:val="28"/>
          <w:szCs w:val="28"/>
          <w:lang w:val="uk-UA"/>
        </w:rPr>
        <w:t>РІВНІ ТА СТУПЕНІ ВИЩОЇ ОСВІТИ</w:t>
      </w:r>
      <w:bookmarkEnd w:id="12"/>
    </w:p>
    <w:p w:rsidR="00306680" w:rsidRPr="00DA7FDD" w:rsidRDefault="00306680" w:rsidP="00D852CD">
      <w:pPr>
        <w:pStyle w:val="40"/>
        <w:keepNext/>
        <w:keepLines/>
        <w:shd w:val="clear" w:color="auto" w:fill="auto"/>
        <w:spacing w:after="200" w:line="276" w:lineRule="auto"/>
        <w:ind w:firstLine="720"/>
        <w:jc w:val="both"/>
        <w:rPr>
          <w:sz w:val="28"/>
          <w:szCs w:val="28"/>
          <w:lang w:val="uk-UA"/>
        </w:rPr>
      </w:pPr>
      <w:bookmarkStart w:id="13" w:name="bookmark16"/>
      <w:r w:rsidRPr="00DA7FDD">
        <w:rPr>
          <w:sz w:val="28"/>
          <w:szCs w:val="28"/>
          <w:lang w:val="uk-UA"/>
        </w:rPr>
        <w:t>4.1. Рівні вищої освіти</w:t>
      </w:r>
      <w:bookmarkEnd w:id="13"/>
    </w:p>
    <w:p w:rsidR="00306680" w:rsidRPr="00DA7FDD" w:rsidRDefault="00306680" w:rsidP="00D852CD">
      <w:pPr>
        <w:pStyle w:val="a9"/>
        <w:shd w:val="clear" w:color="auto" w:fill="auto"/>
        <w:spacing w:after="200" w:line="276" w:lineRule="auto"/>
        <w:ind w:firstLine="720"/>
        <w:jc w:val="both"/>
        <w:rPr>
          <w:sz w:val="28"/>
          <w:szCs w:val="28"/>
          <w:lang w:val="uk-UA"/>
        </w:rPr>
      </w:pPr>
      <w:r w:rsidRPr="00DA7FDD">
        <w:rPr>
          <w:sz w:val="28"/>
          <w:szCs w:val="28"/>
          <w:lang w:val="uk-UA"/>
        </w:rPr>
        <w:t xml:space="preserve">Підготовка фахівців з вищою освітою в </w:t>
      </w:r>
      <w:r>
        <w:rPr>
          <w:sz w:val="28"/>
          <w:szCs w:val="28"/>
          <w:lang w:val="uk-UA"/>
        </w:rPr>
        <w:t xml:space="preserve">Університеті </w:t>
      </w:r>
      <w:r w:rsidRPr="00DA7FDD">
        <w:rPr>
          <w:sz w:val="28"/>
          <w:szCs w:val="28"/>
          <w:lang w:val="uk-UA"/>
        </w:rPr>
        <w:t>здійснюється навчальними підрозді</w:t>
      </w:r>
      <w:r>
        <w:rPr>
          <w:sz w:val="28"/>
          <w:szCs w:val="28"/>
          <w:lang w:val="uk-UA"/>
        </w:rPr>
        <w:t>лами (інститутами,</w:t>
      </w:r>
      <w:r w:rsidRPr="00DA7FDD">
        <w:rPr>
          <w:sz w:val="28"/>
          <w:szCs w:val="28"/>
          <w:lang w:val="uk-UA"/>
        </w:rPr>
        <w:t xml:space="preserve"> кафедрами) за відповідним</w:t>
      </w:r>
      <w:r>
        <w:rPr>
          <w:sz w:val="28"/>
          <w:szCs w:val="28"/>
          <w:lang w:val="uk-UA"/>
        </w:rPr>
        <w:t>и освітніми</w:t>
      </w:r>
      <w:r w:rsidRPr="00DA7FDD">
        <w:rPr>
          <w:sz w:val="28"/>
          <w:szCs w:val="28"/>
          <w:lang w:val="uk-UA"/>
        </w:rPr>
        <w:t xml:space="preserve">, освітньо-науковими, науковими програмами на </w:t>
      </w:r>
      <w:r>
        <w:rPr>
          <w:sz w:val="28"/>
          <w:szCs w:val="28"/>
          <w:lang w:val="uk-UA"/>
        </w:rPr>
        <w:t>чотирьох</w:t>
      </w:r>
      <w:r w:rsidRPr="00DA7FDD">
        <w:rPr>
          <w:sz w:val="28"/>
          <w:szCs w:val="28"/>
          <w:lang w:val="uk-UA"/>
        </w:rPr>
        <w:t xml:space="preserve"> рівнях вищої освіти. Здобуття вищої освіти на кожному рівні передбачає успішне виконання особою відповідної освітньої (освітньо-наукової) або наукової програми, що є підставою для присудження відповідного ступеня вищої освіти:</w:t>
      </w:r>
    </w:p>
    <w:p w:rsidR="00306680" w:rsidRPr="00DA7FDD" w:rsidRDefault="00306680" w:rsidP="00D852CD">
      <w:pPr>
        <w:pStyle w:val="a9"/>
        <w:numPr>
          <w:ilvl w:val="3"/>
          <w:numId w:val="6"/>
        </w:numPr>
        <w:shd w:val="clear" w:color="auto" w:fill="auto"/>
        <w:tabs>
          <w:tab w:val="left" w:pos="712"/>
        </w:tabs>
        <w:spacing w:after="200" w:line="276" w:lineRule="auto"/>
        <w:ind w:firstLine="720"/>
        <w:jc w:val="both"/>
        <w:rPr>
          <w:sz w:val="28"/>
          <w:szCs w:val="28"/>
          <w:lang w:val="uk-UA"/>
        </w:rPr>
      </w:pPr>
      <w:r w:rsidRPr="00DA7FDD">
        <w:rPr>
          <w:sz w:val="28"/>
          <w:szCs w:val="28"/>
          <w:lang w:val="uk-UA"/>
        </w:rPr>
        <w:t>перший (бакалаврський) рівень - ступінь бакалавра - рівень вищої освіти відповідає шостому кваліфікаційному рівню Національної рамки кваліфікацій і передбачає здобуття особою теоретичних знань та практичних умінь і навичок, достатніх для успішного виконання професійних обов'язків за обраною спеціальністю;</w:t>
      </w:r>
    </w:p>
    <w:p w:rsidR="00306680" w:rsidRPr="00DA7FDD" w:rsidRDefault="00306680" w:rsidP="00D852CD">
      <w:pPr>
        <w:pStyle w:val="a9"/>
        <w:numPr>
          <w:ilvl w:val="3"/>
          <w:numId w:val="6"/>
        </w:numPr>
        <w:shd w:val="clear" w:color="auto" w:fill="auto"/>
        <w:tabs>
          <w:tab w:val="left" w:pos="741"/>
        </w:tabs>
        <w:spacing w:after="200" w:line="276" w:lineRule="auto"/>
        <w:ind w:firstLine="720"/>
        <w:jc w:val="both"/>
        <w:rPr>
          <w:sz w:val="28"/>
          <w:szCs w:val="28"/>
          <w:lang w:val="uk-UA"/>
        </w:rPr>
      </w:pPr>
      <w:r w:rsidRPr="00DA7FDD">
        <w:rPr>
          <w:sz w:val="28"/>
          <w:szCs w:val="28"/>
          <w:lang w:val="uk-UA"/>
        </w:rPr>
        <w:t>другий (магістерський) рівень - ступінь магістра - рівень вищої освіти відповідає сьомому кваліфікаційному рівню Національної рамки кваліфікацій і передбачає здобуття особою поглиблених теоретичних та/або практичних знань, умінь, навичок за обраною спеціальністю (чи спеціалізацією), загальних засад методології наукової та/або професійної діяльності, інших компетентностей, достатніх для ефективного виконання завдань інноваційного характеру відповідного рівня професійної діяльності;</w:t>
      </w:r>
    </w:p>
    <w:p w:rsidR="00306680" w:rsidRPr="00DA7FDD" w:rsidRDefault="00306680" w:rsidP="00D852CD">
      <w:pPr>
        <w:pStyle w:val="a9"/>
        <w:numPr>
          <w:ilvl w:val="3"/>
          <w:numId w:val="6"/>
        </w:numPr>
        <w:shd w:val="clear" w:color="auto" w:fill="auto"/>
        <w:tabs>
          <w:tab w:val="left" w:pos="731"/>
        </w:tabs>
        <w:spacing w:after="200" w:line="276" w:lineRule="auto"/>
        <w:ind w:firstLine="720"/>
        <w:jc w:val="both"/>
        <w:rPr>
          <w:sz w:val="28"/>
          <w:szCs w:val="28"/>
          <w:lang w:val="uk-UA"/>
        </w:rPr>
      </w:pPr>
      <w:r w:rsidRPr="00DA7FDD">
        <w:rPr>
          <w:sz w:val="28"/>
          <w:szCs w:val="28"/>
          <w:lang w:val="uk-UA"/>
        </w:rPr>
        <w:t xml:space="preserve">третій (освітньо-науковий) рівень - ступінь доктора філософії - рівень вищої освіти відповідає восьмому кваліфікаційному рівню Національної рамки кваліфікацій і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w:t>
      </w:r>
      <w:r w:rsidRPr="00DA7FDD">
        <w:rPr>
          <w:sz w:val="28"/>
          <w:szCs w:val="28"/>
          <w:lang w:val="uk-UA"/>
        </w:rPr>
        <w:lastRenderedPageBreak/>
        <w:t>власного наукового дослідження, результати якого мають наукову новизну, теоретичне та практичне значення;</w:t>
      </w:r>
    </w:p>
    <w:p w:rsidR="00306680" w:rsidRPr="00DA7FDD" w:rsidRDefault="00306680" w:rsidP="00D852CD">
      <w:pPr>
        <w:pStyle w:val="a9"/>
        <w:shd w:val="clear" w:color="auto" w:fill="auto"/>
        <w:spacing w:after="200" w:line="276" w:lineRule="auto"/>
        <w:ind w:firstLine="720"/>
        <w:jc w:val="both"/>
        <w:rPr>
          <w:sz w:val="28"/>
          <w:szCs w:val="28"/>
          <w:lang w:val="uk-UA"/>
        </w:rPr>
      </w:pPr>
      <w:r w:rsidRPr="00DA7FDD">
        <w:rPr>
          <w:sz w:val="28"/>
          <w:szCs w:val="28"/>
          <w:lang w:val="uk-UA"/>
        </w:rPr>
        <w:t>4. науковий рівень - ступінь доктора наук - вищої освіти відповідає дев'ятому кваліфікаційному рівню Національної рамки кваліфікацій і передбачає набуття компетентностей з розроблення і впровадження методології та методики дослідницької роботи, створення нових системоутворюючих знань та/або прогресивних технологій, розв'язання важливої наукової або прикладної проблеми, яка має загальнонаціональне або світове значення.</w:t>
      </w:r>
    </w:p>
    <w:p w:rsidR="00306680" w:rsidRPr="00DA7FDD" w:rsidRDefault="00306680" w:rsidP="00D852CD">
      <w:pPr>
        <w:pStyle w:val="a9"/>
        <w:shd w:val="clear" w:color="auto" w:fill="auto"/>
        <w:spacing w:after="200" w:line="276" w:lineRule="auto"/>
        <w:ind w:firstLine="720"/>
        <w:jc w:val="both"/>
        <w:rPr>
          <w:sz w:val="28"/>
          <w:szCs w:val="28"/>
          <w:lang w:val="uk-UA"/>
        </w:rPr>
      </w:pPr>
      <w:r w:rsidRPr="00DA7FDD">
        <w:rPr>
          <w:sz w:val="28"/>
          <w:szCs w:val="28"/>
          <w:lang w:val="uk-UA"/>
        </w:rPr>
        <w:t>Здобуття вищої освіти на кожному рівні вищої освіти передбачає успішне виконання особою відповідної освітньої (освітньої чи освітньо-наукової) або наукової програми, що є підставою для присудження відповідного ступеня вищої освіти:</w:t>
      </w:r>
    </w:p>
    <w:p w:rsidR="00306680" w:rsidRPr="00DA7FDD" w:rsidRDefault="00306680" w:rsidP="00D852CD">
      <w:pPr>
        <w:pStyle w:val="40"/>
        <w:keepNext/>
        <w:keepLines/>
        <w:shd w:val="clear" w:color="auto" w:fill="auto"/>
        <w:spacing w:after="200" w:line="276" w:lineRule="auto"/>
        <w:ind w:firstLine="720"/>
        <w:jc w:val="both"/>
        <w:rPr>
          <w:sz w:val="28"/>
          <w:szCs w:val="28"/>
          <w:lang w:val="uk-UA"/>
        </w:rPr>
      </w:pPr>
      <w:bookmarkStart w:id="14" w:name="bookmark17"/>
      <w:r w:rsidRPr="00DA7FDD">
        <w:rPr>
          <w:sz w:val="28"/>
          <w:szCs w:val="28"/>
          <w:lang w:val="uk-UA"/>
        </w:rPr>
        <w:t>4.2. Ступені вищої освіти</w:t>
      </w:r>
      <w:bookmarkEnd w:id="14"/>
    </w:p>
    <w:p w:rsidR="00306680" w:rsidRPr="00306985" w:rsidRDefault="00306680" w:rsidP="00D852CD">
      <w:pPr>
        <w:pStyle w:val="a9"/>
        <w:numPr>
          <w:ilvl w:val="0"/>
          <w:numId w:val="7"/>
        </w:numPr>
        <w:shd w:val="clear" w:color="auto" w:fill="auto"/>
        <w:tabs>
          <w:tab w:val="left" w:pos="1406"/>
        </w:tabs>
        <w:spacing w:after="200" w:line="276" w:lineRule="auto"/>
        <w:ind w:firstLine="720"/>
        <w:jc w:val="both"/>
        <w:rPr>
          <w:color w:val="000000"/>
          <w:sz w:val="28"/>
          <w:szCs w:val="28"/>
          <w:lang w:val="uk-UA"/>
        </w:rPr>
      </w:pPr>
      <w:r w:rsidRPr="00DA7FDD">
        <w:rPr>
          <w:rStyle w:val="11"/>
          <w:sz w:val="28"/>
          <w:szCs w:val="28"/>
          <w:lang w:val="uk-UA"/>
        </w:rPr>
        <w:t>Бакалавр</w:t>
      </w:r>
      <w:r w:rsidRPr="00DA7FDD">
        <w:rPr>
          <w:sz w:val="28"/>
          <w:szCs w:val="28"/>
          <w:lang w:val="uk-UA"/>
        </w:rPr>
        <w:t xml:space="preserve"> - це освітній ступінь, що здобувається на першому рівні вищої освіти та присуджується вищим навчальним закладом у результаті успішного виконання здобувачем вищої освіти освітньо</w:t>
      </w:r>
      <w:r>
        <w:rPr>
          <w:sz w:val="28"/>
          <w:szCs w:val="28"/>
          <w:lang w:val="uk-UA"/>
        </w:rPr>
        <w:t>ї</w:t>
      </w:r>
      <w:r w:rsidRPr="00DA7FDD">
        <w:rPr>
          <w:sz w:val="28"/>
          <w:szCs w:val="28"/>
          <w:lang w:val="uk-UA"/>
        </w:rPr>
        <w:t xml:space="preserve"> програми, обсяг якої становить 180-240 кредитів ЄКТС. Термін навчання </w:t>
      </w:r>
      <w:r w:rsidRPr="00306985">
        <w:rPr>
          <w:color w:val="000000"/>
          <w:sz w:val="28"/>
          <w:szCs w:val="28"/>
          <w:lang w:val="uk-UA"/>
        </w:rPr>
        <w:t>для денної та заочної форми навчання 4 роки.</w:t>
      </w:r>
    </w:p>
    <w:p w:rsidR="00306680" w:rsidRPr="00DA7FDD" w:rsidRDefault="00306680" w:rsidP="00D852CD">
      <w:pPr>
        <w:pStyle w:val="a9"/>
        <w:shd w:val="clear" w:color="auto" w:fill="auto"/>
        <w:spacing w:after="200" w:line="276" w:lineRule="auto"/>
        <w:ind w:firstLine="720"/>
        <w:jc w:val="both"/>
        <w:rPr>
          <w:sz w:val="28"/>
          <w:szCs w:val="28"/>
          <w:lang w:val="uk-UA"/>
        </w:rPr>
      </w:pPr>
      <w:r w:rsidRPr="00DA7FDD">
        <w:rPr>
          <w:sz w:val="28"/>
          <w:szCs w:val="28"/>
          <w:lang w:val="uk-UA"/>
        </w:rPr>
        <w:t>Особа має право здобувати ступінь бакалавра за умови наявності в неї повної загальної середньої освіти.</w:t>
      </w:r>
    </w:p>
    <w:p w:rsidR="00306680" w:rsidRPr="00DA7FDD" w:rsidRDefault="00306680" w:rsidP="00D852CD">
      <w:pPr>
        <w:pStyle w:val="a9"/>
        <w:numPr>
          <w:ilvl w:val="0"/>
          <w:numId w:val="7"/>
        </w:numPr>
        <w:shd w:val="clear" w:color="auto" w:fill="auto"/>
        <w:tabs>
          <w:tab w:val="left" w:pos="1406"/>
        </w:tabs>
        <w:spacing w:after="200" w:line="276" w:lineRule="auto"/>
        <w:ind w:firstLine="720"/>
        <w:jc w:val="both"/>
        <w:rPr>
          <w:sz w:val="28"/>
          <w:szCs w:val="28"/>
          <w:lang w:val="uk-UA"/>
        </w:rPr>
      </w:pPr>
      <w:r w:rsidRPr="00DA7FDD">
        <w:rPr>
          <w:rStyle w:val="11"/>
          <w:sz w:val="28"/>
          <w:szCs w:val="28"/>
          <w:lang w:val="uk-UA"/>
        </w:rPr>
        <w:t>Магістр</w:t>
      </w:r>
      <w:r w:rsidRPr="00DA7FDD">
        <w:rPr>
          <w:sz w:val="28"/>
          <w:szCs w:val="28"/>
          <w:lang w:val="uk-UA"/>
        </w:rPr>
        <w:t xml:space="preserve"> - це освітній ступінь, що здобувається на другому рівні вищої освіти та присуджується вищим навчальним закладом у результаті успішного виконання здобувачем вищої освіти відповідної освітньої програми.</w:t>
      </w:r>
    </w:p>
    <w:p w:rsidR="00306680" w:rsidRPr="00DA7FDD" w:rsidRDefault="00306680" w:rsidP="00D852CD">
      <w:pPr>
        <w:pStyle w:val="a9"/>
        <w:shd w:val="clear" w:color="auto" w:fill="auto"/>
        <w:spacing w:after="200" w:line="276" w:lineRule="auto"/>
        <w:ind w:firstLine="720"/>
        <w:jc w:val="both"/>
        <w:rPr>
          <w:sz w:val="28"/>
          <w:szCs w:val="28"/>
          <w:lang w:val="uk-UA"/>
        </w:rPr>
      </w:pPr>
      <w:r w:rsidRPr="00DA7FDD">
        <w:rPr>
          <w:sz w:val="28"/>
          <w:szCs w:val="28"/>
          <w:lang w:val="uk-UA"/>
        </w:rPr>
        <w:t>Особа має право здобувати ступінь магістра за умови наявності в неї ступеня бакалавра. Ступінь магістра здобувається за освітньо</w:t>
      </w:r>
      <w:r>
        <w:rPr>
          <w:sz w:val="28"/>
          <w:szCs w:val="28"/>
          <w:lang w:val="uk-UA"/>
        </w:rPr>
        <w:t xml:space="preserve">-професійною </w:t>
      </w:r>
      <w:r w:rsidRPr="00DA7FDD">
        <w:rPr>
          <w:sz w:val="28"/>
          <w:szCs w:val="28"/>
          <w:lang w:val="uk-UA"/>
        </w:rPr>
        <w:t>або освітньо-науковою програмою.</w:t>
      </w:r>
    </w:p>
    <w:p w:rsidR="00306680" w:rsidRPr="00604AF3" w:rsidRDefault="00306680" w:rsidP="00D852CD">
      <w:pPr>
        <w:pStyle w:val="a9"/>
        <w:numPr>
          <w:ilvl w:val="0"/>
          <w:numId w:val="7"/>
        </w:numPr>
        <w:shd w:val="clear" w:color="auto" w:fill="auto"/>
        <w:tabs>
          <w:tab w:val="left" w:pos="1431"/>
        </w:tabs>
        <w:spacing w:after="200" w:line="276" w:lineRule="auto"/>
        <w:ind w:firstLine="720"/>
        <w:jc w:val="both"/>
        <w:rPr>
          <w:sz w:val="28"/>
          <w:szCs w:val="28"/>
          <w:lang w:val="uk-UA"/>
        </w:rPr>
      </w:pPr>
      <w:r w:rsidRPr="00DA7FDD">
        <w:rPr>
          <w:sz w:val="28"/>
          <w:szCs w:val="28"/>
          <w:lang w:val="uk-UA"/>
        </w:rPr>
        <w:t>Освітн</w:t>
      </w:r>
      <w:r>
        <w:rPr>
          <w:sz w:val="28"/>
          <w:szCs w:val="28"/>
          <w:lang w:val="uk-UA"/>
        </w:rPr>
        <w:t>ьо-професійні</w:t>
      </w:r>
      <w:r w:rsidRPr="00DA7FDD">
        <w:rPr>
          <w:sz w:val="28"/>
          <w:szCs w:val="28"/>
          <w:lang w:val="uk-UA"/>
        </w:rPr>
        <w:t xml:space="preserve"> програми передбачають розвиток професійних та формування управлінських компетентностей у певній галузі професійної діяльності. Обсяг освітньо</w:t>
      </w:r>
      <w:r>
        <w:rPr>
          <w:sz w:val="28"/>
          <w:szCs w:val="28"/>
          <w:lang w:val="uk-UA"/>
        </w:rPr>
        <w:t>-професійної</w:t>
      </w:r>
      <w:r w:rsidRPr="00DA7FDD">
        <w:rPr>
          <w:sz w:val="28"/>
          <w:szCs w:val="28"/>
          <w:lang w:val="uk-UA"/>
        </w:rPr>
        <w:t xml:space="preserve"> програми підготовки магістра становить </w:t>
      </w:r>
      <w:r w:rsidRPr="00604AF3">
        <w:rPr>
          <w:sz w:val="28"/>
          <w:szCs w:val="28"/>
          <w:lang w:val="uk-UA"/>
        </w:rPr>
        <w:t>90-120 кредитів ЄКТС.</w:t>
      </w:r>
    </w:p>
    <w:p w:rsidR="00306680" w:rsidRPr="00DA7FDD" w:rsidRDefault="00306680" w:rsidP="00D852CD">
      <w:pPr>
        <w:pStyle w:val="a9"/>
        <w:numPr>
          <w:ilvl w:val="0"/>
          <w:numId w:val="7"/>
        </w:numPr>
        <w:shd w:val="clear" w:color="auto" w:fill="auto"/>
        <w:tabs>
          <w:tab w:val="left" w:pos="1436"/>
        </w:tabs>
        <w:spacing w:after="200" w:line="276" w:lineRule="auto"/>
        <w:ind w:firstLine="720"/>
        <w:jc w:val="both"/>
        <w:rPr>
          <w:sz w:val="28"/>
          <w:szCs w:val="28"/>
          <w:lang w:val="uk-UA"/>
        </w:rPr>
      </w:pPr>
      <w:r w:rsidRPr="00DA7FDD">
        <w:rPr>
          <w:sz w:val="28"/>
          <w:szCs w:val="28"/>
          <w:lang w:val="uk-UA"/>
        </w:rPr>
        <w:t>Освітньо-наукові програми передбачають поглиблене вивчення та дослідження в одній з наукових галузей. Обсяг освітньо-</w:t>
      </w:r>
      <w:r w:rsidRPr="00DA7FDD">
        <w:rPr>
          <w:sz w:val="28"/>
          <w:szCs w:val="28"/>
          <w:lang w:val="uk-UA"/>
        </w:rPr>
        <w:lastRenderedPageBreak/>
        <w:t xml:space="preserve">наукової програми </w:t>
      </w:r>
      <w:r w:rsidRPr="00604AF3">
        <w:rPr>
          <w:sz w:val="28"/>
          <w:szCs w:val="28"/>
          <w:lang w:val="uk-UA"/>
        </w:rPr>
        <w:t>– 120 кредитів ЄКТС. Освітньо</w:t>
      </w:r>
      <w:r w:rsidRPr="00DA7FDD">
        <w:rPr>
          <w:sz w:val="28"/>
          <w:szCs w:val="28"/>
          <w:lang w:val="uk-UA"/>
        </w:rPr>
        <w:t>-наукова програма магістра обов'язково включає дослідницький (науковий) компонент обсягом не менше 30%.</w:t>
      </w:r>
    </w:p>
    <w:p w:rsidR="00306680" w:rsidRPr="00D06AAF" w:rsidRDefault="00306680" w:rsidP="00D852CD">
      <w:pPr>
        <w:pStyle w:val="a9"/>
        <w:shd w:val="clear" w:color="auto" w:fill="auto"/>
        <w:spacing w:after="200" w:line="276" w:lineRule="auto"/>
        <w:ind w:firstLine="720"/>
        <w:jc w:val="both"/>
        <w:rPr>
          <w:color w:val="000000"/>
          <w:sz w:val="28"/>
          <w:szCs w:val="28"/>
          <w:lang w:val="uk-UA"/>
        </w:rPr>
      </w:pPr>
      <w:r w:rsidRPr="00D06AAF">
        <w:rPr>
          <w:color w:val="000000"/>
          <w:sz w:val="28"/>
          <w:szCs w:val="28"/>
          <w:lang w:val="uk-UA"/>
        </w:rPr>
        <w:t xml:space="preserve">Термін навчання магістерського рівня для денної та заочної форм навчання складає </w:t>
      </w:r>
      <w:r w:rsidRPr="00604AF3">
        <w:rPr>
          <w:sz w:val="28"/>
          <w:szCs w:val="28"/>
          <w:lang w:val="uk-UA"/>
        </w:rPr>
        <w:t>1 - 2</w:t>
      </w:r>
      <w:r w:rsidRPr="00D06AAF">
        <w:rPr>
          <w:color w:val="000000"/>
          <w:sz w:val="28"/>
          <w:szCs w:val="28"/>
          <w:lang w:val="uk-UA"/>
        </w:rPr>
        <w:t xml:space="preserve"> роки залежно від спеціалізації.</w:t>
      </w:r>
    </w:p>
    <w:p w:rsidR="00306680" w:rsidRPr="00DA7FDD" w:rsidRDefault="00306680" w:rsidP="00D852CD">
      <w:pPr>
        <w:pStyle w:val="a9"/>
        <w:numPr>
          <w:ilvl w:val="0"/>
          <w:numId w:val="7"/>
        </w:numPr>
        <w:shd w:val="clear" w:color="auto" w:fill="auto"/>
        <w:tabs>
          <w:tab w:val="left" w:pos="1422"/>
        </w:tabs>
        <w:spacing w:after="200" w:line="276" w:lineRule="auto"/>
        <w:ind w:firstLine="720"/>
        <w:jc w:val="both"/>
        <w:rPr>
          <w:sz w:val="28"/>
          <w:szCs w:val="28"/>
          <w:lang w:val="uk-UA"/>
        </w:rPr>
      </w:pPr>
      <w:r w:rsidRPr="00DA7FDD">
        <w:rPr>
          <w:rStyle w:val="11"/>
          <w:sz w:val="28"/>
          <w:szCs w:val="28"/>
          <w:lang w:val="uk-UA"/>
        </w:rPr>
        <w:t>Доктор філософії</w:t>
      </w:r>
      <w:r w:rsidRPr="00DA7FDD">
        <w:rPr>
          <w:sz w:val="28"/>
          <w:szCs w:val="28"/>
          <w:lang w:val="uk-UA"/>
        </w:rPr>
        <w:t xml:space="preserve"> - це освітній і водночас перший науковий ступінь, що здобувається на третьому рівні вищої освіти на основі ступеня магістра. Ступінь доктора філософії присуджується спеціалізованою вченою радою вищого навчального закладу в результаті успішного виконання здобувачем вищої освіти відповідної освітньо-наукової програми та публічного захисту дисертації у спеціалізованій вченій раді.</w:t>
      </w:r>
    </w:p>
    <w:p w:rsidR="00306680" w:rsidRPr="00DA7FDD" w:rsidRDefault="00306680" w:rsidP="00D852CD">
      <w:pPr>
        <w:pStyle w:val="a9"/>
        <w:shd w:val="clear" w:color="auto" w:fill="auto"/>
        <w:spacing w:after="200" w:line="276" w:lineRule="auto"/>
        <w:ind w:firstLine="720"/>
        <w:jc w:val="both"/>
        <w:rPr>
          <w:sz w:val="28"/>
          <w:szCs w:val="28"/>
          <w:lang w:val="uk-UA"/>
        </w:rPr>
      </w:pPr>
      <w:r w:rsidRPr="00DA7FDD">
        <w:rPr>
          <w:sz w:val="28"/>
          <w:szCs w:val="28"/>
          <w:lang w:val="uk-UA"/>
        </w:rPr>
        <w:t>Особа має право здобувати ступінь доктора філософії під час навчання в аспірантурі. Нормативний строк підготовки доктора філософії в аспірантурі становить чотири роки. Обсяг освітньої складової освітньо-наукової програми підготовки доктора філософії становить 30-60 кредитів ЄКТС. Особи, які професійно здійснюють наукову, науково-технічну або науково-педагогічну діяльність за основним місцем роботи, мають право здобувати ступінь доктора філософії поза аспірантурою, зокрема під час перебування у творчій відпустці, за умови успішного виконання відповідної освітньо-наукової програми та публічного захисту дисертації у спеціалізованій вченій раді.</w:t>
      </w:r>
    </w:p>
    <w:p w:rsidR="00306680" w:rsidRPr="00DA7FDD" w:rsidRDefault="00306680" w:rsidP="00D852CD">
      <w:pPr>
        <w:pStyle w:val="a9"/>
        <w:numPr>
          <w:ilvl w:val="0"/>
          <w:numId w:val="7"/>
        </w:numPr>
        <w:shd w:val="clear" w:color="auto" w:fill="auto"/>
        <w:tabs>
          <w:tab w:val="left" w:pos="1422"/>
        </w:tabs>
        <w:spacing w:after="200" w:line="276" w:lineRule="auto"/>
        <w:ind w:firstLine="720"/>
        <w:jc w:val="both"/>
        <w:rPr>
          <w:sz w:val="28"/>
          <w:szCs w:val="28"/>
          <w:lang w:val="uk-UA"/>
        </w:rPr>
      </w:pPr>
      <w:r w:rsidRPr="00DA7FDD">
        <w:rPr>
          <w:rStyle w:val="11"/>
          <w:sz w:val="28"/>
          <w:szCs w:val="28"/>
          <w:lang w:val="uk-UA"/>
        </w:rPr>
        <w:t>Доктор наук</w:t>
      </w:r>
      <w:r w:rsidRPr="00DA7FDD">
        <w:rPr>
          <w:sz w:val="28"/>
          <w:szCs w:val="28"/>
          <w:lang w:val="uk-UA"/>
        </w:rPr>
        <w:t xml:space="preserve"> - це другий науковий ступінь, що здобувається особою на науковому рівні вищої освіти на основі ступеня доктора філософії і передбачає набуття найвищих компетентностей у галузі розроблення і впровадження методології дослідницької роботи, проведення оригінальних досліджень, отримання наукових результатів, які забезпечують розв'язання важливої теоретичної або прикладної проблеми, мають загальнонаціональне або світове значення та опубліковані в наукових виданнях. Ступінь доктора наук присуджується спеціалізованою вченою радою вищого навчального закладу за результатами публічного захисту наукових досягнень у вигляді дисертації або опублікованої монографії, або за сукупністю статей, опублікованих у вітчизняних і міжнародних рецензованих фахових виданнях, перелік яких затверджується центральним органом виконавчої влади у сфері освіти і науки.</w:t>
      </w:r>
    </w:p>
    <w:p w:rsidR="00306680" w:rsidRPr="00DA7FDD" w:rsidRDefault="00306680" w:rsidP="00D852CD">
      <w:pPr>
        <w:pStyle w:val="a9"/>
        <w:shd w:val="clear" w:color="auto" w:fill="auto"/>
        <w:spacing w:after="200" w:line="276" w:lineRule="auto"/>
        <w:ind w:firstLine="720"/>
        <w:jc w:val="both"/>
        <w:rPr>
          <w:sz w:val="28"/>
          <w:szCs w:val="28"/>
          <w:lang w:val="uk-UA"/>
        </w:rPr>
      </w:pPr>
      <w:r w:rsidRPr="00DA7FDD">
        <w:rPr>
          <w:sz w:val="28"/>
          <w:szCs w:val="28"/>
          <w:lang w:val="uk-UA"/>
        </w:rPr>
        <w:lastRenderedPageBreak/>
        <w:t>Перехід студентів Університету на програму навчання кожного наступного ступеня здійснюється на конкурсній основі за результатами навчальних досягнень і наукових (творчих) здобутків.</w:t>
      </w:r>
    </w:p>
    <w:p w:rsidR="00306680" w:rsidRPr="00DA7FDD" w:rsidRDefault="00306680" w:rsidP="00D852CD">
      <w:pPr>
        <w:pStyle w:val="a9"/>
        <w:shd w:val="clear" w:color="auto" w:fill="auto"/>
        <w:spacing w:after="200" w:line="276" w:lineRule="auto"/>
        <w:ind w:firstLine="720"/>
        <w:jc w:val="both"/>
        <w:rPr>
          <w:sz w:val="28"/>
          <w:szCs w:val="28"/>
          <w:lang w:val="uk-UA"/>
        </w:rPr>
      </w:pPr>
      <w:r w:rsidRPr="00DA7FDD">
        <w:rPr>
          <w:sz w:val="28"/>
          <w:szCs w:val="28"/>
          <w:lang w:val="uk-UA"/>
        </w:rPr>
        <w:t>Відповідність освітніх послуг Університету державним стандартам освіти визначається через ліцензування, інспектування та акредитації освітніх програм.</w:t>
      </w:r>
    </w:p>
    <w:p w:rsidR="00306680" w:rsidRPr="00660D6F" w:rsidRDefault="00306680" w:rsidP="00D852CD">
      <w:pPr>
        <w:pStyle w:val="40"/>
        <w:keepNext/>
        <w:keepLines/>
        <w:numPr>
          <w:ilvl w:val="0"/>
          <w:numId w:val="8"/>
        </w:numPr>
        <w:shd w:val="clear" w:color="auto" w:fill="auto"/>
        <w:tabs>
          <w:tab w:val="left" w:pos="1210"/>
        </w:tabs>
        <w:spacing w:after="200" w:line="276" w:lineRule="auto"/>
        <w:ind w:firstLine="720"/>
        <w:jc w:val="both"/>
        <w:rPr>
          <w:sz w:val="28"/>
          <w:szCs w:val="28"/>
          <w:lang w:val="uk-UA"/>
        </w:rPr>
      </w:pPr>
      <w:bookmarkStart w:id="15" w:name="bookmark19"/>
      <w:r w:rsidRPr="00660D6F">
        <w:rPr>
          <w:sz w:val="28"/>
          <w:szCs w:val="28"/>
          <w:lang w:val="uk-UA"/>
        </w:rPr>
        <w:t>Навчання іноземців</w:t>
      </w:r>
      <w:bookmarkEnd w:id="15"/>
    </w:p>
    <w:p w:rsidR="00EB45B9" w:rsidRPr="00504DA1" w:rsidRDefault="00EB45B9" w:rsidP="00EB45B9">
      <w:pPr>
        <w:ind w:firstLine="709"/>
        <w:jc w:val="both"/>
        <w:rPr>
          <w:rFonts w:ascii="Times New Roman" w:hAnsi="Times New Roman"/>
          <w:sz w:val="28"/>
          <w:szCs w:val="28"/>
          <w:lang w:val="uk-UA"/>
        </w:rPr>
      </w:pPr>
      <w:bookmarkStart w:id="16" w:name="bookmark20"/>
      <w:r w:rsidRPr="00504DA1">
        <w:rPr>
          <w:rFonts w:ascii="Times New Roman" w:hAnsi="Times New Roman"/>
          <w:sz w:val="28"/>
          <w:szCs w:val="28"/>
          <w:lang w:val="uk-UA"/>
        </w:rPr>
        <w:t>4.3.1. Навчання іноземців координується навчально-науковим центром міжнародної освіти і здійснюється за очною (денною) та з</w:t>
      </w:r>
      <w:r w:rsidRPr="00504DA1">
        <w:rPr>
          <w:rFonts w:ascii="Times New Roman" w:hAnsi="Times New Roman"/>
          <w:sz w:val="28"/>
          <w:szCs w:val="28"/>
          <w:lang w:val="uk-UA"/>
        </w:rPr>
        <w:t>а</w:t>
      </w:r>
      <w:r w:rsidRPr="00504DA1">
        <w:rPr>
          <w:rFonts w:ascii="Times New Roman" w:hAnsi="Times New Roman"/>
          <w:sz w:val="28"/>
          <w:szCs w:val="28"/>
          <w:lang w:val="uk-UA"/>
        </w:rPr>
        <w:t xml:space="preserve">очною формами навчання за акредитованими </w:t>
      </w:r>
      <w:r w:rsidRPr="00EB45B9">
        <w:rPr>
          <w:rFonts w:ascii="Times New Roman" w:hAnsi="Times New Roman"/>
          <w:sz w:val="28"/>
          <w:szCs w:val="28"/>
          <w:lang w:val="uk-UA"/>
        </w:rPr>
        <w:t>спеціальностями визначеними Пр</w:t>
      </w:r>
      <w:r w:rsidRPr="00EB45B9">
        <w:rPr>
          <w:rFonts w:ascii="Times New Roman" w:hAnsi="Times New Roman"/>
          <w:sz w:val="28"/>
          <w:szCs w:val="28"/>
          <w:lang w:val="uk-UA"/>
        </w:rPr>
        <w:t>а</w:t>
      </w:r>
      <w:r w:rsidRPr="00EB45B9">
        <w:rPr>
          <w:rFonts w:ascii="Times New Roman" w:hAnsi="Times New Roman"/>
          <w:sz w:val="28"/>
          <w:szCs w:val="28"/>
          <w:lang w:val="uk-UA"/>
        </w:rPr>
        <w:t>вилами прийому до Університету на підставі документів</w:t>
      </w:r>
      <w:r w:rsidRPr="00504DA1">
        <w:rPr>
          <w:rFonts w:ascii="Times New Roman" w:hAnsi="Times New Roman"/>
          <w:sz w:val="28"/>
          <w:szCs w:val="28"/>
          <w:lang w:val="uk-UA"/>
        </w:rPr>
        <w:t xml:space="preserve"> про попередню освіту.</w:t>
      </w:r>
    </w:p>
    <w:p w:rsidR="00EB45B9" w:rsidRPr="00504DA1" w:rsidRDefault="00EB45B9" w:rsidP="00EB45B9">
      <w:pPr>
        <w:pStyle w:val="a9"/>
        <w:shd w:val="clear" w:color="auto" w:fill="auto"/>
        <w:spacing w:after="200" w:line="240" w:lineRule="auto"/>
        <w:ind w:firstLine="709"/>
        <w:jc w:val="both"/>
        <w:rPr>
          <w:sz w:val="28"/>
          <w:szCs w:val="28"/>
          <w:lang w:val="uk-UA"/>
        </w:rPr>
      </w:pPr>
      <w:r w:rsidRPr="00504DA1">
        <w:rPr>
          <w:sz w:val="28"/>
          <w:szCs w:val="28"/>
          <w:lang w:val="uk-UA"/>
        </w:rPr>
        <w:t xml:space="preserve">4.3.2. Іноземних громадяни, які зараховані на навчання, залучають до контингенту студентів Університету, включають до списків академічних груп відповідних навчальних підрозділів  разом з українськими студентами. </w:t>
      </w:r>
    </w:p>
    <w:p w:rsidR="00EB45B9" w:rsidRPr="00504DA1" w:rsidRDefault="00EB45B9" w:rsidP="00EB45B9">
      <w:pPr>
        <w:pStyle w:val="a9"/>
        <w:shd w:val="clear" w:color="auto" w:fill="auto"/>
        <w:spacing w:after="200" w:line="240" w:lineRule="auto"/>
        <w:ind w:firstLine="709"/>
        <w:jc w:val="both"/>
        <w:rPr>
          <w:sz w:val="28"/>
          <w:szCs w:val="28"/>
          <w:lang w:val="uk-UA"/>
        </w:rPr>
      </w:pPr>
      <w:r w:rsidRPr="00504DA1">
        <w:rPr>
          <w:sz w:val="28"/>
          <w:szCs w:val="28"/>
          <w:lang w:val="uk-UA"/>
        </w:rPr>
        <w:t>4.3.3. Для викладання навчальних дисциплін іноземною мовою можуть створюватись окремі групи для іноземних гром</w:t>
      </w:r>
      <w:r w:rsidRPr="00504DA1">
        <w:rPr>
          <w:sz w:val="28"/>
          <w:szCs w:val="28"/>
          <w:lang w:val="uk-UA"/>
        </w:rPr>
        <w:t>а</w:t>
      </w:r>
      <w:r w:rsidRPr="00504DA1">
        <w:rPr>
          <w:sz w:val="28"/>
          <w:szCs w:val="28"/>
          <w:lang w:val="uk-UA"/>
        </w:rPr>
        <w:t>дян або розроблятись індивідуальні програми. При цьому забе</w:t>
      </w:r>
      <w:r w:rsidRPr="00504DA1">
        <w:rPr>
          <w:sz w:val="28"/>
          <w:szCs w:val="28"/>
          <w:lang w:val="uk-UA"/>
        </w:rPr>
        <w:t>з</w:t>
      </w:r>
      <w:r w:rsidRPr="00504DA1">
        <w:rPr>
          <w:sz w:val="28"/>
          <w:szCs w:val="28"/>
          <w:lang w:val="uk-UA"/>
        </w:rPr>
        <w:t xml:space="preserve">печується вивчення такими особами державної мови як окремої навчальної дисципліни. </w:t>
      </w:r>
    </w:p>
    <w:p w:rsidR="00EB45B9" w:rsidRDefault="00EB45B9" w:rsidP="00EB45B9">
      <w:pPr>
        <w:ind w:firstLine="709"/>
        <w:jc w:val="both"/>
        <w:rPr>
          <w:rFonts w:ascii="Times New Roman" w:hAnsi="Times New Roman"/>
          <w:sz w:val="28"/>
          <w:szCs w:val="28"/>
          <w:lang w:val="uk-UA"/>
        </w:rPr>
      </w:pPr>
      <w:r w:rsidRPr="00504DA1">
        <w:rPr>
          <w:rFonts w:ascii="Times New Roman" w:hAnsi="Times New Roman"/>
          <w:sz w:val="28"/>
          <w:szCs w:val="28"/>
          <w:lang w:val="uk-UA"/>
        </w:rPr>
        <w:t>4.3.4. Викладання навчальних програм для іноземних громадян та осіб без громадянства може проводитись українською, російською та англійс</w:t>
      </w:r>
      <w:r w:rsidRPr="00504DA1">
        <w:rPr>
          <w:rFonts w:ascii="Times New Roman" w:hAnsi="Times New Roman"/>
          <w:sz w:val="28"/>
          <w:szCs w:val="28"/>
          <w:lang w:val="uk-UA"/>
        </w:rPr>
        <w:t>ь</w:t>
      </w:r>
      <w:r>
        <w:rPr>
          <w:rFonts w:ascii="Times New Roman" w:hAnsi="Times New Roman"/>
          <w:sz w:val="28"/>
          <w:szCs w:val="28"/>
          <w:lang w:val="uk-UA"/>
        </w:rPr>
        <w:t xml:space="preserve">кою мовами за вибором студента </w:t>
      </w:r>
      <w:r w:rsidRPr="00EB45B9">
        <w:rPr>
          <w:rFonts w:ascii="Times New Roman" w:hAnsi="Times New Roman"/>
          <w:sz w:val="28"/>
          <w:szCs w:val="28"/>
          <w:lang w:val="uk-UA"/>
        </w:rPr>
        <w:t>відповідно до укладеного договору про навчання</w:t>
      </w:r>
      <w:r>
        <w:rPr>
          <w:rFonts w:ascii="Times New Roman" w:hAnsi="Times New Roman"/>
          <w:sz w:val="28"/>
          <w:szCs w:val="28"/>
          <w:lang w:val="uk-UA"/>
        </w:rPr>
        <w:t>.</w:t>
      </w:r>
    </w:p>
    <w:p w:rsidR="00EB45B9" w:rsidRPr="00EB45B9" w:rsidRDefault="00EB45B9" w:rsidP="00EB45B9">
      <w:pPr>
        <w:ind w:firstLine="709"/>
        <w:jc w:val="both"/>
        <w:rPr>
          <w:rFonts w:ascii="Times New Roman" w:hAnsi="Times New Roman"/>
          <w:sz w:val="28"/>
          <w:szCs w:val="28"/>
          <w:lang w:val="uk-UA"/>
        </w:rPr>
      </w:pPr>
      <w:r w:rsidRPr="00EB45B9">
        <w:rPr>
          <w:rFonts w:ascii="Times New Roman" w:hAnsi="Times New Roman"/>
          <w:sz w:val="28"/>
          <w:szCs w:val="28"/>
          <w:lang w:val="uk-UA"/>
        </w:rPr>
        <w:t>4.3.5. Іноземці, щодо яких приймальною комісією Університету вст</w:t>
      </w:r>
      <w:r w:rsidRPr="00EB45B9">
        <w:rPr>
          <w:rFonts w:ascii="Times New Roman" w:hAnsi="Times New Roman"/>
          <w:sz w:val="28"/>
          <w:szCs w:val="28"/>
          <w:lang w:val="uk-UA"/>
        </w:rPr>
        <w:t>а</w:t>
      </w:r>
      <w:r w:rsidRPr="00EB45B9">
        <w:rPr>
          <w:rFonts w:ascii="Times New Roman" w:hAnsi="Times New Roman"/>
          <w:sz w:val="28"/>
          <w:szCs w:val="28"/>
          <w:lang w:val="uk-UA"/>
        </w:rPr>
        <w:t>новлено необхідність мовної підготовки до основного навчання, проходять таку підготовку у підготовчому відділенні для іноземних громадян навчально-наукового центру міжнародної освіти Ун</w:t>
      </w:r>
      <w:r w:rsidRPr="00EB45B9">
        <w:rPr>
          <w:rFonts w:ascii="Times New Roman" w:hAnsi="Times New Roman"/>
          <w:sz w:val="28"/>
          <w:szCs w:val="28"/>
          <w:lang w:val="uk-UA"/>
        </w:rPr>
        <w:t>і</w:t>
      </w:r>
      <w:r w:rsidRPr="00EB45B9">
        <w:rPr>
          <w:rFonts w:ascii="Times New Roman" w:hAnsi="Times New Roman"/>
          <w:sz w:val="28"/>
          <w:szCs w:val="28"/>
          <w:lang w:val="uk-UA"/>
        </w:rPr>
        <w:t>верситету.</w:t>
      </w:r>
    </w:p>
    <w:p w:rsidR="00EB45B9" w:rsidRPr="00504DA1" w:rsidRDefault="00EB45B9" w:rsidP="00EB45B9">
      <w:pPr>
        <w:ind w:firstLine="709"/>
        <w:jc w:val="both"/>
        <w:rPr>
          <w:rFonts w:ascii="Times New Roman" w:hAnsi="Times New Roman"/>
          <w:sz w:val="28"/>
          <w:szCs w:val="28"/>
          <w:lang w:val="uk-UA"/>
        </w:rPr>
      </w:pPr>
      <w:r w:rsidRPr="00EB45B9">
        <w:rPr>
          <w:rFonts w:ascii="Times New Roman" w:hAnsi="Times New Roman"/>
          <w:sz w:val="28"/>
          <w:szCs w:val="28"/>
          <w:lang w:val="uk-UA"/>
        </w:rPr>
        <w:t>4.3.5. Науково-педагогічним працівникам що здійснюють викладання навчальних дисциплін іноземним студентам англійською та російською мовами встановлюються надбавки і доплати визначені чинним законода</w:t>
      </w:r>
      <w:r w:rsidRPr="00EB45B9">
        <w:rPr>
          <w:rFonts w:ascii="Times New Roman" w:hAnsi="Times New Roman"/>
          <w:sz w:val="28"/>
          <w:szCs w:val="28"/>
          <w:lang w:val="uk-UA"/>
        </w:rPr>
        <w:t>в</w:t>
      </w:r>
      <w:r w:rsidRPr="00EB45B9">
        <w:rPr>
          <w:rFonts w:ascii="Times New Roman" w:hAnsi="Times New Roman"/>
          <w:sz w:val="28"/>
          <w:szCs w:val="28"/>
          <w:lang w:val="uk-UA"/>
        </w:rPr>
        <w:t>ством.</w:t>
      </w:r>
      <w:r w:rsidRPr="00504DA1">
        <w:rPr>
          <w:rFonts w:ascii="Times New Roman" w:hAnsi="Times New Roman"/>
          <w:sz w:val="28"/>
          <w:szCs w:val="28"/>
          <w:lang w:val="uk-UA"/>
        </w:rPr>
        <w:t xml:space="preserve">  </w:t>
      </w:r>
    </w:p>
    <w:p w:rsidR="00EB45B9" w:rsidRPr="00504DA1" w:rsidRDefault="00EB45B9" w:rsidP="00EB45B9">
      <w:pPr>
        <w:ind w:firstLine="709"/>
        <w:jc w:val="both"/>
        <w:rPr>
          <w:rFonts w:ascii="Times New Roman" w:hAnsi="Times New Roman"/>
          <w:sz w:val="28"/>
          <w:szCs w:val="28"/>
          <w:lang w:val="uk-UA"/>
        </w:rPr>
      </w:pPr>
      <w:r>
        <w:rPr>
          <w:rFonts w:ascii="Times New Roman" w:hAnsi="Times New Roman"/>
          <w:sz w:val="28"/>
          <w:szCs w:val="28"/>
          <w:lang w:val="uk-UA"/>
        </w:rPr>
        <w:t xml:space="preserve">4.3.6. </w:t>
      </w:r>
      <w:r w:rsidRPr="00504DA1">
        <w:rPr>
          <w:rFonts w:ascii="Times New Roman" w:hAnsi="Times New Roman"/>
          <w:sz w:val="28"/>
          <w:szCs w:val="28"/>
          <w:lang w:val="uk-UA"/>
        </w:rPr>
        <w:t>Поточний та підсумковий контроль навчання іноземних студ</w:t>
      </w:r>
      <w:r w:rsidRPr="00504DA1">
        <w:rPr>
          <w:rFonts w:ascii="Times New Roman" w:hAnsi="Times New Roman"/>
          <w:sz w:val="28"/>
          <w:szCs w:val="28"/>
          <w:lang w:val="uk-UA"/>
        </w:rPr>
        <w:t>е</w:t>
      </w:r>
      <w:r w:rsidRPr="00504DA1">
        <w:rPr>
          <w:rFonts w:ascii="Times New Roman" w:hAnsi="Times New Roman"/>
          <w:sz w:val="28"/>
          <w:szCs w:val="28"/>
          <w:lang w:val="uk-UA"/>
        </w:rPr>
        <w:t>нтів забезпечують відповідні деканати навчальних підрозділів, в академ</w:t>
      </w:r>
      <w:r w:rsidRPr="00504DA1">
        <w:rPr>
          <w:rFonts w:ascii="Times New Roman" w:hAnsi="Times New Roman"/>
          <w:sz w:val="28"/>
          <w:szCs w:val="28"/>
          <w:lang w:val="uk-UA"/>
        </w:rPr>
        <w:t>і</w:t>
      </w:r>
      <w:r w:rsidRPr="00504DA1">
        <w:rPr>
          <w:rFonts w:ascii="Times New Roman" w:hAnsi="Times New Roman"/>
          <w:sz w:val="28"/>
          <w:szCs w:val="28"/>
          <w:lang w:val="uk-UA"/>
        </w:rPr>
        <w:t xml:space="preserve">чних групах яких навчаються іноземні студенти. Облік успішності </w:t>
      </w:r>
      <w:r w:rsidRPr="00504DA1">
        <w:rPr>
          <w:rFonts w:ascii="Times New Roman" w:hAnsi="Times New Roman"/>
          <w:sz w:val="28"/>
          <w:szCs w:val="28"/>
          <w:lang w:val="uk-UA"/>
        </w:rPr>
        <w:lastRenderedPageBreak/>
        <w:t xml:space="preserve">навчання іноземних студентів, ведення навчальної картки студента покладається на деканати.                                                                      </w:t>
      </w:r>
    </w:p>
    <w:p w:rsidR="00EB45B9" w:rsidRPr="00504DA1" w:rsidRDefault="00EB45B9" w:rsidP="00EB45B9">
      <w:pPr>
        <w:ind w:firstLine="709"/>
        <w:jc w:val="both"/>
        <w:rPr>
          <w:rFonts w:ascii="Times New Roman" w:hAnsi="Times New Roman"/>
          <w:sz w:val="28"/>
          <w:szCs w:val="28"/>
          <w:lang w:val="uk-UA"/>
        </w:rPr>
      </w:pPr>
      <w:r>
        <w:rPr>
          <w:rFonts w:ascii="Times New Roman" w:hAnsi="Times New Roman"/>
          <w:sz w:val="28"/>
          <w:szCs w:val="28"/>
          <w:lang w:val="uk-UA"/>
        </w:rPr>
        <w:t xml:space="preserve">4.3.7. </w:t>
      </w:r>
      <w:r w:rsidRPr="00504DA1">
        <w:rPr>
          <w:rFonts w:ascii="Times New Roman" w:hAnsi="Times New Roman"/>
          <w:sz w:val="28"/>
          <w:szCs w:val="28"/>
          <w:lang w:val="uk-UA"/>
        </w:rPr>
        <w:t>Зміст освітнього процесу, термін навчання, а також умови пр</w:t>
      </w:r>
      <w:r w:rsidRPr="00504DA1">
        <w:rPr>
          <w:rFonts w:ascii="Times New Roman" w:hAnsi="Times New Roman"/>
          <w:sz w:val="28"/>
          <w:szCs w:val="28"/>
          <w:lang w:val="uk-UA"/>
        </w:rPr>
        <w:t>и</w:t>
      </w:r>
      <w:r w:rsidRPr="00504DA1">
        <w:rPr>
          <w:rFonts w:ascii="Times New Roman" w:hAnsi="Times New Roman"/>
          <w:sz w:val="28"/>
          <w:szCs w:val="28"/>
          <w:lang w:val="uk-UA"/>
        </w:rPr>
        <w:t>своєння іноземному студентові відповідної кваліфікації визначаються ві</w:t>
      </w:r>
      <w:r w:rsidRPr="00504DA1">
        <w:rPr>
          <w:rFonts w:ascii="Times New Roman" w:hAnsi="Times New Roman"/>
          <w:sz w:val="28"/>
          <w:szCs w:val="28"/>
          <w:lang w:val="uk-UA"/>
        </w:rPr>
        <w:t>д</w:t>
      </w:r>
      <w:r w:rsidRPr="00504DA1">
        <w:rPr>
          <w:rFonts w:ascii="Times New Roman" w:hAnsi="Times New Roman"/>
          <w:sz w:val="28"/>
          <w:szCs w:val="28"/>
          <w:lang w:val="uk-UA"/>
        </w:rPr>
        <w:t>повідно до навчальних планів за спеціальностями.</w:t>
      </w:r>
    </w:p>
    <w:p w:rsidR="00EB45B9" w:rsidRPr="00504DA1" w:rsidRDefault="00EB45B9" w:rsidP="00EB45B9">
      <w:pPr>
        <w:ind w:firstLine="709"/>
        <w:jc w:val="both"/>
        <w:rPr>
          <w:rFonts w:ascii="Times New Roman" w:hAnsi="Times New Roman"/>
          <w:sz w:val="28"/>
          <w:szCs w:val="28"/>
          <w:lang w:val="uk-UA"/>
        </w:rPr>
      </w:pPr>
      <w:r>
        <w:rPr>
          <w:rFonts w:ascii="Times New Roman" w:hAnsi="Times New Roman"/>
          <w:sz w:val="28"/>
          <w:szCs w:val="28"/>
          <w:lang w:val="uk-UA"/>
        </w:rPr>
        <w:t xml:space="preserve">4.3.8. </w:t>
      </w:r>
      <w:r w:rsidRPr="00504DA1">
        <w:rPr>
          <w:rFonts w:ascii="Times New Roman" w:hAnsi="Times New Roman"/>
          <w:sz w:val="28"/>
          <w:szCs w:val="28"/>
          <w:lang w:val="uk-UA"/>
        </w:rPr>
        <w:t>Іноземні громадяни, які навчаються в Університеті, користуються навчальними приміщеннями, читальними залами і бібліотеками, спорти</w:t>
      </w:r>
      <w:r w:rsidRPr="00504DA1">
        <w:rPr>
          <w:rFonts w:ascii="Times New Roman" w:hAnsi="Times New Roman"/>
          <w:sz w:val="28"/>
          <w:szCs w:val="28"/>
          <w:lang w:val="uk-UA"/>
        </w:rPr>
        <w:t>в</w:t>
      </w:r>
      <w:r w:rsidRPr="00504DA1">
        <w:rPr>
          <w:rFonts w:ascii="Times New Roman" w:hAnsi="Times New Roman"/>
          <w:sz w:val="28"/>
          <w:szCs w:val="28"/>
          <w:lang w:val="uk-UA"/>
        </w:rPr>
        <w:t>ними і культурними комплексами на рівних правах з українськими студ</w:t>
      </w:r>
      <w:r w:rsidRPr="00504DA1">
        <w:rPr>
          <w:rFonts w:ascii="Times New Roman" w:hAnsi="Times New Roman"/>
          <w:sz w:val="28"/>
          <w:szCs w:val="28"/>
          <w:lang w:val="uk-UA"/>
        </w:rPr>
        <w:t>е</w:t>
      </w:r>
      <w:r w:rsidRPr="00504DA1">
        <w:rPr>
          <w:rFonts w:ascii="Times New Roman" w:hAnsi="Times New Roman"/>
          <w:sz w:val="28"/>
          <w:szCs w:val="28"/>
          <w:lang w:val="uk-UA"/>
        </w:rPr>
        <w:t>нтами.</w:t>
      </w:r>
    </w:p>
    <w:p w:rsidR="00EB45B9" w:rsidRPr="00504DA1" w:rsidRDefault="00EB45B9" w:rsidP="00EB45B9">
      <w:pPr>
        <w:ind w:firstLine="709"/>
        <w:jc w:val="both"/>
        <w:rPr>
          <w:rFonts w:ascii="Times New Roman" w:hAnsi="Times New Roman"/>
          <w:sz w:val="28"/>
          <w:szCs w:val="28"/>
          <w:lang w:val="uk-UA"/>
        </w:rPr>
      </w:pPr>
      <w:r>
        <w:rPr>
          <w:rFonts w:ascii="Times New Roman" w:hAnsi="Times New Roman"/>
          <w:sz w:val="28"/>
          <w:szCs w:val="28"/>
          <w:lang w:val="uk-UA"/>
        </w:rPr>
        <w:t xml:space="preserve">4.3.9. </w:t>
      </w:r>
      <w:r w:rsidRPr="00504DA1">
        <w:rPr>
          <w:rFonts w:ascii="Times New Roman" w:hAnsi="Times New Roman"/>
          <w:sz w:val="28"/>
          <w:szCs w:val="28"/>
          <w:lang w:val="uk-UA"/>
        </w:rPr>
        <w:t>Умови проживання і медичного обслуговування іноземних гр</w:t>
      </w:r>
      <w:r w:rsidRPr="00504DA1">
        <w:rPr>
          <w:rFonts w:ascii="Times New Roman" w:hAnsi="Times New Roman"/>
          <w:sz w:val="28"/>
          <w:szCs w:val="28"/>
          <w:lang w:val="uk-UA"/>
        </w:rPr>
        <w:t>о</w:t>
      </w:r>
      <w:r w:rsidRPr="00504DA1">
        <w:rPr>
          <w:rFonts w:ascii="Times New Roman" w:hAnsi="Times New Roman"/>
          <w:sz w:val="28"/>
          <w:szCs w:val="28"/>
          <w:lang w:val="uk-UA"/>
        </w:rPr>
        <w:t>мадян визначаються додатковими договорами (контрактами).</w:t>
      </w:r>
    </w:p>
    <w:p w:rsidR="00EB45B9" w:rsidRPr="00504DA1" w:rsidRDefault="00EB45B9" w:rsidP="00EB45B9">
      <w:pPr>
        <w:ind w:firstLine="709"/>
        <w:jc w:val="both"/>
        <w:rPr>
          <w:rFonts w:ascii="Times New Roman" w:hAnsi="Times New Roman"/>
          <w:sz w:val="28"/>
          <w:szCs w:val="28"/>
          <w:lang w:val="uk-UA"/>
        </w:rPr>
      </w:pPr>
      <w:r>
        <w:rPr>
          <w:rFonts w:ascii="Times New Roman" w:hAnsi="Times New Roman"/>
          <w:sz w:val="28"/>
          <w:szCs w:val="28"/>
          <w:lang w:val="uk-UA"/>
        </w:rPr>
        <w:t xml:space="preserve">4.3.10. </w:t>
      </w:r>
      <w:r w:rsidRPr="00504DA1">
        <w:rPr>
          <w:rFonts w:ascii="Times New Roman" w:hAnsi="Times New Roman"/>
          <w:sz w:val="28"/>
          <w:szCs w:val="28"/>
          <w:lang w:val="uk-UA"/>
        </w:rPr>
        <w:t>Іноземцям, які завершили навчання, виконали всі вимоги навчального плану, та склали атестацію згідно з вимогами осві</w:t>
      </w:r>
      <w:r w:rsidRPr="00504DA1">
        <w:rPr>
          <w:rFonts w:ascii="Times New Roman" w:hAnsi="Times New Roman"/>
          <w:sz w:val="28"/>
          <w:szCs w:val="28"/>
          <w:lang w:val="uk-UA"/>
        </w:rPr>
        <w:t>т</w:t>
      </w:r>
      <w:r w:rsidRPr="00504DA1">
        <w:rPr>
          <w:rFonts w:ascii="Times New Roman" w:hAnsi="Times New Roman"/>
          <w:sz w:val="28"/>
          <w:szCs w:val="28"/>
          <w:lang w:val="uk-UA"/>
        </w:rPr>
        <w:t>ньо-професійної програми  присвоюється відповідна кваліфікація і видається державний документ про освіту (диплом) та витяг з залікових від</w:t>
      </w:r>
      <w:r w:rsidRPr="00504DA1">
        <w:rPr>
          <w:rFonts w:ascii="Times New Roman" w:hAnsi="Times New Roman"/>
          <w:sz w:val="28"/>
          <w:szCs w:val="28"/>
          <w:lang w:val="uk-UA"/>
        </w:rPr>
        <w:t>о</w:t>
      </w:r>
      <w:r w:rsidRPr="00504DA1">
        <w:rPr>
          <w:rFonts w:ascii="Times New Roman" w:hAnsi="Times New Roman"/>
          <w:sz w:val="28"/>
          <w:szCs w:val="28"/>
          <w:lang w:val="uk-UA"/>
        </w:rPr>
        <w:t>мостей.</w:t>
      </w:r>
    </w:p>
    <w:p w:rsidR="00EB45B9" w:rsidRPr="00504DA1" w:rsidRDefault="00EB45B9" w:rsidP="00EB45B9">
      <w:pPr>
        <w:ind w:firstLine="709"/>
        <w:jc w:val="both"/>
        <w:rPr>
          <w:rFonts w:ascii="Times New Roman" w:hAnsi="Times New Roman"/>
          <w:sz w:val="28"/>
          <w:szCs w:val="28"/>
          <w:lang w:val="uk-UA"/>
        </w:rPr>
      </w:pPr>
      <w:r>
        <w:rPr>
          <w:rFonts w:ascii="Times New Roman" w:hAnsi="Times New Roman"/>
          <w:sz w:val="28"/>
          <w:szCs w:val="28"/>
          <w:lang w:val="uk-UA"/>
        </w:rPr>
        <w:t xml:space="preserve">4.3.11. </w:t>
      </w:r>
      <w:r w:rsidRPr="00504DA1">
        <w:rPr>
          <w:rFonts w:ascii="Times New Roman" w:hAnsi="Times New Roman"/>
          <w:sz w:val="28"/>
          <w:szCs w:val="28"/>
          <w:lang w:val="uk-UA"/>
        </w:rPr>
        <w:t>У разі дострокового відрахування з числа студентів видається академічна довідка на вимогу відрахованого.</w:t>
      </w:r>
    </w:p>
    <w:p w:rsidR="00306680" w:rsidRPr="00DA7FDD" w:rsidRDefault="00306680" w:rsidP="00D852CD">
      <w:pPr>
        <w:pStyle w:val="40"/>
        <w:keepNext/>
        <w:keepLines/>
        <w:shd w:val="clear" w:color="auto" w:fill="auto"/>
        <w:spacing w:after="200" w:line="276" w:lineRule="auto"/>
        <w:ind w:firstLine="720"/>
        <w:jc w:val="both"/>
        <w:rPr>
          <w:sz w:val="28"/>
          <w:szCs w:val="28"/>
          <w:lang w:val="uk-UA"/>
        </w:rPr>
      </w:pPr>
      <w:r>
        <w:rPr>
          <w:sz w:val="28"/>
          <w:szCs w:val="28"/>
          <w:lang w:val="uk-UA"/>
        </w:rPr>
        <w:t>4.4</w:t>
      </w:r>
      <w:r w:rsidRPr="00DA7FDD">
        <w:rPr>
          <w:sz w:val="28"/>
          <w:szCs w:val="28"/>
          <w:lang w:val="uk-UA"/>
        </w:rPr>
        <w:t>. Документи про вищу освіту (наукові ступені)</w:t>
      </w:r>
      <w:bookmarkEnd w:id="16"/>
    </w:p>
    <w:p w:rsidR="00306680" w:rsidRPr="00DA7FDD" w:rsidRDefault="00306680" w:rsidP="00D852CD">
      <w:pPr>
        <w:pStyle w:val="a9"/>
        <w:numPr>
          <w:ilvl w:val="2"/>
          <w:numId w:val="20"/>
        </w:numPr>
        <w:shd w:val="clear" w:color="auto" w:fill="auto"/>
        <w:tabs>
          <w:tab w:val="left" w:pos="1422"/>
        </w:tabs>
        <w:spacing w:after="200" w:line="276" w:lineRule="auto"/>
        <w:ind w:left="0" w:firstLine="720"/>
        <w:jc w:val="both"/>
        <w:rPr>
          <w:sz w:val="28"/>
          <w:szCs w:val="28"/>
          <w:lang w:val="uk-UA"/>
        </w:rPr>
      </w:pPr>
      <w:r w:rsidRPr="00DA7FDD">
        <w:rPr>
          <w:sz w:val="28"/>
          <w:szCs w:val="28"/>
          <w:lang w:val="uk-UA"/>
        </w:rPr>
        <w:t>Документ про вищу освіту (науковий ступінь) видається особі, яка успішно виконала відповідну освітню (наукову) програму та пройшла атестацію.</w:t>
      </w:r>
    </w:p>
    <w:p w:rsidR="00306680" w:rsidRPr="00DA7FDD" w:rsidRDefault="00306680" w:rsidP="00D852CD">
      <w:pPr>
        <w:pStyle w:val="a9"/>
        <w:numPr>
          <w:ilvl w:val="2"/>
          <w:numId w:val="20"/>
        </w:numPr>
        <w:shd w:val="clear" w:color="auto" w:fill="auto"/>
        <w:tabs>
          <w:tab w:val="left" w:pos="1426"/>
        </w:tabs>
        <w:spacing w:after="200" w:line="276" w:lineRule="auto"/>
        <w:ind w:left="0" w:firstLine="720"/>
        <w:jc w:val="both"/>
        <w:rPr>
          <w:sz w:val="28"/>
          <w:szCs w:val="28"/>
          <w:lang w:val="uk-UA"/>
        </w:rPr>
      </w:pPr>
      <w:r>
        <w:rPr>
          <w:sz w:val="28"/>
          <w:szCs w:val="28"/>
          <w:lang w:val="uk-UA"/>
        </w:rPr>
        <w:t xml:space="preserve">В </w:t>
      </w:r>
      <w:r w:rsidRPr="00DA7FDD">
        <w:rPr>
          <w:sz w:val="28"/>
          <w:szCs w:val="28"/>
          <w:lang w:val="uk-UA"/>
        </w:rPr>
        <w:t>У</w:t>
      </w:r>
      <w:r>
        <w:rPr>
          <w:sz w:val="28"/>
          <w:szCs w:val="28"/>
          <w:lang w:val="uk-UA"/>
        </w:rPr>
        <w:t>ніверситеті</w:t>
      </w:r>
      <w:r w:rsidRPr="00DA7FDD">
        <w:rPr>
          <w:sz w:val="28"/>
          <w:szCs w:val="28"/>
          <w:lang w:val="uk-UA"/>
        </w:rPr>
        <w:t xml:space="preserve"> встановлюються такі види документів про вищу освіту (наукові ступені) за відповідними ступенями:</w:t>
      </w:r>
    </w:p>
    <w:p w:rsidR="00306680" w:rsidRPr="00DA7FDD" w:rsidRDefault="00306680" w:rsidP="00D852CD">
      <w:pPr>
        <w:pStyle w:val="a9"/>
        <w:numPr>
          <w:ilvl w:val="0"/>
          <w:numId w:val="9"/>
        </w:numPr>
        <w:shd w:val="clear" w:color="auto" w:fill="auto"/>
        <w:tabs>
          <w:tab w:val="left" w:pos="1120"/>
        </w:tabs>
        <w:spacing w:after="200" w:line="276" w:lineRule="auto"/>
        <w:ind w:firstLine="720"/>
        <w:jc w:val="both"/>
        <w:rPr>
          <w:sz w:val="28"/>
          <w:szCs w:val="28"/>
          <w:lang w:val="uk-UA"/>
        </w:rPr>
      </w:pPr>
      <w:r w:rsidRPr="00DA7FDD">
        <w:rPr>
          <w:sz w:val="28"/>
          <w:szCs w:val="28"/>
          <w:lang w:val="uk-UA"/>
        </w:rPr>
        <w:t>диплом бакалавра;</w:t>
      </w:r>
    </w:p>
    <w:p w:rsidR="00306680" w:rsidRPr="00DA7FDD" w:rsidRDefault="00306680" w:rsidP="00D852CD">
      <w:pPr>
        <w:pStyle w:val="a9"/>
        <w:numPr>
          <w:ilvl w:val="0"/>
          <w:numId w:val="9"/>
        </w:numPr>
        <w:shd w:val="clear" w:color="auto" w:fill="auto"/>
        <w:tabs>
          <w:tab w:val="left" w:pos="1120"/>
        </w:tabs>
        <w:spacing w:after="200" w:line="276" w:lineRule="auto"/>
        <w:ind w:firstLine="720"/>
        <w:jc w:val="both"/>
        <w:rPr>
          <w:sz w:val="28"/>
          <w:szCs w:val="28"/>
          <w:lang w:val="uk-UA"/>
        </w:rPr>
      </w:pPr>
      <w:r w:rsidRPr="00DA7FDD">
        <w:rPr>
          <w:sz w:val="28"/>
          <w:szCs w:val="28"/>
          <w:lang w:val="uk-UA"/>
        </w:rPr>
        <w:t>диплом магістра;</w:t>
      </w:r>
    </w:p>
    <w:p w:rsidR="00306680" w:rsidRPr="00DA7FDD" w:rsidRDefault="00306680" w:rsidP="00D852CD">
      <w:pPr>
        <w:pStyle w:val="a9"/>
        <w:numPr>
          <w:ilvl w:val="0"/>
          <w:numId w:val="9"/>
        </w:numPr>
        <w:shd w:val="clear" w:color="auto" w:fill="auto"/>
        <w:tabs>
          <w:tab w:val="left" w:pos="1120"/>
        </w:tabs>
        <w:spacing w:after="200" w:line="276" w:lineRule="auto"/>
        <w:ind w:firstLine="720"/>
        <w:jc w:val="both"/>
        <w:rPr>
          <w:sz w:val="28"/>
          <w:szCs w:val="28"/>
          <w:lang w:val="uk-UA"/>
        </w:rPr>
      </w:pPr>
      <w:r w:rsidRPr="00DA7FDD">
        <w:rPr>
          <w:sz w:val="28"/>
          <w:szCs w:val="28"/>
          <w:lang w:val="uk-UA"/>
        </w:rPr>
        <w:t>диплом доктора філософії;</w:t>
      </w:r>
    </w:p>
    <w:p w:rsidR="00306680" w:rsidRPr="00DA7FDD" w:rsidRDefault="00306680" w:rsidP="00D852CD">
      <w:pPr>
        <w:pStyle w:val="a9"/>
        <w:numPr>
          <w:ilvl w:val="0"/>
          <w:numId w:val="9"/>
        </w:numPr>
        <w:shd w:val="clear" w:color="auto" w:fill="auto"/>
        <w:tabs>
          <w:tab w:val="left" w:pos="1120"/>
        </w:tabs>
        <w:spacing w:after="200" w:line="276" w:lineRule="auto"/>
        <w:ind w:firstLine="720"/>
        <w:jc w:val="both"/>
        <w:rPr>
          <w:sz w:val="28"/>
          <w:szCs w:val="28"/>
          <w:lang w:val="uk-UA"/>
        </w:rPr>
      </w:pPr>
      <w:r w:rsidRPr="00DA7FDD">
        <w:rPr>
          <w:sz w:val="28"/>
          <w:szCs w:val="28"/>
          <w:lang w:val="uk-UA"/>
        </w:rPr>
        <w:t>диплом доктора наук.</w:t>
      </w:r>
    </w:p>
    <w:p w:rsidR="00306680" w:rsidRPr="00DA7FDD" w:rsidRDefault="00306680" w:rsidP="00D852CD">
      <w:pPr>
        <w:pStyle w:val="a9"/>
        <w:numPr>
          <w:ilvl w:val="2"/>
          <w:numId w:val="20"/>
        </w:numPr>
        <w:shd w:val="clear" w:color="auto" w:fill="auto"/>
        <w:tabs>
          <w:tab w:val="left" w:pos="1426"/>
        </w:tabs>
        <w:spacing w:after="200" w:line="276" w:lineRule="auto"/>
        <w:ind w:left="0" w:firstLine="720"/>
        <w:jc w:val="both"/>
        <w:rPr>
          <w:sz w:val="28"/>
          <w:szCs w:val="28"/>
          <w:lang w:val="uk-UA"/>
        </w:rPr>
      </w:pPr>
      <w:r>
        <w:rPr>
          <w:sz w:val="28"/>
          <w:szCs w:val="28"/>
          <w:lang w:val="uk-UA"/>
        </w:rPr>
        <w:t>У дипломі бакалавра</w:t>
      </w:r>
      <w:r w:rsidRPr="00DA7FDD">
        <w:rPr>
          <w:sz w:val="28"/>
          <w:szCs w:val="28"/>
          <w:lang w:val="uk-UA"/>
        </w:rPr>
        <w:t xml:space="preserve"> і магістра зазначаються назва вищого навчального закладу, що видав цей документ (у разі здобуття вищої освіти у відокремленому підрозділі вищого навчального закладу - також назва такого підрозділу), а також кваліфікація, що складається з інформації про </w:t>
      </w:r>
      <w:r w:rsidRPr="00DA7FDD">
        <w:rPr>
          <w:sz w:val="28"/>
          <w:szCs w:val="28"/>
          <w:lang w:val="uk-UA"/>
        </w:rPr>
        <w:lastRenderedPageBreak/>
        <w:t>здобутий особою ступінь вищої освіти, спеціальність та спеціалізацію, та в певних випадках - професійну кваліфікацію.</w:t>
      </w:r>
    </w:p>
    <w:p w:rsidR="00306680" w:rsidRPr="00DA7FDD" w:rsidRDefault="00306680" w:rsidP="00D852CD">
      <w:pPr>
        <w:pStyle w:val="a9"/>
        <w:numPr>
          <w:ilvl w:val="2"/>
          <w:numId w:val="20"/>
        </w:numPr>
        <w:shd w:val="clear" w:color="auto" w:fill="auto"/>
        <w:tabs>
          <w:tab w:val="left" w:pos="1417"/>
        </w:tabs>
        <w:spacing w:after="200" w:line="276" w:lineRule="auto"/>
        <w:ind w:left="0" w:firstLine="720"/>
        <w:jc w:val="both"/>
        <w:rPr>
          <w:sz w:val="28"/>
          <w:szCs w:val="28"/>
          <w:lang w:val="uk-UA"/>
        </w:rPr>
      </w:pPr>
      <w:r w:rsidRPr="00DA7FDD">
        <w:rPr>
          <w:sz w:val="28"/>
          <w:szCs w:val="28"/>
          <w:lang w:val="uk-UA"/>
        </w:rPr>
        <w:t>У дипломі доктора філософії, доктора наук зазначаються назва вищого навчального закладу, в якому здійснювалася підготовка, назва вищого навчального закладу, у спеціалізованій вченій раді якого захищено наукові досягнення, а також назва кваліфікації, що складається з інформації про здобутий особою науковий ступінь, галузь знань та/або спеціальність.</w:t>
      </w:r>
    </w:p>
    <w:p w:rsidR="00306680" w:rsidRPr="00DA7FDD" w:rsidRDefault="00306680" w:rsidP="00D852CD">
      <w:pPr>
        <w:pStyle w:val="a9"/>
        <w:shd w:val="clear" w:color="auto" w:fill="auto"/>
        <w:spacing w:after="200" w:line="276" w:lineRule="auto"/>
        <w:ind w:firstLine="720"/>
        <w:jc w:val="both"/>
        <w:rPr>
          <w:sz w:val="28"/>
          <w:szCs w:val="28"/>
          <w:lang w:val="uk-UA"/>
        </w:rPr>
      </w:pPr>
      <w:r w:rsidRPr="00DA7FDD">
        <w:rPr>
          <w:sz w:val="28"/>
          <w:szCs w:val="28"/>
          <w:lang w:val="uk-UA"/>
        </w:rPr>
        <w:t>У назві кваліфікації зазначаються ступінь доктора філософії та галузь знань.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306680" w:rsidRPr="00DA7FDD" w:rsidRDefault="00306680" w:rsidP="00D852CD">
      <w:pPr>
        <w:pStyle w:val="a9"/>
        <w:numPr>
          <w:ilvl w:val="2"/>
          <w:numId w:val="20"/>
        </w:numPr>
        <w:shd w:val="clear" w:color="auto" w:fill="auto"/>
        <w:tabs>
          <w:tab w:val="left" w:pos="1412"/>
        </w:tabs>
        <w:spacing w:after="200" w:line="276" w:lineRule="auto"/>
        <w:ind w:left="0" w:firstLine="720"/>
        <w:jc w:val="both"/>
        <w:rPr>
          <w:sz w:val="28"/>
          <w:szCs w:val="28"/>
          <w:lang w:val="uk-UA"/>
        </w:rPr>
      </w:pPr>
      <w:r w:rsidRPr="00DA7FDD">
        <w:rPr>
          <w:sz w:val="28"/>
          <w:szCs w:val="28"/>
          <w:lang w:val="uk-UA"/>
        </w:rPr>
        <w:t>Невід'ємною частиною диплома бакалавра, магістра, доктора філософії є додаток до диплома європейського зразка, що містить структуровану інформацію про завершене навчання. У додатку до диплома міститься інформація про результати навчання особи, що складається з інформації про назви дисциплін, отримані оцінки і здобуту кількість кредитів ЄКТС, а також відомості про національну систему вищої освіти України.</w:t>
      </w:r>
    </w:p>
    <w:p w:rsidR="00306680" w:rsidRPr="0077687E" w:rsidRDefault="00306680" w:rsidP="00D852CD">
      <w:pPr>
        <w:pStyle w:val="a9"/>
        <w:numPr>
          <w:ilvl w:val="2"/>
          <w:numId w:val="20"/>
        </w:numPr>
        <w:shd w:val="clear" w:color="auto" w:fill="auto"/>
        <w:tabs>
          <w:tab w:val="left" w:pos="1417"/>
        </w:tabs>
        <w:spacing w:after="200" w:line="276" w:lineRule="auto"/>
        <w:ind w:left="0" w:firstLine="720"/>
        <w:jc w:val="both"/>
        <w:rPr>
          <w:sz w:val="28"/>
          <w:szCs w:val="28"/>
          <w:lang w:val="uk-UA"/>
        </w:rPr>
      </w:pPr>
      <w:r w:rsidRPr="0077687E">
        <w:rPr>
          <w:sz w:val="28"/>
          <w:szCs w:val="28"/>
          <w:lang w:val="uk-UA"/>
        </w:rPr>
        <w:t xml:space="preserve">Документи про вищу освіту виготовляє і видає Університет у порядку та за зразком, що визначені законодавством України. </w:t>
      </w:r>
    </w:p>
    <w:p w:rsidR="00306680" w:rsidRDefault="00306680" w:rsidP="0091574C">
      <w:pPr>
        <w:pStyle w:val="a9"/>
        <w:numPr>
          <w:ilvl w:val="2"/>
          <w:numId w:val="20"/>
        </w:numPr>
        <w:tabs>
          <w:tab w:val="left" w:pos="1417"/>
        </w:tabs>
        <w:spacing w:after="200" w:line="276" w:lineRule="auto"/>
        <w:ind w:left="0" w:firstLine="720"/>
        <w:jc w:val="both"/>
        <w:rPr>
          <w:sz w:val="28"/>
          <w:szCs w:val="28"/>
          <w:lang w:val="uk-UA"/>
        </w:rPr>
      </w:pPr>
      <w:r w:rsidRPr="0091574C">
        <w:rPr>
          <w:sz w:val="28"/>
          <w:szCs w:val="28"/>
          <w:lang w:val="uk-UA"/>
        </w:rPr>
        <w:t xml:space="preserve">У разі здобуття особою вищої освіти за програмою подвійного диплому надається можливість отримання одразу двох дипломів:    диплом бакалавра або магістра Університету згідно обраної спеціальності; диплому бакалавра або магістра іноземного університету згідно спеціальності, яка запропонована спільною програмою. </w:t>
      </w:r>
    </w:p>
    <w:p w:rsidR="00306680" w:rsidRPr="00853F2D" w:rsidRDefault="00306680" w:rsidP="0091574C">
      <w:pPr>
        <w:pStyle w:val="a9"/>
        <w:numPr>
          <w:ilvl w:val="2"/>
          <w:numId w:val="20"/>
        </w:numPr>
        <w:shd w:val="clear" w:color="auto" w:fill="auto"/>
        <w:tabs>
          <w:tab w:val="left" w:pos="1422"/>
        </w:tabs>
        <w:spacing w:after="200" w:line="276" w:lineRule="auto"/>
        <w:ind w:left="0" w:firstLine="720"/>
        <w:jc w:val="both"/>
        <w:rPr>
          <w:sz w:val="28"/>
          <w:szCs w:val="28"/>
          <w:lang w:val="uk-UA"/>
        </w:rPr>
      </w:pPr>
      <w:r w:rsidRPr="00853F2D">
        <w:rPr>
          <w:sz w:val="28"/>
          <w:szCs w:val="28"/>
          <w:lang w:val="uk-UA"/>
        </w:rPr>
        <w:t>Інформація про видані дипломи вноситься Університетом до Єдиної державної бази з питань освіти.</w:t>
      </w:r>
    </w:p>
    <w:p w:rsidR="00306680" w:rsidRPr="00853F2D" w:rsidRDefault="00306680" w:rsidP="00853F2D">
      <w:pPr>
        <w:spacing w:after="0"/>
        <w:ind w:firstLine="720"/>
        <w:jc w:val="both"/>
        <w:rPr>
          <w:rFonts w:ascii="Times New Roman" w:hAnsi="Times New Roman"/>
          <w:sz w:val="28"/>
          <w:szCs w:val="28"/>
        </w:rPr>
      </w:pPr>
    </w:p>
    <w:p w:rsidR="00306680" w:rsidRDefault="00306680" w:rsidP="00853F2D">
      <w:pPr>
        <w:pStyle w:val="40"/>
        <w:keepNext/>
        <w:keepLines/>
        <w:shd w:val="clear" w:color="auto" w:fill="auto"/>
        <w:spacing w:after="200" w:line="276" w:lineRule="auto"/>
        <w:ind w:firstLine="720"/>
        <w:rPr>
          <w:b/>
          <w:sz w:val="28"/>
          <w:szCs w:val="28"/>
          <w:lang w:val="uk-UA"/>
        </w:rPr>
      </w:pPr>
      <w:bookmarkStart w:id="17" w:name="bookmark21"/>
      <w:r w:rsidRPr="00853F2D">
        <w:rPr>
          <w:b/>
          <w:sz w:val="28"/>
          <w:szCs w:val="28"/>
        </w:rPr>
        <w:lastRenderedPageBreak/>
        <w:t>РОЗДІЛ 5</w:t>
      </w:r>
    </w:p>
    <w:p w:rsidR="00306680" w:rsidRPr="00853F2D" w:rsidRDefault="00306680" w:rsidP="00853F2D">
      <w:pPr>
        <w:pStyle w:val="40"/>
        <w:keepNext/>
        <w:keepLines/>
        <w:shd w:val="clear" w:color="auto" w:fill="auto"/>
        <w:spacing w:after="200" w:line="276" w:lineRule="auto"/>
        <w:ind w:firstLine="720"/>
        <w:rPr>
          <w:b/>
          <w:sz w:val="28"/>
          <w:szCs w:val="28"/>
        </w:rPr>
      </w:pPr>
      <w:r w:rsidRPr="00853F2D">
        <w:rPr>
          <w:b/>
          <w:sz w:val="28"/>
          <w:szCs w:val="28"/>
        </w:rPr>
        <w:t>ОСВІТНІЙ ПРОЦЕС</w:t>
      </w:r>
      <w:bookmarkEnd w:id="17"/>
    </w:p>
    <w:p w:rsidR="00306680" w:rsidRPr="00853F2D" w:rsidRDefault="00306680" w:rsidP="00D852CD">
      <w:pPr>
        <w:pStyle w:val="40"/>
        <w:keepNext/>
        <w:keepLines/>
        <w:shd w:val="clear" w:color="auto" w:fill="auto"/>
        <w:spacing w:after="200" w:line="276" w:lineRule="auto"/>
        <w:ind w:firstLine="720"/>
        <w:jc w:val="both"/>
        <w:rPr>
          <w:sz w:val="28"/>
          <w:szCs w:val="28"/>
          <w:lang w:val="uk-UA"/>
        </w:rPr>
      </w:pPr>
      <w:bookmarkStart w:id="18" w:name="bookmark22"/>
      <w:r w:rsidRPr="00853F2D">
        <w:rPr>
          <w:sz w:val="28"/>
          <w:szCs w:val="28"/>
          <w:lang w:val="uk-UA"/>
        </w:rPr>
        <w:t>5.1. Організація освітнього процесу</w:t>
      </w:r>
      <w:bookmarkEnd w:id="18"/>
    </w:p>
    <w:p w:rsidR="00306680" w:rsidRPr="00853F2D" w:rsidRDefault="00306680" w:rsidP="00D852CD">
      <w:pPr>
        <w:pStyle w:val="a9"/>
        <w:numPr>
          <w:ilvl w:val="0"/>
          <w:numId w:val="11"/>
        </w:numPr>
        <w:shd w:val="clear" w:color="auto" w:fill="auto"/>
        <w:tabs>
          <w:tab w:val="left" w:pos="1436"/>
        </w:tabs>
        <w:spacing w:after="200" w:line="276" w:lineRule="auto"/>
        <w:ind w:firstLine="720"/>
        <w:jc w:val="both"/>
        <w:rPr>
          <w:sz w:val="28"/>
          <w:szCs w:val="28"/>
          <w:lang w:val="uk-UA"/>
        </w:rPr>
      </w:pPr>
      <w:r w:rsidRPr="00853F2D">
        <w:rPr>
          <w:sz w:val="28"/>
          <w:szCs w:val="28"/>
          <w:lang w:val="uk-UA"/>
        </w:rPr>
        <w:t xml:space="preserve">Освітній процес є основним видом діяльності в </w:t>
      </w:r>
      <w:r>
        <w:rPr>
          <w:sz w:val="28"/>
          <w:szCs w:val="28"/>
          <w:lang w:val="uk-UA"/>
        </w:rPr>
        <w:t>Університеті</w:t>
      </w:r>
      <w:r w:rsidRPr="00853F2D">
        <w:rPr>
          <w:sz w:val="28"/>
          <w:szCs w:val="28"/>
          <w:lang w:val="uk-UA"/>
        </w:rPr>
        <w:t xml:space="preserve"> і вкл</w:t>
      </w:r>
      <w:r>
        <w:rPr>
          <w:sz w:val="28"/>
          <w:szCs w:val="28"/>
          <w:lang w:val="uk-UA"/>
        </w:rPr>
        <w:t>ючає в себе заходи керівництва У</w:t>
      </w:r>
      <w:r w:rsidRPr="00853F2D">
        <w:rPr>
          <w:sz w:val="28"/>
          <w:szCs w:val="28"/>
          <w:lang w:val="uk-UA"/>
        </w:rPr>
        <w:t xml:space="preserve">ніверситету та його структурних підрозділів, наукових і науково-педагогічних та інших працівників з питань підготовки за фахом здобувачів вищої освіти, організації і науково-методичного забезпечення всіх видів навчальних занять, самостійної роботи, практичної підготовки, проведення діагностики результатів навчання, виховання і розвитку студентів, їх атестування та управління якістю </w:t>
      </w:r>
      <w:r>
        <w:rPr>
          <w:sz w:val="28"/>
          <w:szCs w:val="28"/>
          <w:lang w:val="uk-UA"/>
        </w:rPr>
        <w:t>освітнього</w:t>
      </w:r>
      <w:r w:rsidRPr="00853F2D">
        <w:rPr>
          <w:sz w:val="28"/>
          <w:szCs w:val="28"/>
          <w:lang w:val="uk-UA"/>
        </w:rPr>
        <w:t xml:space="preserve"> процесу.</w:t>
      </w:r>
    </w:p>
    <w:p w:rsidR="00306680" w:rsidRPr="00853F2D" w:rsidRDefault="00306680" w:rsidP="00D852CD">
      <w:pPr>
        <w:pStyle w:val="a9"/>
        <w:numPr>
          <w:ilvl w:val="0"/>
          <w:numId w:val="11"/>
        </w:numPr>
        <w:shd w:val="clear" w:color="auto" w:fill="auto"/>
        <w:tabs>
          <w:tab w:val="left" w:pos="1426"/>
        </w:tabs>
        <w:spacing w:after="200" w:line="276" w:lineRule="auto"/>
        <w:ind w:firstLine="720"/>
        <w:jc w:val="both"/>
        <w:rPr>
          <w:sz w:val="28"/>
          <w:szCs w:val="28"/>
          <w:lang w:val="uk-UA"/>
        </w:rPr>
      </w:pPr>
      <w:r w:rsidRPr="00853F2D">
        <w:rPr>
          <w:sz w:val="28"/>
          <w:szCs w:val="28"/>
          <w:lang w:val="uk-UA"/>
        </w:rPr>
        <w:t>З метою планування та своєчасного виконання всіх заходів освітнього процесу п</w:t>
      </w:r>
      <w:r>
        <w:rPr>
          <w:sz w:val="28"/>
          <w:szCs w:val="28"/>
          <w:lang w:val="uk-UA"/>
        </w:rPr>
        <w:t>ротягом навчального року в У</w:t>
      </w:r>
      <w:r w:rsidRPr="00853F2D">
        <w:rPr>
          <w:sz w:val="28"/>
          <w:szCs w:val="28"/>
          <w:lang w:val="uk-UA"/>
        </w:rPr>
        <w:t xml:space="preserve">ніверситеті розробляється графік освітнього процесу на навчальний рік. Графік освітнього процесу розробляється </w:t>
      </w:r>
      <w:r>
        <w:rPr>
          <w:sz w:val="28"/>
          <w:szCs w:val="28"/>
          <w:lang w:val="uk-UA"/>
        </w:rPr>
        <w:t xml:space="preserve">інститутами </w:t>
      </w:r>
      <w:r w:rsidRPr="00853F2D">
        <w:rPr>
          <w:sz w:val="28"/>
          <w:szCs w:val="28"/>
          <w:lang w:val="uk-UA"/>
        </w:rPr>
        <w:t xml:space="preserve">спільно з </w:t>
      </w:r>
      <w:r>
        <w:rPr>
          <w:sz w:val="28"/>
          <w:szCs w:val="28"/>
          <w:lang w:val="uk-UA"/>
        </w:rPr>
        <w:t>навчально-науковим центром організації освітньої та виховної діяльності (далі – Центром)</w:t>
      </w:r>
      <w:r w:rsidRPr="00853F2D">
        <w:rPr>
          <w:sz w:val="28"/>
          <w:szCs w:val="28"/>
          <w:lang w:val="uk-UA"/>
        </w:rPr>
        <w:t xml:space="preserve"> окремо для кожної форми навчання. У першу чергу розробляється графік для очної форми навчання. У графіку визначається календарне потижневе виконання всіх заходів освітнього процесу для кожного ступеня вищої освіти, курсу, а при необхідності для кожної спеціальності.</w:t>
      </w:r>
    </w:p>
    <w:p w:rsidR="00306680" w:rsidRPr="00604AF3" w:rsidRDefault="00306680" w:rsidP="00D852CD">
      <w:pPr>
        <w:pStyle w:val="a9"/>
        <w:numPr>
          <w:ilvl w:val="0"/>
          <w:numId w:val="11"/>
        </w:numPr>
        <w:shd w:val="clear" w:color="auto" w:fill="auto"/>
        <w:tabs>
          <w:tab w:val="left" w:pos="1422"/>
        </w:tabs>
        <w:spacing w:after="200" w:line="276" w:lineRule="auto"/>
        <w:ind w:firstLine="720"/>
        <w:jc w:val="both"/>
        <w:rPr>
          <w:sz w:val="28"/>
          <w:szCs w:val="28"/>
          <w:lang w:val="uk-UA"/>
        </w:rPr>
      </w:pPr>
      <w:r w:rsidRPr="00853F2D">
        <w:rPr>
          <w:sz w:val="28"/>
          <w:szCs w:val="28"/>
          <w:lang w:val="uk-UA"/>
        </w:rPr>
        <w:t xml:space="preserve">Графік освітнього процесу на наступний навчальний рік підписується </w:t>
      </w:r>
      <w:r>
        <w:rPr>
          <w:sz w:val="28"/>
          <w:szCs w:val="28"/>
          <w:lang w:val="uk-UA"/>
        </w:rPr>
        <w:t>першим проректором</w:t>
      </w:r>
      <w:r w:rsidRPr="00853F2D">
        <w:rPr>
          <w:sz w:val="28"/>
          <w:szCs w:val="28"/>
          <w:lang w:val="uk-UA"/>
        </w:rPr>
        <w:t xml:space="preserve">, </w:t>
      </w:r>
      <w:r>
        <w:rPr>
          <w:sz w:val="28"/>
          <w:szCs w:val="28"/>
          <w:lang w:val="uk-UA"/>
        </w:rPr>
        <w:t>по</w:t>
      </w:r>
      <w:r w:rsidRPr="00853F2D">
        <w:rPr>
          <w:sz w:val="28"/>
          <w:szCs w:val="28"/>
          <w:lang w:val="uk-UA"/>
        </w:rPr>
        <w:t xml:space="preserve">годжується з </w:t>
      </w:r>
      <w:r>
        <w:rPr>
          <w:sz w:val="28"/>
          <w:szCs w:val="28"/>
          <w:lang w:val="uk-UA"/>
        </w:rPr>
        <w:t>директорами інститутів та Центру</w:t>
      </w:r>
      <w:r w:rsidRPr="00853F2D">
        <w:rPr>
          <w:sz w:val="28"/>
          <w:szCs w:val="28"/>
          <w:lang w:val="uk-UA"/>
        </w:rPr>
        <w:t xml:space="preserve"> та затверджується ректором</w:t>
      </w:r>
      <w:r>
        <w:rPr>
          <w:sz w:val="28"/>
          <w:szCs w:val="28"/>
          <w:lang w:val="uk-UA"/>
        </w:rPr>
        <w:t>,</w:t>
      </w:r>
      <w:r w:rsidRPr="00853F2D">
        <w:rPr>
          <w:sz w:val="28"/>
          <w:szCs w:val="28"/>
          <w:lang w:val="uk-UA"/>
        </w:rPr>
        <w:t xml:space="preserve"> як правило</w:t>
      </w:r>
      <w:r>
        <w:rPr>
          <w:sz w:val="28"/>
          <w:szCs w:val="28"/>
          <w:lang w:val="uk-UA"/>
        </w:rPr>
        <w:t>,</w:t>
      </w:r>
      <w:r w:rsidRPr="00853F2D">
        <w:rPr>
          <w:sz w:val="28"/>
          <w:szCs w:val="28"/>
          <w:lang w:val="uk-UA"/>
        </w:rPr>
        <w:t xml:space="preserve"> до 01 червня кожного року. Зр</w:t>
      </w:r>
      <w:r>
        <w:rPr>
          <w:sz w:val="28"/>
          <w:szCs w:val="28"/>
          <w:lang w:val="uk-UA"/>
        </w:rPr>
        <w:t>азок графіку</w:t>
      </w:r>
      <w:r w:rsidRPr="00853F2D">
        <w:rPr>
          <w:sz w:val="28"/>
          <w:szCs w:val="28"/>
          <w:lang w:val="uk-UA"/>
        </w:rPr>
        <w:t xml:space="preserve"> освітнього процесу наведено у </w:t>
      </w:r>
      <w:r w:rsidRPr="00604AF3">
        <w:rPr>
          <w:sz w:val="28"/>
          <w:szCs w:val="28"/>
          <w:lang w:val="uk-UA"/>
        </w:rPr>
        <w:t>Додатку А</w:t>
      </w:r>
    </w:p>
    <w:p w:rsidR="00306680" w:rsidRPr="00853F2D" w:rsidRDefault="00306680" w:rsidP="00D852CD">
      <w:pPr>
        <w:pStyle w:val="a9"/>
        <w:numPr>
          <w:ilvl w:val="0"/>
          <w:numId w:val="11"/>
        </w:numPr>
        <w:shd w:val="clear" w:color="auto" w:fill="auto"/>
        <w:tabs>
          <w:tab w:val="left" w:pos="1422"/>
        </w:tabs>
        <w:spacing w:after="200" w:line="276" w:lineRule="auto"/>
        <w:ind w:firstLine="720"/>
        <w:jc w:val="both"/>
        <w:rPr>
          <w:sz w:val="28"/>
          <w:szCs w:val="28"/>
          <w:lang w:val="uk-UA"/>
        </w:rPr>
      </w:pPr>
      <w:r w:rsidRPr="00853F2D">
        <w:rPr>
          <w:sz w:val="28"/>
          <w:szCs w:val="28"/>
          <w:lang w:val="uk-UA"/>
        </w:rPr>
        <w:t>В Університеті встановлюється наступний графік освітнього процесу:</w:t>
      </w:r>
    </w:p>
    <w:p w:rsidR="00306680" w:rsidRPr="00853F2D" w:rsidRDefault="00306680" w:rsidP="00D852CD">
      <w:pPr>
        <w:pStyle w:val="a9"/>
        <w:shd w:val="clear" w:color="auto" w:fill="auto"/>
        <w:spacing w:after="200" w:line="276" w:lineRule="auto"/>
        <w:ind w:firstLine="720"/>
        <w:jc w:val="both"/>
        <w:rPr>
          <w:sz w:val="28"/>
          <w:szCs w:val="28"/>
          <w:lang w:val="uk-UA"/>
        </w:rPr>
      </w:pPr>
      <w:r w:rsidRPr="00853F2D">
        <w:rPr>
          <w:sz w:val="28"/>
          <w:szCs w:val="28"/>
          <w:lang w:val="uk-UA"/>
        </w:rPr>
        <w:t xml:space="preserve">- навчальний рік </w:t>
      </w:r>
      <w:r>
        <w:rPr>
          <w:sz w:val="28"/>
          <w:szCs w:val="28"/>
          <w:lang w:val="uk-UA"/>
        </w:rPr>
        <w:t>в Університеті</w:t>
      </w:r>
      <w:r w:rsidRPr="00853F2D">
        <w:rPr>
          <w:sz w:val="28"/>
          <w:szCs w:val="28"/>
          <w:lang w:val="uk-UA"/>
        </w:rPr>
        <w:t xml:space="preserve"> триває 12 місяців (52 тижні) і розпочинається, як правило, 1 вересня. </w:t>
      </w:r>
      <w:r>
        <w:rPr>
          <w:sz w:val="28"/>
          <w:szCs w:val="28"/>
          <w:lang w:val="uk-UA"/>
        </w:rPr>
        <w:t>Освітній</w:t>
      </w:r>
      <w:r w:rsidRPr="00853F2D">
        <w:rPr>
          <w:sz w:val="28"/>
          <w:szCs w:val="28"/>
          <w:lang w:val="uk-UA"/>
        </w:rPr>
        <w:t xml:space="preserve"> процес за денною формою навчання організується, як правило, за семестровою системою: 2 семестри (осінній і весняний) згідно з навчальним планом. У навчальному році планується 25-37 тижнів теоретичного навчання залежно від освітнього ступеня (з них близько двох тижнів становлять екзаменаційні сесії).</w:t>
      </w:r>
    </w:p>
    <w:p w:rsidR="00306680" w:rsidRPr="00D20ECE" w:rsidRDefault="00306680" w:rsidP="00D852CD">
      <w:pPr>
        <w:pStyle w:val="a9"/>
        <w:numPr>
          <w:ilvl w:val="0"/>
          <w:numId w:val="12"/>
        </w:numPr>
        <w:shd w:val="clear" w:color="auto" w:fill="auto"/>
        <w:tabs>
          <w:tab w:val="left" w:pos="1020"/>
        </w:tabs>
        <w:spacing w:after="200" w:line="276" w:lineRule="auto"/>
        <w:ind w:firstLine="720"/>
        <w:jc w:val="both"/>
        <w:rPr>
          <w:color w:val="FF0000"/>
          <w:sz w:val="28"/>
          <w:szCs w:val="28"/>
          <w:lang w:val="uk-UA"/>
        </w:rPr>
      </w:pPr>
      <w:r>
        <w:rPr>
          <w:sz w:val="28"/>
          <w:szCs w:val="28"/>
          <w:lang w:val="uk-UA"/>
        </w:rPr>
        <w:lastRenderedPageBreak/>
        <w:t>початок та кінець навчального року в У</w:t>
      </w:r>
      <w:r w:rsidRPr="00D20ECE">
        <w:rPr>
          <w:sz w:val="28"/>
          <w:szCs w:val="28"/>
          <w:lang w:val="uk-UA"/>
        </w:rPr>
        <w:t xml:space="preserve">ніверситеті </w:t>
      </w:r>
      <w:r>
        <w:rPr>
          <w:sz w:val="28"/>
          <w:szCs w:val="28"/>
          <w:lang w:val="uk-UA"/>
        </w:rPr>
        <w:t>встановлюється наказом ректора.</w:t>
      </w:r>
    </w:p>
    <w:p w:rsidR="00306680" w:rsidRPr="00D20ECE" w:rsidRDefault="00306680" w:rsidP="00D852CD">
      <w:pPr>
        <w:pStyle w:val="a9"/>
        <w:numPr>
          <w:ilvl w:val="0"/>
          <w:numId w:val="12"/>
        </w:numPr>
        <w:shd w:val="clear" w:color="auto" w:fill="auto"/>
        <w:tabs>
          <w:tab w:val="left" w:pos="1015"/>
        </w:tabs>
        <w:spacing w:after="200" w:line="276" w:lineRule="auto"/>
        <w:ind w:firstLine="720"/>
        <w:jc w:val="both"/>
        <w:rPr>
          <w:sz w:val="28"/>
          <w:szCs w:val="28"/>
          <w:lang w:val="uk-UA"/>
        </w:rPr>
      </w:pPr>
      <w:r w:rsidRPr="00D20ECE">
        <w:rPr>
          <w:sz w:val="28"/>
          <w:szCs w:val="28"/>
          <w:lang w:val="uk-UA"/>
        </w:rPr>
        <w:t xml:space="preserve">усі види практик проводяться в період навчального року поза термінами теоретичного навчання (за винятком навчальних практик). Тривалість </w:t>
      </w:r>
      <w:r>
        <w:rPr>
          <w:sz w:val="28"/>
          <w:szCs w:val="28"/>
          <w:lang w:val="uk-UA"/>
        </w:rPr>
        <w:t>виробничих</w:t>
      </w:r>
      <w:r w:rsidRPr="00D20ECE">
        <w:rPr>
          <w:sz w:val="28"/>
          <w:szCs w:val="28"/>
          <w:lang w:val="uk-UA"/>
        </w:rPr>
        <w:t xml:space="preserve"> практик та періоди їх проведення визначаються навчальними планами відповідно до стандартів освіти та вимог до практичної підготовки.</w:t>
      </w:r>
    </w:p>
    <w:p w:rsidR="00306680" w:rsidRPr="00D20ECE" w:rsidRDefault="00306680" w:rsidP="00D852CD">
      <w:pPr>
        <w:pStyle w:val="a9"/>
        <w:numPr>
          <w:ilvl w:val="0"/>
          <w:numId w:val="12"/>
        </w:numPr>
        <w:shd w:val="clear" w:color="auto" w:fill="auto"/>
        <w:tabs>
          <w:tab w:val="left" w:pos="1020"/>
        </w:tabs>
        <w:spacing w:after="200" w:line="276" w:lineRule="auto"/>
        <w:ind w:firstLine="720"/>
        <w:jc w:val="both"/>
        <w:rPr>
          <w:sz w:val="28"/>
          <w:szCs w:val="28"/>
          <w:lang w:val="uk-UA"/>
        </w:rPr>
      </w:pPr>
      <w:r w:rsidRPr="00D20ECE">
        <w:rPr>
          <w:sz w:val="28"/>
          <w:szCs w:val="28"/>
          <w:lang w:val="uk-UA"/>
        </w:rPr>
        <w:t xml:space="preserve">канікули встановлюються двічі на рік, їх конкретні терміни визначаються графіком освітнього процесу </w:t>
      </w:r>
      <w:r>
        <w:rPr>
          <w:sz w:val="28"/>
          <w:szCs w:val="28"/>
          <w:lang w:val="uk-UA"/>
        </w:rPr>
        <w:t xml:space="preserve">та наказом ректора </w:t>
      </w:r>
      <w:r w:rsidRPr="00D20ECE">
        <w:rPr>
          <w:sz w:val="28"/>
          <w:szCs w:val="28"/>
          <w:lang w:val="uk-UA"/>
        </w:rPr>
        <w:t>на кожний навчальний рік. Канікулярний період у студентів за навчальний рік (крім випускних курсів) становить 12 тижнів. Конкретні терміни канікул визначаються графіком освітнього процесу на кожний навчальний рік.</w:t>
      </w:r>
    </w:p>
    <w:p w:rsidR="00306680" w:rsidRPr="00D20ECE" w:rsidRDefault="00306680" w:rsidP="00D852CD">
      <w:pPr>
        <w:pStyle w:val="a9"/>
        <w:numPr>
          <w:ilvl w:val="0"/>
          <w:numId w:val="12"/>
        </w:numPr>
        <w:shd w:val="clear" w:color="auto" w:fill="auto"/>
        <w:tabs>
          <w:tab w:val="left" w:pos="1020"/>
        </w:tabs>
        <w:spacing w:after="200" w:line="276" w:lineRule="auto"/>
        <w:ind w:firstLine="720"/>
        <w:jc w:val="both"/>
        <w:rPr>
          <w:sz w:val="28"/>
          <w:szCs w:val="28"/>
          <w:lang w:val="uk-UA"/>
        </w:rPr>
      </w:pPr>
      <w:r w:rsidRPr="00D20ECE">
        <w:rPr>
          <w:sz w:val="28"/>
          <w:szCs w:val="28"/>
          <w:lang w:val="uk-UA"/>
        </w:rPr>
        <w:t>навчальний рік включає дні: теоретичного навчання, семестрового (підсумкового) контролю (екзаменаційної сесії), державної атестації, всіх видів практик, вихідні та святкові дні, канікули.</w:t>
      </w:r>
    </w:p>
    <w:p w:rsidR="00306680" w:rsidRPr="00D20ECE" w:rsidRDefault="00306680" w:rsidP="004F55A2">
      <w:pPr>
        <w:pStyle w:val="a9"/>
        <w:numPr>
          <w:ilvl w:val="0"/>
          <w:numId w:val="11"/>
        </w:numPr>
        <w:shd w:val="clear" w:color="auto" w:fill="auto"/>
        <w:tabs>
          <w:tab w:val="left" w:pos="1422"/>
        </w:tabs>
        <w:spacing w:after="200" w:line="276" w:lineRule="auto"/>
        <w:ind w:firstLine="720"/>
        <w:jc w:val="both"/>
        <w:rPr>
          <w:sz w:val="28"/>
          <w:szCs w:val="28"/>
          <w:lang w:val="uk-UA"/>
        </w:rPr>
      </w:pPr>
      <w:r w:rsidRPr="00D20ECE">
        <w:rPr>
          <w:sz w:val="28"/>
          <w:szCs w:val="28"/>
          <w:lang w:val="uk-UA"/>
        </w:rPr>
        <w:t xml:space="preserve">Працівники Університету в період, вільний від навчальних занять (період студентських канікул), виконують інші професійні обов'язки відповідно до посадових </w:t>
      </w:r>
      <w:r>
        <w:rPr>
          <w:sz w:val="28"/>
          <w:szCs w:val="28"/>
          <w:lang w:val="uk-UA"/>
        </w:rPr>
        <w:t>обов’язків</w:t>
      </w:r>
      <w:r w:rsidRPr="00D20ECE">
        <w:rPr>
          <w:sz w:val="28"/>
          <w:szCs w:val="28"/>
          <w:lang w:val="uk-UA"/>
        </w:rPr>
        <w:t xml:space="preserve"> (наукова, методична, організаційн</w:t>
      </w:r>
      <w:r>
        <w:rPr>
          <w:sz w:val="28"/>
          <w:szCs w:val="28"/>
          <w:lang w:val="uk-UA"/>
        </w:rPr>
        <w:t>а</w:t>
      </w:r>
      <w:r w:rsidRPr="00D20ECE">
        <w:rPr>
          <w:sz w:val="28"/>
          <w:szCs w:val="28"/>
          <w:lang w:val="uk-UA"/>
        </w:rPr>
        <w:t xml:space="preserve"> діяльність, робота в приймальній комісії тощо).</w:t>
      </w:r>
    </w:p>
    <w:p w:rsidR="00306680" w:rsidRPr="00191FE2" w:rsidRDefault="00306680" w:rsidP="004F55A2">
      <w:pPr>
        <w:pStyle w:val="a9"/>
        <w:numPr>
          <w:ilvl w:val="0"/>
          <w:numId w:val="11"/>
        </w:numPr>
        <w:shd w:val="clear" w:color="auto" w:fill="auto"/>
        <w:tabs>
          <w:tab w:val="left" w:pos="1426"/>
        </w:tabs>
        <w:spacing w:after="200" w:line="276" w:lineRule="auto"/>
        <w:ind w:firstLine="720"/>
        <w:jc w:val="both"/>
        <w:rPr>
          <w:sz w:val="28"/>
          <w:szCs w:val="28"/>
          <w:lang w:val="uk-UA"/>
        </w:rPr>
      </w:pPr>
      <w:r w:rsidRPr="00D20ECE">
        <w:rPr>
          <w:sz w:val="28"/>
          <w:szCs w:val="28"/>
          <w:lang w:val="uk-UA"/>
        </w:rPr>
        <w:t xml:space="preserve">Початок і закінчення навчання студента на відповідному курсі, </w:t>
      </w:r>
      <w:r w:rsidRPr="00191FE2">
        <w:rPr>
          <w:sz w:val="28"/>
          <w:szCs w:val="28"/>
          <w:lang w:val="uk-UA"/>
        </w:rPr>
        <w:t>а також терміни канікул оформлюються наказами ректора.</w:t>
      </w:r>
    </w:p>
    <w:p w:rsidR="00306680" w:rsidRPr="00D20ECE" w:rsidRDefault="00306680" w:rsidP="004F55A2">
      <w:pPr>
        <w:pStyle w:val="50"/>
        <w:shd w:val="clear" w:color="auto" w:fill="auto"/>
        <w:spacing w:after="200" w:line="276" w:lineRule="auto"/>
        <w:ind w:firstLine="720"/>
        <w:rPr>
          <w:sz w:val="28"/>
          <w:szCs w:val="28"/>
          <w:lang w:val="uk-UA"/>
        </w:rPr>
      </w:pPr>
      <w:r w:rsidRPr="00D20ECE">
        <w:rPr>
          <w:sz w:val="28"/>
          <w:szCs w:val="28"/>
          <w:lang w:val="uk-UA"/>
        </w:rPr>
        <w:t>5.2. Навчальний план</w:t>
      </w:r>
    </w:p>
    <w:p w:rsidR="00306680" w:rsidRPr="00D20ECE" w:rsidRDefault="00306680" w:rsidP="004F55A2">
      <w:pPr>
        <w:pStyle w:val="a9"/>
        <w:numPr>
          <w:ilvl w:val="0"/>
          <w:numId w:val="13"/>
        </w:numPr>
        <w:shd w:val="clear" w:color="auto" w:fill="auto"/>
        <w:tabs>
          <w:tab w:val="left" w:pos="1436"/>
        </w:tabs>
        <w:spacing w:after="200" w:line="276" w:lineRule="auto"/>
        <w:ind w:firstLine="720"/>
        <w:jc w:val="both"/>
        <w:rPr>
          <w:sz w:val="28"/>
          <w:szCs w:val="28"/>
          <w:lang w:val="uk-UA"/>
        </w:rPr>
      </w:pPr>
      <w:r w:rsidRPr="00D20ECE">
        <w:rPr>
          <w:sz w:val="28"/>
          <w:szCs w:val="28"/>
          <w:lang w:val="uk-UA"/>
        </w:rPr>
        <w:t xml:space="preserve">Основними нормативними документами </w:t>
      </w:r>
      <w:r>
        <w:rPr>
          <w:sz w:val="28"/>
          <w:szCs w:val="28"/>
          <w:lang w:val="uk-UA"/>
        </w:rPr>
        <w:t>Університету</w:t>
      </w:r>
      <w:r w:rsidRPr="00D20ECE">
        <w:rPr>
          <w:sz w:val="28"/>
          <w:szCs w:val="28"/>
          <w:lang w:val="uk-UA"/>
        </w:rPr>
        <w:t xml:space="preserve">, що регламентують </w:t>
      </w:r>
      <w:r>
        <w:rPr>
          <w:sz w:val="28"/>
          <w:szCs w:val="28"/>
          <w:lang w:val="uk-UA"/>
        </w:rPr>
        <w:t>освітній</w:t>
      </w:r>
      <w:r w:rsidRPr="00D20ECE">
        <w:rPr>
          <w:sz w:val="28"/>
          <w:szCs w:val="28"/>
          <w:lang w:val="uk-UA"/>
        </w:rPr>
        <w:t xml:space="preserve"> процес з конкретної спеціальності (спеціалізації) підготовки, є</w:t>
      </w:r>
      <w:r w:rsidRPr="00D20ECE">
        <w:rPr>
          <w:rStyle w:val="11"/>
          <w:sz w:val="28"/>
          <w:szCs w:val="28"/>
          <w:lang w:val="uk-UA"/>
        </w:rPr>
        <w:t xml:space="preserve"> навчальний план, робочий навчальний план, програми навчальних дисциплін, робочі програми навчальних дисциплін, розклад навчальних занять.</w:t>
      </w:r>
    </w:p>
    <w:p w:rsidR="00306680" w:rsidRPr="00D20ECE" w:rsidRDefault="00306680" w:rsidP="004F55A2">
      <w:pPr>
        <w:pStyle w:val="a9"/>
        <w:numPr>
          <w:ilvl w:val="0"/>
          <w:numId w:val="13"/>
        </w:numPr>
        <w:shd w:val="clear" w:color="auto" w:fill="auto"/>
        <w:tabs>
          <w:tab w:val="left" w:pos="1422"/>
        </w:tabs>
        <w:spacing w:after="200" w:line="276" w:lineRule="auto"/>
        <w:ind w:firstLine="720"/>
        <w:jc w:val="both"/>
        <w:rPr>
          <w:sz w:val="28"/>
          <w:szCs w:val="28"/>
          <w:lang w:val="uk-UA"/>
        </w:rPr>
      </w:pPr>
      <w:r w:rsidRPr="00D20ECE">
        <w:rPr>
          <w:sz w:val="28"/>
          <w:szCs w:val="28"/>
          <w:lang w:val="uk-UA"/>
        </w:rPr>
        <w:t xml:space="preserve">Розробка навчального (робочого навчального) плану, розкладу навчальних занять, а також коригування робочих програм навчальних дисциплін здійснюється на підставі рішення ректора Університету щодо організації освітньої діяльності на наступний навчальний рік, яке є ланкою системного управління </w:t>
      </w:r>
      <w:r>
        <w:rPr>
          <w:sz w:val="28"/>
          <w:szCs w:val="28"/>
          <w:lang w:val="uk-UA"/>
        </w:rPr>
        <w:t>освітнім</w:t>
      </w:r>
      <w:r w:rsidRPr="00D20ECE">
        <w:rPr>
          <w:sz w:val="28"/>
          <w:szCs w:val="28"/>
          <w:lang w:val="uk-UA"/>
        </w:rPr>
        <w:t xml:space="preserve"> процесом в Університеті.</w:t>
      </w:r>
    </w:p>
    <w:p w:rsidR="00306680" w:rsidRPr="00D20ECE" w:rsidRDefault="00306680" w:rsidP="004F55A2">
      <w:pPr>
        <w:pStyle w:val="a9"/>
        <w:numPr>
          <w:ilvl w:val="0"/>
          <w:numId w:val="13"/>
        </w:numPr>
        <w:shd w:val="clear" w:color="auto" w:fill="auto"/>
        <w:tabs>
          <w:tab w:val="left" w:pos="1422"/>
        </w:tabs>
        <w:spacing w:after="200" w:line="276" w:lineRule="auto"/>
        <w:ind w:firstLine="720"/>
        <w:jc w:val="both"/>
        <w:rPr>
          <w:sz w:val="28"/>
          <w:szCs w:val="28"/>
          <w:lang w:val="uk-UA"/>
        </w:rPr>
      </w:pPr>
      <w:r w:rsidRPr="00D20ECE">
        <w:rPr>
          <w:sz w:val="28"/>
          <w:szCs w:val="28"/>
          <w:lang w:val="uk-UA"/>
        </w:rPr>
        <w:lastRenderedPageBreak/>
        <w:t xml:space="preserve">Навчальний план є складовою стандарту вищої освіти </w:t>
      </w:r>
      <w:r>
        <w:rPr>
          <w:sz w:val="28"/>
          <w:szCs w:val="28"/>
          <w:lang w:val="uk-UA"/>
        </w:rPr>
        <w:t>Університету</w:t>
      </w:r>
      <w:r w:rsidRPr="00D20ECE">
        <w:rPr>
          <w:sz w:val="28"/>
          <w:szCs w:val="28"/>
          <w:lang w:val="uk-UA"/>
        </w:rPr>
        <w:t>. Навчальний план складається на підставі освітньої програми підготовки та структурно-логічної схеми підготовки фахівців і визначає:</w:t>
      </w:r>
    </w:p>
    <w:p w:rsidR="00306680" w:rsidRPr="00094263" w:rsidRDefault="00306680" w:rsidP="004F55A2">
      <w:pPr>
        <w:pStyle w:val="a9"/>
        <w:numPr>
          <w:ilvl w:val="0"/>
          <w:numId w:val="12"/>
        </w:numPr>
        <w:shd w:val="clear" w:color="auto" w:fill="auto"/>
        <w:tabs>
          <w:tab w:val="left" w:pos="1133"/>
        </w:tabs>
        <w:spacing w:after="200" w:line="276" w:lineRule="auto"/>
        <w:ind w:firstLine="720"/>
        <w:jc w:val="both"/>
        <w:rPr>
          <w:sz w:val="28"/>
          <w:szCs w:val="28"/>
          <w:lang w:val="uk-UA"/>
        </w:rPr>
      </w:pPr>
      <w:r w:rsidRPr="00094263">
        <w:rPr>
          <w:sz w:val="28"/>
          <w:szCs w:val="28"/>
          <w:lang w:val="uk-UA"/>
        </w:rPr>
        <w:t>галузь знань;</w:t>
      </w:r>
    </w:p>
    <w:p w:rsidR="00306680" w:rsidRPr="00094263" w:rsidRDefault="00306680" w:rsidP="004F55A2">
      <w:pPr>
        <w:pStyle w:val="a9"/>
        <w:numPr>
          <w:ilvl w:val="0"/>
          <w:numId w:val="12"/>
        </w:numPr>
        <w:shd w:val="clear" w:color="auto" w:fill="auto"/>
        <w:tabs>
          <w:tab w:val="left" w:pos="1138"/>
        </w:tabs>
        <w:spacing w:after="200" w:line="276" w:lineRule="auto"/>
        <w:ind w:firstLine="720"/>
        <w:jc w:val="both"/>
        <w:rPr>
          <w:sz w:val="28"/>
          <w:szCs w:val="28"/>
          <w:lang w:val="uk-UA"/>
        </w:rPr>
      </w:pPr>
      <w:r w:rsidRPr="00094263">
        <w:rPr>
          <w:sz w:val="28"/>
          <w:szCs w:val="28"/>
          <w:lang w:val="uk-UA"/>
        </w:rPr>
        <w:t>спеціальність і спеціалізацію (за наявністю);</w:t>
      </w:r>
    </w:p>
    <w:p w:rsidR="00306680" w:rsidRPr="00094263" w:rsidRDefault="00306680" w:rsidP="004F55A2">
      <w:pPr>
        <w:pStyle w:val="a9"/>
        <w:numPr>
          <w:ilvl w:val="0"/>
          <w:numId w:val="12"/>
        </w:numPr>
        <w:shd w:val="clear" w:color="auto" w:fill="auto"/>
        <w:tabs>
          <w:tab w:val="left" w:pos="1138"/>
        </w:tabs>
        <w:spacing w:after="200" w:line="276" w:lineRule="auto"/>
        <w:ind w:firstLine="720"/>
        <w:jc w:val="both"/>
        <w:rPr>
          <w:sz w:val="28"/>
          <w:szCs w:val="28"/>
          <w:lang w:val="uk-UA"/>
        </w:rPr>
      </w:pPr>
      <w:r w:rsidRPr="00094263">
        <w:rPr>
          <w:sz w:val="28"/>
          <w:szCs w:val="28"/>
          <w:lang w:val="uk-UA"/>
        </w:rPr>
        <w:t>освітній рівень;</w:t>
      </w:r>
    </w:p>
    <w:p w:rsidR="00306680" w:rsidRPr="00094263" w:rsidRDefault="00306680" w:rsidP="004F55A2">
      <w:pPr>
        <w:pStyle w:val="a9"/>
        <w:numPr>
          <w:ilvl w:val="0"/>
          <w:numId w:val="12"/>
        </w:numPr>
        <w:shd w:val="clear" w:color="auto" w:fill="auto"/>
        <w:tabs>
          <w:tab w:val="left" w:pos="1133"/>
        </w:tabs>
        <w:spacing w:after="200" w:line="276" w:lineRule="auto"/>
        <w:ind w:firstLine="720"/>
        <w:jc w:val="both"/>
        <w:rPr>
          <w:sz w:val="28"/>
          <w:szCs w:val="28"/>
          <w:lang w:val="uk-UA"/>
        </w:rPr>
      </w:pPr>
      <w:r w:rsidRPr="00094263">
        <w:rPr>
          <w:sz w:val="28"/>
          <w:szCs w:val="28"/>
          <w:lang w:val="uk-UA"/>
        </w:rPr>
        <w:t>кваліфікацію;</w:t>
      </w:r>
    </w:p>
    <w:p w:rsidR="00306680" w:rsidRPr="00094263" w:rsidRDefault="00306680" w:rsidP="004F55A2">
      <w:pPr>
        <w:pStyle w:val="a9"/>
        <w:numPr>
          <w:ilvl w:val="0"/>
          <w:numId w:val="12"/>
        </w:numPr>
        <w:shd w:val="clear" w:color="auto" w:fill="auto"/>
        <w:tabs>
          <w:tab w:val="left" w:pos="1133"/>
        </w:tabs>
        <w:spacing w:after="200" w:line="276" w:lineRule="auto"/>
        <w:ind w:firstLine="720"/>
        <w:jc w:val="both"/>
        <w:rPr>
          <w:sz w:val="28"/>
          <w:szCs w:val="28"/>
          <w:lang w:val="uk-UA"/>
        </w:rPr>
      </w:pPr>
      <w:r w:rsidRPr="00094263">
        <w:rPr>
          <w:sz w:val="28"/>
          <w:szCs w:val="28"/>
          <w:lang w:val="uk-UA"/>
        </w:rPr>
        <w:t>нормативний термін навчання;</w:t>
      </w:r>
    </w:p>
    <w:p w:rsidR="00306680" w:rsidRPr="00094263" w:rsidRDefault="00306680" w:rsidP="004F55A2">
      <w:pPr>
        <w:pStyle w:val="a9"/>
        <w:numPr>
          <w:ilvl w:val="0"/>
          <w:numId w:val="12"/>
        </w:numPr>
        <w:shd w:val="clear" w:color="auto" w:fill="auto"/>
        <w:tabs>
          <w:tab w:val="left" w:pos="1133"/>
        </w:tabs>
        <w:spacing w:after="200" w:line="276" w:lineRule="auto"/>
        <w:ind w:firstLine="720"/>
        <w:jc w:val="both"/>
        <w:rPr>
          <w:sz w:val="28"/>
          <w:szCs w:val="28"/>
          <w:lang w:val="uk-UA"/>
        </w:rPr>
      </w:pPr>
      <w:r w:rsidRPr="00094263">
        <w:rPr>
          <w:sz w:val="28"/>
          <w:szCs w:val="28"/>
          <w:lang w:val="uk-UA"/>
        </w:rPr>
        <w:t xml:space="preserve">графік </w:t>
      </w:r>
      <w:r>
        <w:rPr>
          <w:sz w:val="28"/>
          <w:szCs w:val="28"/>
          <w:lang w:val="uk-UA"/>
        </w:rPr>
        <w:t>освітнього</w:t>
      </w:r>
      <w:r w:rsidRPr="00094263">
        <w:rPr>
          <w:sz w:val="28"/>
          <w:szCs w:val="28"/>
          <w:lang w:val="uk-UA"/>
        </w:rPr>
        <w:t xml:space="preserve"> процесу;</w:t>
      </w:r>
    </w:p>
    <w:p w:rsidR="00306680" w:rsidRPr="00094263" w:rsidRDefault="00306680" w:rsidP="004F55A2">
      <w:pPr>
        <w:pStyle w:val="a9"/>
        <w:numPr>
          <w:ilvl w:val="0"/>
          <w:numId w:val="12"/>
        </w:numPr>
        <w:shd w:val="clear" w:color="auto" w:fill="auto"/>
        <w:tabs>
          <w:tab w:val="left" w:pos="1128"/>
        </w:tabs>
        <w:spacing w:after="200" w:line="276" w:lineRule="auto"/>
        <w:ind w:firstLine="720"/>
        <w:jc w:val="both"/>
        <w:rPr>
          <w:sz w:val="28"/>
          <w:szCs w:val="28"/>
          <w:lang w:val="uk-UA"/>
        </w:rPr>
      </w:pPr>
      <w:r w:rsidRPr="00094263">
        <w:rPr>
          <w:sz w:val="28"/>
          <w:szCs w:val="28"/>
          <w:lang w:val="uk-UA"/>
        </w:rPr>
        <w:t>зведені дані про бюджет часу;</w:t>
      </w:r>
    </w:p>
    <w:p w:rsidR="00306680" w:rsidRPr="00094263" w:rsidRDefault="00306680" w:rsidP="004F55A2">
      <w:pPr>
        <w:pStyle w:val="a9"/>
        <w:numPr>
          <w:ilvl w:val="0"/>
          <w:numId w:val="12"/>
        </w:numPr>
        <w:shd w:val="clear" w:color="auto" w:fill="auto"/>
        <w:tabs>
          <w:tab w:val="left" w:pos="1133"/>
        </w:tabs>
        <w:spacing w:after="200" w:line="276" w:lineRule="auto"/>
        <w:ind w:firstLine="720"/>
        <w:jc w:val="both"/>
        <w:rPr>
          <w:sz w:val="28"/>
          <w:szCs w:val="28"/>
          <w:lang w:val="uk-UA"/>
        </w:rPr>
      </w:pPr>
      <w:r w:rsidRPr="00094263">
        <w:rPr>
          <w:sz w:val="28"/>
          <w:szCs w:val="28"/>
          <w:lang w:val="uk-UA"/>
        </w:rPr>
        <w:t>кількість, назви та термін проведення практик;</w:t>
      </w:r>
    </w:p>
    <w:p w:rsidR="00306680" w:rsidRPr="00094263" w:rsidRDefault="00306680" w:rsidP="004F55A2">
      <w:pPr>
        <w:pStyle w:val="a9"/>
        <w:numPr>
          <w:ilvl w:val="0"/>
          <w:numId w:val="12"/>
        </w:numPr>
        <w:shd w:val="clear" w:color="auto" w:fill="auto"/>
        <w:tabs>
          <w:tab w:val="left" w:pos="1142"/>
        </w:tabs>
        <w:spacing w:after="200" w:line="276" w:lineRule="auto"/>
        <w:ind w:firstLine="720"/>
        <w:jc w:val="both"/>
        <w:rPr>
          <w:sz w:val="28"/>
          <w:szCs w:val="28"/>
          <w:lang w:val="uk-UA"/>
        </w:rPr>
      </w:pPr>
      <w:r w:rsidRPr="00094263">
        <w:rPr>
          <w:sz w:val="28"/>
          <w:szCs w:val="28"/>
          <w:lang w:val="uk-UA"/>
        </w:rPr>
        <w:t>форми державної атестації;</w:t>
      </w:r>
    </w:p>
    <w:p w:rsidR="00306680" w:rsidRPr="00094263" w:rsidRDefault="00306680" w:rsidP="004F55A2">
      <w:pPr>
        <w:pStyle w:val="a9"/>
        <w:numPr>
          <w:ilvl w:val="0"/>
          <w:numId w:val="12"/>
        </w:numPr>
        <w:shd w:val="clear" w:color="auto" w:fill="auto"/>
        <w:tabs>
          <w:tab w:val="left" w:pos="1210"/>
        </w:tabs>
        <w:spacing w:after="200" w:line="276" w:lineRule="auto"/>
        <w:ind w:firstLine="720"/>
        <w:jc w:val="both"/>
        <w:rPr>
          <w:sz w:val="28"/>
          <w:szCs w:val="28"/>
          <w:lang w:val="uk-UA"/>
        </w:rPr>
      </w:pPr>
      <w:r w:rsidRPr="00094263">
        <w:rPr>
          <w:sz w:val="28"/>
          <w:szCs w:val="28"/>
          <w:lang w:val="uk-UA"/>
        </w:rPr>
        <w:t>план навчального процесу (розділи теоретичної, практичної підготовки, блок обов'язкових навчальних дисциплін - навчальні курси, практики із вказаними кредитами ЄКТС і навчальними годинами); дані про кількість і форми семестрового контролю, атестації в екзаменаційній комісії; загальний бюджет навчального часу за весь нормативний термін навчання та його поділ на аудиторний навчальний час та час, відведений на самостійну навчальну роботу; поділ бюджету аудиторного навчального часу за окремими формами занять з кожної навчальної дисципліни та за весь термін навчання загалом).</w:t>
      </w:r>
    </w:p>
    <w:p w:rsidR="00306680" w:rsidRDefault="00306680" w:rsidP="004F55A2">
      <w:pPr>
        <w:pStyle w:val="a9"/>
        <w:numPr>
          <w:ilvl w:val="0"/>
          <w:numId w:val="13"/>
        </w:numPr>
        <w:shd w:val="clear" w:color="auto" w:fill="auto"/>
        <w:tabs>
          <w:tab w:val="left" w:pos="1388"/>
        </w:tabs>
        <w:spacing w:after="200" w:line="276" w:lineRule="auto"/>
        <w:ind w:firstLine="720"/>
        <w:jc w:val="both"/>
        <w:rPr>
          <w:sz w:val="28"/>
          <w:szCs w:val="28"/>
          <w:lang w:val="uk-UA"/>
        </w:rPr>
      </w:pPr>
      <w:r w:rsidRPr="00191FE2">
        <w:rPr>
          <w:sz w:val="28"/>
          <w:szCs w:val="28"/>
          <w:lang w:val="uk-UA"/>
        </w:rPr>
        <w:t xml:space="preserve">Навчальний план розробляється </w:t>
      </w:r>
      <w:r>
        <w:rPr>
          <w:sz w:val="28"/>
          <w:szCs w:val="28"/>
          <w:lang w:val="uk-UA"/>
        </w:rPr>
        <w:t>та затверджується з</w:t>
      </w:r>
      <w:r w:rsidRPr="00191FE2">
        <w:rPr>
          <w:sz w:val="28"/>
          <w:szCs w:val="28"/>
          <w:lang w:val="uk-UA"/>
        </w:rPr>
        <w:t>а кожн</w:t>
      </w:r>
      <w:r>
        <w:rPr>
          <w:sz w:val="28"/>
          <w:szCs w:val="28"/>
          <w:lang w:val="uk-UA"/>
        </w:rPr>
        <w:t>ою</w:t>
      </w:r>
      <w:r w:rsidRPr="00191FE2">
        <w:rPr>
          <w:sz w:val="28"/>
          <w:szCs w:val="28"/>
          <w:lang w:val="uk-UA"/>
        </w:rPr>
        <w:t xml:space="preserve"> спеціальніст</w:t>
      </w:r>
      <w:r>
        <w:rPr>
          <w:sz w:val="28"/>
          <w:szCs w:val="28"/>
          <w:lang w:val="uk-UA"/>
        </w:rPr>
        <w:t>ю</w:t>
      </w:r>
      <w:r w:rsidRPr="00191FE2">
        <w:rPr>
          <w:sz w:val="28"/>
          <w:szCs w:val="28"/>
          <w:lang w:val="uk-UA"/>
        </w:rPr>
        <w:t>.</w:t>
      </w:r>
    </w:p>
    <w:p w:rsidR="00306680" w:rsidRPr="00191FE2" w:rsidRDefault="00306680" w:rsidP="004F55A2">
      <w:pPr>
        <w:pStyle w:val="a9"/>
        <w:numPr>
          <w:ilvl w:val="0"/>
          <w:numId w:val="13"/>
        </w:numPr>
        <w:shd w:val="clear" w:color="auto" w:fill="auto"/>
        <w:tabs>
          <w:tab w:val="left" w:pos="1388"/>
        </w:tabs>
        <w:spacing w:after="200" w:line="276" w:lineRule="auto"/>
        <w:ind w:firstLine="720"/>
        <w:jc w:val="both"/>
        <w:rPr>
          <w:sz w:val="28"/>
          <w:szCs w:val="28"/>
          <w:lang w:val="uk-UA"/>
        </w:rPr>
      </w:pPr>
      <w:r w:rsidRPr="00191FE2">
        <w:rPr>
          <w:sz w:val="28"/>
          <w:szCs w:val="28"/>
          <w:lang w:val="uk-UA"/>
        </w:rPr>
        <w:t>Навчальним планом на підставі Стандарту вищої освіти визначається перелік обов'язкових (нормативних) дисциплін (максимум 75% від загального обсягу кредитів ЄКТС) та вибіркових дисциплін. Перелік вибіркових дисциплін визначається інститутами з урахуванням заяв студентів. Загальний обсяг вибіркових дисциплін має складати не менше 25% від загального обсягу кредитів ЄКТС.</w:t>
      </w:r>
    </w:p>
    <w:p w:rsidR="00306680" w:rsidRPr="00094263" w:rsidRDefault="00306680" w:rsidP="004F55A2">
      <w:pPr>
        <w:pStyle w:val="a9"/>
        <w:numPr>
          <w:ilvl w:val="0"/>
          <w:numId w:val="13"/>
        </w:numPr>
        <w:shd w:val="clear" w:color="auto" w:fill="auto"/>
        <w:tabs>
          <w:tab w:val="left" w:pos="1431"/>
        </w:tabs>
        <w:spacing w:after="200" w:line="276" w:lineRule="auto"/>
        <w:ind w:firstLine="720"/>
        <w:jc w:val="both"/>
        <w:rPr>
          <w:sz w:val="28"/>
          <w:szCs w:val="28"/>
          <w:lang w:val="uk-UA"/>
        </w:rPr>
      </w:pPr>
      <w:r w:rsidRPr="00094263">
        <w:rPr>
          <w:sz w:val="28"/>
          <w:szCs w:val="28"/>
          <w:lang w:val="uk-UA"/>
        </w:rPr>
        <w:t xml:space="preserve">Особливістю складання навчального плану за вимогами Європейської кредитної трансферно-накопичувальної системи (ЄКТС) є </w:t>
      </w:r>
      <w:r w:rsidRPr="00094263">
        <w:rPr>
          <w:sz w:val="28"/>
          <w:szCs w:val="28"/>
          <w:lang w:val="uk-UA"/>
        </w:rPr>
        <w:lastRenderedPageBreak/>
        <w:t>визначення навчального навантаження студента у європейських кредитах. Такі ж к</w:t>
      </w:r>
      <w:r>
        <w:rPr>
          <w:sz w:val="28"/>
          <w:szCs w:val="28"/>
          <w:lang w:val="uk-UA"/>
        </w:rPr>
        <w:t>редити присвоюються дисциплінам</w:t>
      </w:r>
      <w:r w:rsidRPr="00094263">
        <w:rPr>
          <w:sz w:val="28"/>
          <w:szCs w:val="28"/>
          <w:lang w:val="uk-UA"/>
        </w:rPr>
        <w:t>.</w:t>
      </w:r>
    </w:p>
    <w:p w:rsidR="00306680" w:rsidRPr="00094263" w:rsidRDefault="00306680" w:rsidP="004F55A2">
      <w:pPr>
        <w:pStyle w:val="a9"/>
        <w:numPr>
          <w:ilvl w:val="0"/>
          <w:numId w:val="13"/>
        </w:numPr>
        <w:shd w:val="clear" w:color="auto" w:fill="auto"/>
        <w:tabs>
          <w:tab w:val="left" w:pos="1406"/>
        </w:tabs>
        <w:spacing w:after="200" w:line="276" w:lineRule="auto"/>
        <w:ind w:firstLine="720"/>
        <w:jc w:val="both"/>
        <w:rPr>
          <w:sz w:val="28"/>
          <w:szCs w:val="28"/>
          <w:lang w:val="uk-UA"/>
        </w:rPr>
      </w:pPr>
      <w:r w:rsidRPr="00094263">
        <w:rPr>
          <w:sz w:val="28"/>
          <w:szCs w:val="28"/>
          <w:lang w:val="uk-UA"/>
        </w:rPr>
        <w:t>Навчальні плани формуються наступним чином:</w:t>
      </w:r>
    </w:p>
    <w:p w:rsidR="00306680" w:rsidRPr="00094263" w:rsidRDefault="00306680" w:rsidP="004F55A2">
      <w:pPr>
        <w:pStyle w:val="a9"/>
        <w:numPr>
          <w:ilvl w:val="0"/>
          <w:numId w:val="12"/>
        </w:numPr>
        <w:shd w:val="clear" w:color="auto" w:fill="auto"/>
        <w:tabs>
          <w:tab w:val="left" w:pos="720"/>
        </w:tabs>
        <w:spacing w:after="200" w:line="276" w:lineRule="auto"/>
        <w:ind w:firstLine="720"/>
        <w:jc w:val="both"/>
        <w:rPr>
          <w:sz w:val="28"/>
          <w:szCs w:val="28"/>
          <w:lang w:val="uk-UA"/>
        </w:rPr>
      </w:pPr>
      <w:r w:rsidRPr="00094263">
        <w:rPr>
          <w:sz w:val="28"/>
          <w:szCs w:val="28"/>
          <w:lang w:val="uk-UA"/>
        </w:rPr>
        <w:t>для здобувачів вищої освіти освітніх ступенів «бакалавр», «магістр» обсяг одного кредиту ЄКТС становить 30 годин;</w:t>
      </w:r>
    </w:p>
    <w:p w:rsidR="00306680" w:rsidRPr="00094263" w:rsidRDefault="00306680" w:rsidP="004F55A2">
      <w:pPr>
        <w:pStyle w:val="a9"/>
        <w:numPr>
          <w:ilvl w:val="0"/>
          <w:numId w:val="12"/>
        </w:numPr>
        <w:shd w:val="clear" w:color="auto" w:fill="auto"/>
        <w:tabs>
          <w:tab w:val="left" w:pos="715"/>
        </w:tabs>
        <w:spacing w:after="200" w:line="276" w:lineRule="auto"/>
        <w:ind w:firstLine="720"/>
        <w:jc w:val="both"/>
        <w:rPr>
          <w:sz w:val="28"/>
          <w:szCs w:val="28"/>
          <w:lang w:val="uk-UA"/>
        </w:rPr>
      </w:pPr>
      <w:r w:rsidRPr="00094263">
        <w:rPr>
          <w:sz w:val="28"/>
          <w:szCs w:val="28"/>
          <w:lang w:val="uk-UA"/>
        </w:rPr>
        <w:t xml:space="preserve">загальна сума кредитів, які визначають навчальне навантаження студента за рік </w:t>
      </w:r>
      <w:r>
        <w:rPr>
          <w:sz w:val="28"/>
          <w:szCs w:val="28"/>
          <w:lang w:val="uk-UA"/>
        </w:rPr>
        <w:t>складає</w:t>
      </w:r>
      <w:r w:rsidRPr="00094263">
        <w:rPr>
          <w:sz w:val="28"/>
          <w:szCs w:val="28"/>
          <w:lang w:val="uk-UA"/>
        </w:rPr>
        <w:t xml:space="preserve"> 60 кредитів ЄКТС. Це навантаження включає лекції, практичні, лабораторні та семінарські заняття, навчальну, виробничу практику, виконання курсових робіт, самостійну роботу, підготовку і представлення результатів наукового дослідження тощо;</w:t>
      </w:r>
    </w:p>
    <w:p w:rsidR="00306680" w:rsidRPr="00094263" w:rsidRDefault="00306680" w:rsidP="004F55A2">
      <w:pPr>
        <w:pStyle w:val="a9"/>
        <w:numPr>
          <w:ilvl w:val="0"/>
          <w:numId w:val="12"/>
        </w:numPr>
        <w:shd w:val="clear" w:color="auto" w:fill="auto"/>
        <w:tabs>
          <w:tab w:val="left" w:pos="720"/>
        </w:tabs>
        <w:spacing w:after="200" w:line="276" w:lineRule="auto"/>
        <w:ind w:firstLine="720"/>
        <w:jc w:val="both"/>
        <w:rPr>
          <w:sz w:val="28"/>
          <w:szCs w:val="28"/>
          <w:lang w:val="uk-UA"/>
        </w:rPr>
      </w:pPr>
      <w:r w:rsidRPr="00094263">
        <w:rPr>
          <w:sz w:val="28"/>
          <w:szCs w:val="28"/>
          <w:lang w:val="uk-UA"/>
        </w:rPr>
        <w:t>на навчальний рік повинно бути не більше 16 навчальних дисциплін, при цьому оцінки за курсові роботи і за практики також повинні входити до загальної кількості дисциплін;</w:t>
      </w:r>
    </w:p>
    <w:p w:rsidR="00306680" w:rsidRPr="00094263" w:rsidRDefault="00306680" w:rsidP="004F55A2">
      <w:pPr>
        <w:pStyle w:val="a9"/>
        <w:numPr>
          <w:ilvl w:val="0"/>
          <w:numId w:val="12"/>
        </w:numPr>
        <w:shd w:val="clear" w:color="auto" w:fill="auto"/>
        <w:tabs>
          <w:tab w:val="left" w:pos="720"/>
        </w:tabs>
        <w:spacing w:after="200" w:line="276" w:lineRule="auto"/>
        <w:ind w:left="360" w:firstLine="0"/>
        <w:rPr>
          <w:sz w:val="28"/>
          <w:szCs w:val="28"/>
          <w:lang w:val="uk-UA"/>
        </w:rPr>
      </w:pPr>
      <w:r w:rsidRPr="00094263">
        <w:rPr>
          <w:sz w:val="28"/>
          <w:szCs w:val="28"/>
          <w:lang w:val="uk-UA"/>
        </w:rPr>
        <w:t>дисципліна «Фізичне виховання» у загальне число кредитів ЄКТС не</w:t>
      </w:r>
    </w:p>
    <w:p w:rsidR="00306680" w:rsidRPr="00094263" w:rsidRDefault="00306680" w:rsidP="004F55A2">
      <w:pPr>
        <w:pStyle w:val="a9"/>
        <w:shd w:val="clear" w:color="auto" w:fill="auto"/>
        <w:spacing w:after="200" w:line="276" w:lineRule="auto"/>
        <w:ind w:left="20" w:firstLine="700"/>
        <w:jc w:val="both"/>
        <w:rPr>
          <w:sz w:val="28"/>
          <w:szCs w:val="28"/>
          <w:lang w:val="uk-UA"/>
        </w:rPr>
      </w:pPr>
      <w:r w:rsidRPr="00094263">
        <w:rPr>
          <w:sz w:val="28"/>
          <w:szCs w:val="28"/>
          <w:lang w:val="uk-UA"/>
        </w:rPr>
        <w:t>входить;</w:t>
      </w:r>
    </w:p>
    <w:p w:rsidR="00306680" w:rsidRPr="00094263" w:rsidRDefault="00306680" w:rsidP="004F55A2">
      <w:pPr>
        <w:pStyle w:val="a9"/>
        <w:numPr>
          <w:ilvl w:val="0"/>
          <w:numId w:val="13"/>
        </w:numPr>
        <w:shd w:val="clear" w:color="auto" w:fill="auto"/>
        <w:tabs>
          <w:tab w:val="left" w:pos="1417"/>
        </w:tabs>
        <w:spacing w:after="200" w:line="276" w:lineRule="auto"/>
        <w:ind w:left="20" w:right="20" w:firstLine="700"/>
        <w:jc w:val="both"/>
        <w:rPr>
          <w:sz w:val="28"/>
          <w:szCs w:val="28"/>
          <w:lang w:val="uk-UA"/>
        </w:rPr>
      </w:pPr>
      <w:r w:rsidRPr="00094263">
        <w:rPr>
          <w:sz w:val="28"/>
          <w:szCs w:val="28"/>
          <w:lang w:val="uk-UA"/>
        </w:rPr>
        <w:t xml:space="preserve">Вивчення всіх навчальних дисциплін завершується заліком або </w:t>
      </w:r>
      <w:r>
        <w:rPr>
          <w:sz w:val="28"/>
          <w:szCs w:val="28"/>
          <w:lang w:val="uk-UA"/>
        </w:rPr>
        <w:t>екзаменом</w:t>
      </w:r>
      <w:r w:rsidRPr="00094263">
        <w:rPr>
          <w:sz w:val="28"/>
          <w:szCs w:val="28"/>
          <w:lang w:val="uk-UA"/>
        </w:rPr>
        <w:t>.</w:t>
      </w:r>
    </w:p>
    <w:p w:rsidR="00306680" w:rsidRDefault="00306680" w:rsidP="008B2250">
      <w:pPr>
        <w:pStyle w:val="a9"/>
        <w:numPr>
          <w:ilvl w:val="0"/>
          <w:numId w:val="13"/>
        </w:numPr>
        <w:shd w:val="clear" w:color="auto" w:fill="auto"/>
        <w:tabs>
          <w:tab w:val="left" w:pos="1422"/>
        </w:tabs>
        <w:spacing w:after="200" w:line="276" w:lineRule="auto"/>
        <w:ind w:left="20" w:right="20" w:firstLine="700"/>
        <w:jc w:val="both"/>
        <w:rPr>
          <w:sz w:val="28"/>
          <w:szCs w:val="28"/>
          <w:lang w:val="uk-UA"/>
        </w:rPr>
      </w:pPr>
      <w:r w:rsidRPr="00335EAB">
        <w:rPr>
          <w:sz w:val="28"/>
          <w:szCs w:val="28"/>
          <w:lang w:val="uk-UA"/>
        </w:rPr>
        <w:t>Кількість годин аудиторних занять в одному кредиті ЄКТС (денна форма навчання) може становити від 50% до 33 %</w:t>
      </w:r>
      <w:r>
        <w:rPr>
          <w:sz w:val="28"/>
          <w:szCs w:val="28"/>
          <w:lang w:val="uk-UA"/>
        </w:rPr>
        <w:t xml:space="preserve"> для першого (бакалаврського) рівня вищої освіти та в межах 33% для другого (магістерського) рівня вищої освіти</w:t>
      </w:r>
      <w:r w:rsidRPr="00335EAB">
        <w:rPr>
          <w:sz w:val="28"/>
          <w:szCs w:val="28"/>
          <w:lang w:val="uk-UA"/>
        </w:rPr>
        <w:t>. Кількість годин аудиторних занять в одному кредиті ЄКТС може відрізнятися залежно від галузі знань та спеціальності: підготовка  сфері природничих наук, інженерних спеціальностях тощо</w:t>
      </w:r>
      <w:r>
        <w:rPr>
          <w:sz w:val="28"/>
          <w:szCs w:val="28"/>
          <w:lang w:val="uk-UA"/>
        </w:rPr>
        <w:t>,</w:t>
      </w:r>
      <w:r w:rsidRPr="00335EAB">
        <w:rPr>
          <w:sz w:val="28"/>
          <w:szCs w:val="28"/>
          <w:lang w:val="uk-UA"/>
        </w:rPr>
        <w:t xml:space="preserve"> потребує більшого часу на практичну підготовку, у той час підготовка за спеціальностями соціально-гуманітарного спрямування більше часу має виділятися на самостійну роботу студента</w:t>
      </w:r>
      <w:r>
        <w:rPr>
          <w:sz w:val="28"/>
          <w:szCs w:val="28"/>
          <w:lang w:val="uk-UA"/>
        </w:rPr>
        <w:t>. Кількість дисциплін з максимальним обсягом аудиторних годин не може перевищувати двох в семестр.</w:t>
      </w:r>
    </w:p>
    <w:p w:rsidR="00306680" w:rsidRPr="00335EAB" w:rsidRDefault="00306680" w:rsidP="008B2250">
      <w:pPr>
        <w:pStyle w:val="a9"/>
        <w:shd w:val="clear" w:color="auto" w:fill="auto"/>
        <w:tabs>
          <w:tab w:val="left" w:pos="1422"/>
        </w:tabs>
        <w:spacing w:after="200" w:line="276" w:lineRule="auto"/>
        <w:ind w:left="20" w:right="20" w:firstLine="700"/>
        <w:jc w:val="both"/>
        <w:rPr>
          <w:sz w:val="28"/>
          <w:szCs w:val="28"/>
          <w:lang w:val="uk-UA"/>
        </w:rPr>
      </w:pPr>
      <w:r>
        <w:rPr>
          <w:sz w:val="28"/>
          <w:szCs w:val="28"/>
          <w:lang w:val="uk-UA"/>
        </w:rPr>
        <w:t>Тижневе аудиторне навантаження для студентів першого (бакалаврського) рівня вищої освіти повинно бути не більше : 1 та 2 курс – 26 годин, 3 курс – 24 години, 4 курс – 22 години з урахуванням дисциплін Фізичне виховання та Іноземна мова.  Для студентів</w:t>
      </w:r>
      <w:r w:rsidRPr="00884589">
        <w:rPr>
          <w:sz w:val="28"/>
          <w:szCs w:val="28"/>
          <w:lang w:val="uk-UA"/>
        </w:rPr>
        <w:t xml:space="preserve"> </w:t>
      </w:r>
      <w:r>
        <w:rPr>
          <w:sz w:val="28"/>
          <w:szCs w:val="28"/>
          <w:lang w:val="uk-UA"/>
        </w:rPr>
        <w:t>другого (магістерського) рівня вищої освіти</w:t>
      </w:r>
      <w:r w:rsidRPr="00884589">
        <w:rPr>
          <w:sz w:val="28"/>
          <w:szCs w:val="28"/>
          <w:lang w:val="uk-UA"/>
        </w:rPr>
        <w:t xml:space="preserve"> </w:t>
      </w:r>
      <w:r>
        <w:rPr>
          <w:sz w:val="28"/>
          <w:szCs w:val="28"/>
          <w:lang w:val="uk-UA"/>
        </w:rPr>
        <w:t>тижневе аудиторне навантаження</w:t>
      </w:r>
      <w:r w:rsidRPr="00884589">
        <w:rPr>
          <w:sz w:val="28"/>
          <w:szCs w:val="28"/>
          <w:lang w:val="uk-UA"/>
        </w:rPr>
        <w:t xml:space="preserve"> </w:t>
      </w:r>
      <w:r>
        <w:rPr>
          <w:sz w:val="28"/>
          <w:szCs w:val="28"/>
          <w:lang w:val="uk-UA"/>
        </w:rPr>
        <w:t>повинно бути не більше 18 годин.</w:t>
      </w:r>
    </w:p>
    <w:p w:rsidR="00306680" w:rsidRPr="00094263" w:rsidRDefault="00306680" w:rsidP="004F55A2">
      <w:pPr>
        <w:pStyle w:val="a9"/>
        <w:numPr>
          <w:ilvl w:val="0"/>
          <w:numId w:val="13"/>
        </w:numPr>
        <w:shd w:val="clear" w:color="auto" w:fill="auto"/>
        <w:tabs>
          <w:tab w:val="left" w:pos="1566"/>
        </w:tabs>
        <w:spacing w:after="200" w:line="276" w:lineRule="auto"/>
        <w:ind w:left="20" w:right="20" w:firstLine="700"/>
        <w:jc w:val="both"/>
        <w:rPr>
          <w:sz w:val="28"/>
          <w:szCs w:val="28"/>
          <w:lang w:val="uk-UA"/>
        </w:rPr>
      </w:pPr>
      <w:r w:rsidRPr="00094263">
        <w:rPr>
          <w:sz w:val="28"/>
          <w:szCs w:val="28"/>
          <w:lang w:val="uk-UA"/>
        </w:rPr>
        <w:lastRenderedPageBreak/>
        <w:t xml:space="preserve">З метою посилення контролю над самостійною роботою студентів </w:t>
      </w:r>
      <w:r>
        <w:rPr>
          <w:sz w:val="28"/>
          <w:szCs w:val="28"/>
          <w:lang w:val="uk-UA"/>
        </w:rPr>
        <w:t xml:space="preserve">заочної форми навчання </w:t>
      </w:r>
      <w:r w:rsidRPr="00094263">
        <w:rPr>
          <w:sz w:val="28"/>
          <w:szCs w:val="28"/>
          <w:lang w:val="uk-UA"/>
        </w:rPr>
        <w:t>дозволяється передбачати у навчальних планах проведення і перевірку контрольних робіт, що виконуються під час самостійної роботи із розрахунку не частіше ніж одн</w:t>
      </w:r>
      <w:r>
        <w:rPr>
          <w:sz w:val="28"/>
          <w:szCs w:val="28"/>
          <w:lang w:val="uk-UA"/>
        </w:rPr>
        <w:t>а</w:t>
      </w:r>
      <w:r w:rsidRPr="00094263">
        <w:rPr>
          <w:sz w:val="28"/>
          <w:szCs w:val="28"/>
          <w:lang w:val="uk-UA"/>
        </w:rPr>
        <w:t xml:space="preserve"> </w:t>
      </w:r>
      <w:r>
        <w:rPr>
          <w:sz w:val="28"/>
          <w:szCs w:val="28"/>
          <w:lang w:val="uk-UA"/>
        </w:rPr>
        <w:t>контрольна робота</w:t>
      </w:r>
      <w:r w:rsidRPr="00094263">
        <w:rPr>
          <w:sz w:val="28"/>
          <w:szCs w:val="28"/>
          <w:lang w:val="uk-UA"/>
        </w:rPr>
        <w:t xml:space="preserve"> на 3 кредити відведених для вивчення професійно-орієнтованих дисциплін.</w:t>
      </w:r>
    </w:p>
    <w:p w:rsidR="00306680" w:rsidRPr="00094263" w:rsidRDefault="00306680" w:rsidP="004F55A2">
      <w:pPr>
        <w:pStyle w:val="a9"/>
        <w:numPr>
          <w:ilvl w:val="0"/>
          <w:numId w:val="13"/>
        </w:numPr>
        <w:shd w:val="clear" w:color="auto" w:fill="auto"/>
        <w:tabs>
          <w:tab w:val="left" w:pos="1580"/>
        </w:tabs>
        <w:spacing w:after="200" w:line="276" w:lineRule="auto"/>
        <w:ind w:left="20" w:right="20" w:firstLine="700"/>
        <w:jc w:val="both"/>
        <w:rPr>
          <w:sz w:val="28"/>
          <w:szCs w:val="28"/>
          <w:lang w:val="uk-UA"/>
        </w:rPr>
      </w:pPr>
      <w:r w:rsidRPr="00094263">
        <w:rPr>
          <w:sz w:val="28"/>
          <w:szCs w:val="28"/>
          <w:lang w:val="uk-UA"/>
        </w:rPr>
        <w:t>Обсяг навчальної дисципліни (за винятком циклу гуманітарної</w:t>
      </w:r>
      <w:r>
        <w:rPr>
          <w:sz w:val="28"/>
          <w:szCs w:val="28"/>
          <w:lang w:val="uk-UA"/>
        </w:rPr>
        <w:t>,</w:t>
      </w:r>
      <w:r w:rsidRPr="00094263">
        <w:rPr>
          <w:sz w:val="28"/>
          <w:szCs w:val="28"/>
          <w:lang w:val="uk-UA"/>
        </w:rPr>
        <w:t xml:space="preserve"> соціально-економічної </w:t>
      </w:r>
      <w:r>
        <w:rPr>
          <w:sz w:val="28"/>
          <w:szCs w:val="28"/>
          <w:lang w:val="uk-UA"/>
        </w:rPr>
        <w:t xml:space="preserve">та природничо-наукової </w:t>
      </w:r>
      <w:r w:rsidRPr="00094263">
        <w:rPr>
          <w:sz w:val="28"/>
          <w:szCs w:val="28"/>
          <w:lang w:val="uk-UA"/>
        </w:rPr>
        <w:t xml:space="preserve">підготовки) повинен бути в обсязі трьох і більше кредитів. Мінімальний обсяг дисципліни, яка входить у блок (якщо блок є сукупністю навчальних дисциплін спорідненого змісту, або сукупністю навчальних дисциплін, що вивчаються одночасно, паралельно) має складати </w:t>
      </w:r>
      <w:r>
        <w:rPr>
          <w:sz w:val="28"/>
          <w:szCs w:val="28"/>
          <w:lang w:val="uk-UA"/>
        </w:rPr>
        <w:t xml:space="preserve">не менше </w:t>
      </w:r>
      <w:r w:rsidRPr="00094263">
        <w:rPr>
          <w:sz w:val="28"/>
          <w:szCs w:val="28"/>
          <w:lang w:val="uk-UA"/>
        </w:rPr>
        <w:t>2 кредит</w:t>
      </w:r>
      <w:r>
        <w:rPr>
          <w:sz w:val="28"/>
          <w:szCs w:val="28"/>
          <w:lang w:val="uk-UA"/>
        </w:rPr>
        <w:t>ів</w:t>
      </w:r>
      <w:r w:rsidRPr="00094263">
        <w:rPr>
          <w:sz w:val="28"/>
          <w:szCs w:val="28"/>
          <w:lang w:val="uk-UA"/>
        </w:rPr>
        <w:t>.</w:t>
      </w:r>
    </w:p>
    <w:p w:rsidR="00306680" w:rsidRPr="00094263" w:rsidRDefault="00306680" w:rsidP="004F55A2">
      <w:pPr>
        <w:pStyle w:val="a9"/>
        <w:numPr>
          <w:ilvl w:val="0"/>
          <w:numId w:val="13"/>
        </w:numPr>
        <w:shd w:val="clear" w:color="auto" w:fill="auto"/>
        <w:tabs>
          <w:tab w:val="left" w:pos="1575"/>
        </w:tabs>
        <w:spacing w:after="200" w:line="276" w:lineRule="auto"/>
        <w:ind w:left="20" w:right="20" w:firstLine="720"/>
        <w:jc w:val="both"/>
        <w:rPr>
          <w:sz w:val="28"/>
          <w:szCs w:val="28"/>
          <w:lang w:val="uk-UA"/>
        </w:rPr>
      </w:pPr>
      <w:r w:rsidRPr="00094263">
        <w:rPr>
          <w:sz w:val="28"/>
          <w:szCs w:val="28"/>
          <w:lang w:val="uk-UA"/>
        </w:rPr>
        <w:t>Університет у межах ліцензованої спеціальності може запроваджувати спеціалізації. Рішення про відкриття сп</w:t>
      </w:r>
      <w:r>
        <w:rPr>
          <w:sz w:val="28"/>
          <w:szCs w:val="28"/>
          <w:lang w:val="uk-UA"/>
        </w:rPr>
        <w:t>еціалізації ухвалює Вчена рада У</w:t>
      </w:r>
      <w:r w:rsidRPr="00094263">
        <w:rPr>
          <w:sz w:val="28"/>
          <w:szCs w:val="28"/>
          <w:lang w:val="uk-UA"/>
        </w:rPr>
        <w:t>ніверситету. Спеціалізація в освітньо-професійних програмах і навчальних планах формується, як правило, за рахунок обсягів блоку вільного вибору студентів.</w:t>
      </w:r>
    </w:p>
    <w:p w:rsidR="00306680" w:rsidRPr="00094263" w:rsidRDefault="00306680" w:rsidP="004F55A2">
      <w:pPr>
        <w:pStyle w:val="a9"/>
        <w:numPr>
          <w:ilvl w:val="0"/>
          <w:numId w:val="13"/>
        </w:numPr>
        <w:shd w:val="clear" w:color="auto" w:fill="auto"/>
        <w:tabs>
          <w:tab w:val="left" w:pos="1570"/>
        </w:tabs>
        <w:spacing w:after="200" w:line="276" w:lineRule="auto"/>
        <w:ind w:left="20" w:right="20" w:firstLine="720"/>
        <w:jc w:val="both"/>
        <w:rPr>
          <w:sz w:val="28"/>
          <w:szCs w:val="28"/>
          <w:lang w:val="uk-UA"/>
        </w:rPr>
      </w:pPr>
      <w:r w:rsidRPr="00094263">
        <w:rPr>
          <w:sz w:val="28"/>
          <w:szCs w:val="28"/>
          <w:lang w:val="uk-UA"/>
        </w:rPr>
        <w:t>Навчальний план для заочної форми навчання не є самостійним (окремим) планом, а адаптованою до меншої тривалості аудиторних занять версією навчального плану за денною формою навчання. Перелік дисциплін (за винятком фізичного виховання), їх кредитний вимір, вид навчальних занять і заключні форми контролю повинні співпадати з планом денної форми. Відсоток скорочення кількості аудиторних занять (порівняно з планом денної форми навчання) повинен бути пропорційним за всіма дисциплінами навчального плану</w:t>
      </w:r>
      <w:r>
        <w:rPr>
          <w:sz w:val="28"/>
          <w:szCs w:val="28"/>
          <w:lang w:val="uk-UA"/>
        </w:rPr>
        <w:t xml:space="preserve"> і не перевищувати 25</w:t>
      </w:r>
      <w:r w:rsidRPr="001B7520">
        <w:rPr>
          <w:sz w:val="28"/>
          <w:szCs w:val="28"/>
          <w:lang w:val="uk-UA"/>
        </w:rPr>
        <w:t>% кількості аудиторних занять денної форми.</w:t>
      </w:r>
      <w:r w:rsidRPr="00094263">
        <w:rPr>
          <w:sz w:val="28"/>
          <w:szCs w:val="28"/>
          <w:lang w:val="uk-UA"/>
        </w:rPr>
        <w:t xml:space="preserve"> При цьому кількість аудиторних годин з дисципліни не повинна</w:t>
      </w:r>
      <w:r w:rsidRPr="00094263">
        <w:rPr>
          <w:rStyle w:val="ab"/>
          <w:sz w:val="28"/>
          <w:szCs w:val="28"/>
          <w:lang w:val="uk-UA"/>
        </w:rPr>
        <w:t xml:space="preserve"> </w:t>
      </w:r>
      <w:r w:rsidRPr="001B7520">
        <w:rPr>
          <w:rStyle w:val="ab"/>
          <w:i w:val="0"/>
          <w:sz w:val="28"/>
          <w:szCs w:val="28"/>
          <w:lang w:val="uk-UA"/>
        </w:rPr>
        <w:t>бути меншою 10 годин.</w:t>
      </w:r>
      <w:r w:rsidRPr="001B7520">
        <w:rPr>
          <w:i/>
          <w:sz w:val="28"/>
          <w:szCs w:val="28"/>
          <w:lang w:val="uk-UA"/>
        </w:rPr>
        <w:t xml:space="preserve"> </w:t>
      </w:r>
      <w:r w:rsidRPr="00094263">
        <w:rPr>
          <w:sz w:val="28"/>
          <w:szCs w:val="28"/>
          <w:lang w:val="uk-UA"/>
        </w:rPr>
        <w:t>При визначенні коефіцієнта скорочення годин аудиторних занять сл</w:t>
      </w:r>
      <w:r>
        <w:rPr>
          <w:sz w:val="28"/>
          <w:szCs w:val="28"/>
          <w:lang w:val="uk-UA"/>
        </w:rPr>
        <w:t>ід враховувати тривалість сесії</w:t>
      </w:r>
      <w:r w:rsidRPr="001B7520">
        <w:rPr>
          <w:sz w:val="28"/>
          <w:szCs w:val="28"/>
          <w:lang w:val="uk-UA"/>
        </w:rPr>
        <w:t>,</w:t>
      </w:r>
      <w:r w:rsidRPr="00094263">
        <w:rPr>
          <w:sz w:val="28"/>
          <w:szCs w:val="28"/>
          <w:lang w:val="uk-UA"/>
        </w:rPr>
        <w:t xml:space="preserve"> тривалість робочого дня (8 академічних годин на день), а також необхідність виділення часу на складання заліків та іспитів. У день складання </w:t>
      </w:r>
      <w:r>
        <w:rPr>
          <w:sz w:val="28"/>
          <w:szCs w:val="28"/>
          <w:lang w:val="uk-UA"/>
        </w:rPr>
        <w:t>екзамену</w:t>
      </w:r>
      <w:r w:rsidRPr="00094263">
        <w:rPr>
          <w:sz w:val="28"/>
          <w:szCs w:val="28"/>
          <w:lang w:val="uk-UA"/>
        </w:rPr>
        <w:t xml:space="preserve"> може плануватися не більш, як 4 години аудиторних занять.</w:t>
      </w:r>
    </w:p>
    <w:p w:rsidR="00306680" w:rsidRPr="00094263" w:rsidRDefault="00306680" w:rsidP="004F55A2">
      <w:pPr>
        <w:pStyle w:val="a9"/>
        <w:numPr>
          <w:ilvl w:val="0"/>
          <w:numId w:val="13"/>
        </w:numPr>
        <w:shd w:val="clear" w:color="auto" w:fill="auto"/>
        <w:tabs>
          <w:tab w:val="left" w:pos="1575"/>
        </w:tabs>
        <w:spacing w:after="200" w:line="276" w:lineRule="auto"/>
        <w:ind w:left="20" w:right="20" w:firstLine="720"/>
        <w:jc w:val="both"/>
        <w:rPr>
          <w:sz w:val="28"/>
          <w:szCs w:val="28"/>
          <w:lang w:val="uk-UA"/>
        </w:rPr>
      </w:pPr>
      <w:r w:rsidRPr="00094263">
        <w:rPr>
          <w:sz w:val="28"/>
          <w:szCs w:val="28"/>
          <w:lang w:val="uk-UA"/>
        </w:rPr>
        <w:t xml:space="preserve">Один примірник навчального плану повинен зберігатися у </w:t>
      </w:r>
      <w:r>
        <w:rPr>
          <w:sz w:val="28"/>
          <w:szCs w:val="28"/>
          <w:lang w:val="uk-UA"/>
        </w:rPr>
        <w:t>Центрі</w:t>
      </w:r>
      <w:r w:rsidRPr="00094263">
        <w:rPr>
          <w:sz w:val="28"/>
          <w:szCs w:val="28"/>
          <w:lang w:val="uk-UA"/>
        </w:rPr>
        <w:t xml:space="preserve">, два - відповідно у </w:t>
      </w:r>
      <w:r>
        <w:rPr>
          <w:sz w:val="28"/>
          <w:szCs w:val="28"/>
          <w:lang w:val="uk-UA"/>
        </w:rPr>
        <w:t>інституті</w:t>
      </w:r>
      <w:r w:rsidRPr="00094263">
        <w:rPr>
          <w:sz w:val="28"/>
          <w:szCs w:val="28"/>
          <w:lang w:val="uk-UA"/>
        </w:rPr>
        <w:t xml:space="preserve"> </w:t>
      </w:r>
      <w:r w:rsidRPr="00495304">
        <w:rPr>
          <w:sz w:val="28"/>
          <w:szCs w:val="28"/>
          <w:lang w:val="uk-UA"/>
        </w:rPr>
        <w:t>та випускній кафедрі</w:t>
      </w:r>
      <w:r w:rsidRPr="00094263">
        <w:rPr>
          <w:sz w:val="28"/>
          <w:szCs w:val="28"/>
          <w:lang w:val="uk-UA"/>
        </w:rPr>
        <w:t>.</w:t>
      </w:r>
    </w:p>
    <w:p w:rsidR="00306680" w:rsidRPr="00094263" w:rsidRDefault="00306680" w:rsidP="004F55A2">
      <w:pPr>
        <w:pStyle w:val="a9"/>
        <w:numPr>
          <w:ilvl w:val="0"/>
          <w:numId w:val="13"/>
        </w:numPr>
        <w:shd w:val="clear" w:color="auto" w:fill="auto"/>
        <w:tabs>
          <w:tab w:val="left" w:pos="1570"/>
        </w:tabs>
        <w:spacing w:after="200" w:line="276" w:lineRule="auto"/>
        <w:ind w:left="20" w:right="20" w:firstLine="720"/>
        <w:jc w:val="both"/>
        <w:rPr>
          <w:sz w:val="28"/>
          <w:szCs w:val="28"/>
          <w:lang w:val="uk-UA"/>
        </w:rPr>
      </w:pPr>
      <w:r w:rsidRPr="00094263">
        <w:rPr>
          <w:sz w:val="28"/>
          <w:szCs w:val="28"/>
          <w:lang w:val="uk-UA"/>
        </w:rPr>
        <w:lastRenderedPageBreak/>
        <w:t>Упродовж усього терміну навчання студент навчається за тим навчальним планом, який був чинним на момент його вступу в Університет.</w:t>
      </w:r>
    </w:p>
    <w:p w:rsidR="00306680" w:rsidRPr="00094263" w:rsidRDefault="00306680" w:rsidP="004F55A2">
      <w:pPr>
        <w:pStyle w:val="a9"/>
        <w:numPr>
          <w:ilvl w:val="0"/>
          <w:numId w:val="13"/>
        </w:numPr>
        <w:shd w:val="clear" w:color="auto" w:fill="auto"/>
        <w:tabs>
          <w:tab w:val="left" w:pos="1570"/>
        </w:tabs>
        <w:spacing w:after="200" w:line="276" w:lineRule="auto"/>
        <w:ind w:left="20" w:right="20" w:firstLine="720"/>
        <w:jc w:val="both"/>
        <w:rPr>
          <w:sz w:val="28"/>
          <w:szCs w:val="28"/>
          <w:lang w:val="uk-UA"/>
        </w:rPr>
      </w:pPr>
      <w:r w:rsidRPr="00094263">
        <w:rPr>
          <w:sz w:val="28"/>
          <w:szCs w:val="28"/>
          <w:lang w:val="uk-UA"/>
        </w:rPr>
        <w:t xml:space="preserve">Навчальний план розробляє </w:t>
      </w:r>
      <w:r>
        <w:rPr>
          <w:sz w:val="28"/>
          <w:szCs w:val="28"/>
          <w:lang w:val="uk-UA"/>
        </w:rPr>
        <w:t>інститут</w:t>
      </w:r>
      <w:r w:rsidRPr="00094263">
        <w:rPr>
          <w:sz w:val="28"/>
          <w:szCs w:val="28"/>
          <w:lang w:val="uk-UA"/>
        </w:rPr>
        <w:t xml:space="preserve">, до якого відноситься </w:t>
      </w:r>
      <w:r w:rsidRPr="00495304">
        <w:rPr>
          <w:sz w:val="28"/>
          <w:szCs w:val="28"/>
          <w:lang w:val="uk-UA"/>
        </w:rPr>
        <w:t>випускна кафедра спеціальності, спільно з Центром та з кафедрами інших інститутів,</w:t>
      </w:r>
      <w:r w:rsidRPr="00094263">
        <w:rPr>
          <w:sz w:val="28"/>
          <w:szCs w:val="28"/>
          <w:lang w:val="uk-UA"/>
        </w:rPr>
        <w:t xml:space="preserve"> які викладатимуть певні дисципліни за цим планом. Навчальний план підписується д</w:t>
      </w:r>
      <w:r>
        <w:rPr>
          <w:sz w:val="28"/>
          <w:szCs w:val="28"/>
          <w:lang w:val="uk-UA"/>
        </w:rPr>
        <w:t>иректором інституту</w:t>
      </w:r>
      <w:r w:rsidRPr="00094263">
        <w:rPr>
          <w:sz w:val="28"/>
          <w:szCs w:val="28"/>
          <w:lang w:val="uk-UA"/>
        </w:rPr>
        <w:t xml:space="preserve">, розглядається Вченою радою </w:t>
      </w:r>
      <w:r>
        <w:rPr>
          <w:sz w:val="28"/>
          <w:szCs w:val="28"/>
          <w:lang w:val="uk-UA"/>
        </w:rPr>
        <w:t>інституту</w:t>
      </w:r>
      <w:r w:rsidRPr="00094263">
        <w:rPr>
          <w:sz w:val="28"/>
          <w:szCs w:val="28"/>
          <w:lang w:val="uk-UA"/>
        </w:rPr>
        <w:t xml:space="preserve"> і Університету, а також затверджується ректором Університету.</w:t>
      </w:r>
    </w:p>
    <w:p w:rsidR="00306680" w:rsidRPr="00094263" w:rsidRDefault="00306680" w:rsidP="004F55A2">
      <w:pPr>
        <w:pStyle w:val="a9"/>
        <w:numPr>
          <w:ilvl w:val="0"/>
          <w:numId w:val="13"/>
        </w:numPr>
        <w:shd w:val="clear" w:color="auto" w:fill="auto"/>
        <w:tabs>
          <w:tab w:val="left" w:pos="1570"/>
        </w:tabs>
        <w:spacing w:after="200" w:line="276" w:lineRule="auto"/>
        <w:ind w:left="20" w:firstLine="720"/>
        <w:jc w:val="both"/>
        <w:rPr>
          <w:sz w:val="28"/>
          <w:szCs w:val="28"/>
          <w:lang w:val="uk-UA"/>
        </w:rPr>
      </w:pPr>
      <w:r w:rsidRPr="00094263">
        <w:rPr>
          <w:sz w:val="28"/>
          <w:szCs w:val="28"/>
          <w:lang w:val="uk-UA"/>
        </w:rPr>
        <w:t xml:space="preserve">Зразок навчального плану наведено у </w:t>
      </w:r>
      <w:r w:rsidRPr="00355130">
        <w:rPr>
          <w:sz w:val="28"/>
          <w:szCs w:val="28"/>
          <w:lang w:val="uk-UA"/>
        </w:rPr>
        <w:t>Додатку Б</w:t>
      </w:r>
    </w:p>
    <w:p w:rsidR="00306680" w:rsidRPr="00094263" w:rsidRDefault="00306680" w:rsidP="004F55A2">
      <w:pPr>
        <w:pStyle w:val="40"/>
        <w:keepNext/>
        <w:keepLines/>
        <w:shd w:val="clear" w:color="auto" w:fill="auto"/>
        <w:spacing w:after="200" w:line="276" w:lineRule="auto"/>
        <w:ind w:firstLine="720"/>
        <w:jc w:val="both"/>
        <w:rPr>
          <w:sz w:val="28"/>
          <w:szCs w:val="28"/>
          <w:lang w:val="uk-UA"/>
        </w:rPr>
      </w:pPr>
      <w:bookmarkStart w:id="19" w:name="bookmark23"/>
      <w:r w:rsidRPr="00094263">
        <w:rPr>
          <w:sz w:val="28"/>
          <w:szCs w:val="28"/>
          <w:lang w:val="uk-UA"/>
        </w:rPr>
        <w:t>5.3. Робочий навчальний план</w:t>
      </w:r>
      <w:bookmarkEnd w:id="19"/>
    </w:p>
    <w:p w:rsidR="00306680" w:rsidRPr="00094263" w:rsidRDefault="00306680" w:rsidP="004F55A2">
      <w:pPr>
        <w:pStyle w:val="a9"/>
        <w:numPr>
          <w:ilvl w:val="0"/>
          <w:numId w:val="14"/>
        </w:numPr>
        <w:shd w:val="clear" w:color="auto" w:fill="auto"/>
        <w:tabs>
          <w:tab w:val="left" w:pos="1411"/>
        </w:tabs>
        <w:spacing w:after="200" w:line="276" w:lineRule="auto"/>
        <w:ind w:right="20" w:firstLine="720"/>
        <w:jc w:val="both"/>
        <w:rPr>
          <w:sz w:val="28"/>
          <w:szCs w:val="28"/>
          <w:lang w:val="uk-UA"/>
        </w:rPr>
      </w:pPr>
      <w:r w:rsidRPr="00094263">
        <w:rPr>
          <w:sz w:val="28"/>
          <w:szCs w:val="28"/>
          <w:lang w:val="uk-UA"/>
        </w:rPr>
        <w:t xml:space="preserve">Для конкретизації планування навчального процесу на кожний навчальний рік на підставі навчального плану та графіка освітнього процесу </w:t>
      </w:r>
      <w:r>
        <w:rPr>
          <w:sz w:val="28"/>
          <w:szCs w:val="28"/>
          <w:lang w:val="uk-UA"/>
        </w:rPr>
        <w:t>Університету</w:t>
      </w:r>
      <w:r w:rsidRPr="00094263">
        <w:rPr>
          <w:sz w:val="28"/>
          <w:szCs w:val="28"/>
          <w:lang w:val="uk-UA"/>
        </w:rPr>
        <w:t xml:space="preserve"> на наступний навчальний рік складається</w:t>
      </w:r>
      <w:r w:rsidRPr="00094263">
        <w:rPr>
          <w:rStyle w:val="11"/>
          <w:sz w:val="28"/>
          <w:szCs w:val="28"/>
          <w:lang w:val="uk-UA"/>
        </w:rPr>
        <w:t xml:space="preserve"> робочий навчальний план,</w:t>
      </w:r>
      <w:r w:rsidRPr="00094263">
        <w:rPr>
          <w:sz w:val="28"/>
          <w:szCs w:val="28"/>
          <w:lang w:val="uk-UA"/>
        </w:rPr>
        <w:t xml:space="preserve"> що затверджується ректором. Робочий навчальний план на відміну від навчального плану містить робочий план навчального процесу за роками (курсами) навчання, в якому наводяться назви навчальних дисциплін, розподіл навчального часу по них за семестрами та видами навчальних занять, форми звітності за дисциплінами, розподіл годин за практикою, кількість екзаменів та заліків за семестрами, а також види державної атестації.</w:t>
      </w:r>
    </w:p>
    <w:p w:rsidR="00306680" w:rsidRPr="00094263" w:rsidRDefault="00306680" w:rsidP="0092066C">
      <w:pPr>
        <w:pStyle w:val="a9"/>
        <w:numPr>
          <w:ilvl w:val="0"/>
          <w:numId w:val="14"/>
        </w:numPr>
        <w:shd w:val="clear" w:color="auto" w:fill="auto"/>
        <w:tabs>
          <w:tab w:val="left" w:pos="1402"/>
        </w:tabs>
        <w:spacing w:after="200" w:line="276" w:lineRule="auto"/>
        <w:ind w:right="20" w:firstLine="720"/>
        <w:jc w:val="both"/>
        <w:rPr>
          <w:sz w:val="28"/>
          <w:szCs w:val="28"/>
          <w:lang w:val="uk-UA"/>
        </w:rPr>
      </w:pPr>
      <w:r w:rsidRPr="00094263">
        <w:rPr>
          <w:sz w:val="28"/>
          <w:szCs w:val="28"/>
          <w:lang w:val="uk-UA"/>
        </w:rPr>
        <w:t>Робочий навчальний план складається з метою планування роботи на наступний навчальний рік. Він міст</w:t>
      </w:r>
      <w:r>
        <w:rPr>
          <w:sz w:val="28"/>
          <w:szCs w:val="28"/>
          <w:lang w:val="uk-UA"/>
        </w:rPr>
        <w:t>и</w:t>
      </w:r>
      <w:r w:rsidRPr="00094263">
        <w:rPr>
          <w:sz w:val="28"/>
          <w:szCs w:val="28"/>
          <w:lang w:val="uk-UA"/>
        </w:rPr>
        <w:t>ть усі зміни, які направлені на вдосконалення навчального процесу, з урахуванням змін до державних, галузевих і міжнародних вимог до підготовки фахівців.</w:t>
      </w:r>
    </w:p>
    <w:p w:rsidR="00306680" w:rsidRPr="00094263" w:rsidRDefault="00306680" w:rsidP="0092066C">
      <w:pPr>
        <w:pStyle w:val="a9"/>
        <w:numPr>
          <w:ilvl w:val="0"/>
          <w:numId w:val="14"/>
        </w:numPr>
        <w:shd w:val="clear" w:color="auto" w:fill="auto"/>
        <w:tabs>
          <w:tab w:val="left" w:pos="1402"/>
        </w:tabs>
        <w:spacing w:after="200" w:line="276" w:lineRule="auto"/>
        <w:ind w:right="20" w:firstLine="720"/>
        <w:jc w:val="both"/>
        <w:rPr>
          <w:sz w:val="28"/>
          <w:szCs w:val="28"/>
          <w:lang w:val="uk-UA"/>
        </w:rPr>
      </w:pPr>
      <w:r w:rsidRPr="00094263">
        <w:rPr>
          <w:sz w:val="28"/>
          <w:szCs w:val="28"/>
          <w:lang w:val="uk-UA"/>
        </w:rPr>
        <w:t>Робочий навчальний план для кожного курсу тієї чи іншої спеціальності - це витяг з навчального плану, діючого у певному навчальному році, відповідної спеціальності. Таким чином, кількість робочих навчальних планів за спеціальністю дорівнює кількості навчальних років для даного освітнього ступеня.</w:t>
      </w:r>
    </w:p>
    <w:p w:rsidR="00306680" w:rsidRPr="00094263" w:rsidRDefault="00306680" w:rsidP="0092066C">
      <w:pPr>
        <w:pStyle w:val="a9"/>
        <w:numPr>
          <w:ilvl w:val="0"/>
          <w:numId w:val="14"/>
        </w:numPr>
        <w:shd w:val="clear" w:color="auto" w:fill="auto"/>
        <w:tabs>
          <w:tab w:val="left" w:pos="1406"/>
        </w:tabs>
        <w:spacing w:after="200" w:line="276" w:lineRule="auto"/>
        <w:ind w:right="20" w:firstLine="720"/>
        <w:jc w:val="both"/>
        <w:rPr>
          <w:sz w:val="28"/>
          <w:szCs w:val="28"/>
          <w:lang w:val="uk-UA"/>
        </w:rPr>
      </w:pPr>
      <w:r w:rsidRPr="00094263">
        <w:rPr>
          <w:sz w:val="28"/>
          <w:szCs w:val="28"/>
          <w:lang w:val="uk-UA"/>
        </w:rPr>
        <w:t>Особливість складання робочого навчального плану полягає в обов'язковому зазначенні у відповідній графі абревіатури кафедри, яка забезпечує викладання дисципліни.</w:t>
      </w:r>
    </w:p>
    <w:p w:rsidR="00306680" w:rsidRPr="00094263" w:rsidRDefault="00306680" w:rsidP="0092066C">
      <w:pPr>
        <w:pStyle w:val="a9"/>
        <w:numPr>
          <w:ilvl w:val="0"/>
          <w:numId w:val="14"/>
        </w:numPr>
        <w:shd w:val="clear" w:color="auto" w:fill="auto"/>
        <w:tabs>
          <w:tab w:val="left" w:pos="1406"/>
        </w:tabs>
        <w:spacing w:after="200" w:line="276" w:lineRule="auto"/>
        <w:ind w:right="20" w:firstLine="720"/>
        <w:jc w:val="both"/>
        <w:rPr>
          <w:sz w:val="28"/>
          <w:szCs w:val="28"/>
          <w:lang w:val="uk-UA"/>
        </w:rPr>
      </w:pPr>
      <w:r w:rsidRPr="00094263">
        <w:rPr>
          <w:sz w:val="28"/>
          <w:szCs w:val="28"/>
          <w:lang w:val="uk-UA"/>
        </w:rPr>
        <w:lastRenderedPageBreak/>
        <w:t xml:space="preserve">Зміни (назва дисципліни, сітка годин тощо) та доповнення до робочого навчального плану вносяться тільки на основі рішень Вченої ради </w:t>
      </w:r>
      <w:r>
        <w:rPr>
          <w:sz w:val="28"/>
          <w:szCs w:val="28"/>
          <w:lang w:val="uk-UA"/>
        </w:rPr>
        <w:t>інституту</w:t>
      </w:r>
      <w:r w:rsidRPr="00094263">
        <w:rPr>
          <w:sz w:val="28"/>
          <w:szCs w:val="28"/>
          <w:lang w:val="uk-UA"/>
        </w:rPr>
        <w:t xml:space="preserve"> та за погодженням з </w:t>
      </w:r>
      <w:r>
        <w:rPr>
          <w:sz w:val="28"/>
          <w:szCs w:val="28"/>
          <w:lang w:val="uk-UA"/>
        </w:rPr>
        <w:t>Центром Університету</w:t>
      </w:r>
      <w:r w:rsidRPr="00094263">
        <w:rPr>
          <w:sz w:val="28"/>
          <w:szCs w:val="28"/>
          <w:lang w:val="uk-UA"/>
        </w:rPr>
        <w:t>. Копії наказів (витяги) додаються до діючих навчальних планів.</w:t>
      </w:r>
    </w:p>
    <w:p w:rsidR="00306680" w:rsidRPr="006E2098" w:rsidRDefault="00306680" w:rsidP="0092066C">
      <w:pPr>
        <w:pStyle w:val="a9"/>
        <w:numPr>
          <w:ilvl w:val="0"/>
          <w:numId w:val="14"/>
        </w:numPr>
        <w:shd w:val="clear" w:color="auto" w:fill="auto"/>
        <w:tabs>
          <w:tab w:val="left" w:pos="1406"/>
        </w:tabs>
        <w:spacing w:after="200" w:line="276" w:lineRule="auto"/>
        <w:ind w:right="20" w:firstLine="720"/>
        <w:jc w:val="both"/>
        <w:rPr>
          <w:sz w:val="28"/>
          <w:szCs w:val="28"/>
          <w:lang w:val="uk-UA"/>
        </w:rPr>
      </w:pPr>
      <w:r w:rsidRPr="00094263">
        <w:rPr>
          <w:sz w:val="28"/>
          <w:szCs w:val="28"/>
          <w:lang w:val="uk-UA"/>
        </w:rPr>
        <w:t xml:space="preserve">Робочий навчальний план складається </w:t>
      </w:r>
      <w:r>
        <w:rPr>
          <w:sz w:val="28"/>
          <w:szCs w:val="28"/>
          <w:lang w:val="uk-UA"/>
        </w:rPr>
        <w:t>інститутом</w:t>
      </w:r>
      <w:r w:rsidRPr="00094263">
        <w:rPr>
          <w:sz w:val="28"/>
          <w:szCs w:val="28"/>
          <w:lang w:val="uk-UA"/>
        </w:rPr>
        <w:t xml:space="preserve">, погоджується з </w:t>
      </w:r>
      <w:r>
        <w:rPr>
          <w:sz w:val="28"/>
          <w:szCs w:val="28"/>
          <w:lang w:val="uk-UA"/>
        </w:rPr>
        <w:t xml:space="preserve">першим </w:t>
      </w:r>
      <w:r w:rsidRPr="00094263">
        <w:rPr>
          <w:sz w:val="28"/>
          <w:szCs w:val="28"/>
          <w:lang w:val="uk-UA"/>
        </w:rPr>
        <w:t>проректором</w:t>
      </w:r>
      <w:r>
        <w:rPr>
          <w:sz w:val="28"/>
          <w:szCs w:val="28"/>
          <w:lang w:val="uk-UA"/>
        </w:rPr>
        <w:t>, Центром</w:t>
      </w:r>
      <w:r w:rsidRPr="00094263">
        <w:rPr>
          <w:sz w:val="28"/>
          <w:szCs w:val="28"/>
          <w:lang w:val="uk-UA"/>
        </w:rPr>
        <w:t xml:space="preserve"> та затверджується </w:t>
      </w:r>
      <w:r w:rsidRPr="006E2098">
        <w:rPr>
          <w:sz w:val="28"/>
          <w:szCs w:val="28"/>
          <w:lang w:val="uk-UA"/>
        </w:rPr>
        <w:t xml:space="preserve">ректором </w:t>
      </w:r>
      <w:r>
        <w:rPr>
          <w:sz w:val="28"/>
          <w:szCs w:val="28"/>
          <w:lang w:val="uk-UA"/>
        </w:rPr>
        <w:t xml:space="preserve">до </w:t>
      </w:r>
      <w:r w:rsidRPr="006E2098">
        <w:rPr>
          <w:sz w:val="28"/>
          <w:szCs w:val="28"/>
          <w:lang w:val="uk-UA"/>
        </w:rPr>
        <w:t>30 червня кожного року.</w:t>
      </w:r>
    </w:p>
    <w:p w:rsidR="00306680" w:rsidRPr="00094263" w:rsidRDefault="00306680" w:rsidP="0092066C">
      <w:pPr>
        <w:pStyle w:val="a9"/>
        <w:numPr>
          <w:ilvl w:val="0"/>
          <w:numId w:val="14"/>
        </w:numPr>
        <w:shd w:val="clear" w:color="auto" w:fill="auto"/>
        <w:tabs>
          <w:tab w:val="left" w:pos="1411"/>
        </w:tabs>
        <w:spacing w:after="200" w:line="276" w:lineRule="auto"/>
        <w:ind w:right="20" w:firstLine="720"/>
        <w:jc w:val="both"/>
        <w:rPr>
          <w:sz w:val="28"/>
          <w:szCs w:val="28"/>
          <w:lang w:val="uk-UA"/>
        </w:rPr>
      </w:pPr>
      <w:r w:rsidRPr="00094263">
        <w:rPr>
          <w:sz w:val="28"/>
          <w:szCs w:val="28"/>
          <w:lang w:val="uk-UA"/>
        </w:rPr>
        <w:t xml:space="preserve">Один примірник робочого навчального плану зберігається у </w:t>
      </w:r>
      <w:r>
        <w:rPr>
          <w:sz w:val="28"/>
          <w:szCs w:val="28"/>
          <w:lang w:val="uk-UA"/>
        </w:rPr>
        <w:t>Центрі, два - відповідно в деканаті</w:t>
      </w:r>
      <w:r w:rsidRPr="00094263">
        <w:rPr>
          <w:sz w:val="28"/>
          <w:szCs w:val="28"/>
          <w:lang w:val="uk-UA"/>
        </w:rPr>
        <w:t xml:space="preserve"> </w:t>
      </w:r>
      <w:r>
        <w:rPr>
          <w:sz w:val="28"/>
          <w:szCs w:val="28"/>
          <w:lang w:val="uk-UA"/>
        </w:rPr>
        <w:t>інституту</w:t>
      </w:r>
      <w:r w:rsidRPr="00094263">
        <w:rPr>
          <w:sz w:val="28"/>
          <w:szCs w:val="28"/>
          <w:lang w:val="uk-UA"/>
        </w:rPr>
        <w:t xml:space="preserve"> та випуск</w:t>
      </w:r>
      <w:r>
        <w:rPr>
          <w:sz w:val="28"/>
          <w:szCs w:val="28"/>
          <w:lang w:val="uk-UA"/>
        </w:rPr>
        <w:t>ній</w:t>
      </w:r>
      <w:r w:rsidRPr="00094263">
        <w:rPr>
          <w:sz w:val="28"/>
          <w:szCs w:val="28"/>
          <w:lang w:val="uk-UA"/>
        </w:rPr>
        <w:t xml:space="preserve"> кафедрі.</w:t>
      </w:r>
    </w:p>
    <w:p w:rsidR="00306680" w:rsidRPr="00094263" w:rsidRDefault="00306680" w:rsidP="0092066C">
      <w:pPr>
        <w:pStyle w:val="a9"/>
        <w:numPr>
          <w:ilvl w:val="0"/>
          <w:numId w:val="14"/>
        </w:numPr>
        <w:shd w:val="clear" w:color="auto" w:fill="auto"/>
        <w:tabs>
          <w:tab w:val="left" w:pos="1411"/>
        </w:tabs>
        <w:spacing w:after="200" w:line="276" w:lineRule="auto"/>
        <w:ind w:firstLine="720"/>
        <w:jc w:val="both"/>
        <w:rPr>
          <w:sz w:val="28"/>
          <w:szCs w:val="28"/>
          <w:lang w:val="uk-UA"/>
        </w:rPr>
      </w:pPr>
      <w:r w:rsidRPr="00094263">
        <w:rPr>
          <w:sz w:val="28"/>
          <w:szCs w:val="28"/>
          <w:lang w:val="uk-UA"/>
        </w:rPr>
        <w:t>Зразок робочого навчального плану наведено у Додатку В</w:t>
      </w:r>
    </w:p>
    <w:p w:rsidR="00306680" w:rsidRPr="00094263" w:rsidRDefault="00306680" w:rsidP="0092066C">
      <w:pPr>
        <w:pStyle w:val="40"/>
        <w:keepNext/>
        <w:keepLines/>
        <w:shd w:val="clear" w:color="auto" w:fill="auto"/>
        <w:spacing w:after="200" w:line="276" w:lineRule="auto"/>
        <w:ind w:firstLine="720"/>
        <w:jc w:val="both"/>
        <w:rPr>
          <w:sz w:val="28"/>
          <w:szCs w:val="28"/>
          <w:lang w:val="uk-UA"/>
        </w:rPr>
      </w:pPr>
      <w:bookmarkStart w:id="20" w:name="bookmark24"/>
      <w:r w:rsidRPr="00094263">
        <w:rPr>
          <w:sz w:val="28"/>
          <w:szCs w:val="28"/>
          <w:lang w:val="uk-UA"/>
        </w:rPr>
        <w:t>5.4. Індивідуальний навчальний план студента</w:t>
      </w:r>
      <w:bookmarkEnd w:id="20"/>
    </w:p>
    <w:p w:rsidR="00306680" w:rsidRPr="00094263" w:rsidRDefault="00306680" w:rsidP="0092066C">
      <w:pPr>
        <w:pStyle w:val="a9"/>
        <w:numPr>
          <w:ilvl w:val="0"/>
          <w:numId w:val="15"/>
        </w:numPr>
        <w:shd w:val="clear" w:color="auto" w:fill="auto"/>
        <w:tabs>
          <w:tab w:val="left" w:pos="1406"/>
        </w:tabs>
        <w:spacing w:after="200" w:line="276" w:lineRule="auto"/>
        <w:ind w:right="20" w:firstLine="720"/>
        <w:jc w:val="both"/>
        <w:rPr>
          <w:sz w:val="28"/>
          <w:szCs w:val="28"/>
          <w:lang w:val="uk-UA"/>
        </w:rPr>
      </w:pPr>
      <w:r w:rsidRPr="00094263">
        <w:rPr>
          <w:rStyle w:val="11"/>
          <w:sz w:val="28"/>
          <w:szCs w:val="28"/>
          <w:lang w:val="uk-UA"/>
        </w:rPr>
        <w:t>Індивідуальний навчальний план студента</w:t>
      </w:r>
      <w:r w:rsidRPr="00094263">
        <w:rPr>
          <w:sz w:val="28"/>
          <w:szCs w:val="28"/>
          <w:lang w:val="uk-UA"/>
        </w:rPr>
        <w:t xml:space="preserve"> є робочим документом студента, що містить інформацію про перелік та послідовність вивчення навчальних дисциплін, обсяг навчального навантаження студента (усі види навчальної діяльності), типи індивідуальних завдань, систему оцінювання знань (поточний та підсумковий контроль, атестацію випускника).</w:t>
      </w:r>
    </w:p>
    <w:p w:rsidR="00306680" w:rsidRPr="00094263" w:rsidRDefault="00306680" w:rsidP="0092066C">
      <w:pPr>
        <w:pStyle w:val="a9"/>
        <w:numPr>
          <w:ilvl w:val="0"/>
          <w:numId w:val="15"/>
        </w:numPr>
        <w:shd w:val="clear" w:color="auto" w:fill="auto"/>
        <w:tabs>
          <w:tab w:val="left" w:pos="1411"/>
        </w:tabs>
        <w:spacing w:after="200" w:line="276" w:lineRule="auto"/>
        <w:ind w:right="20" w:firstLine="720"/>
        <w:jc w:val="both"/>
        <w:rPr>
          <w:sz w:val="28"/>
          <w:szCs w:val="28"/>
          <w:lang w:val="uk-UA"/>
        </w:rPr>
      </w:pPr>
      <w:r w:rsidRPr="00094263">
        <w:rPr>
          <w:sz w:val="28"/>
          <w:szCs w:val="28"/>
          <w:lang w:val="uk-UA"/>
        </w:rPr>
        <w:t>Індивідуальний навчальний план студента, який бажає навчатися за індивідуальною формою навчання, складається на підставі робочого навчального плану і включає всі нормативні навчальні дисципліни та частину вибіркових навчальних дисциплін, вибраних студентом з обов'язковим урахуванням структурно-логічної схеми підготовки.</w:t>
      </w:r>
    </w:p>
    <w:p w:rsidR="00306680" w:rsidRPr="00F43C1B" w:rsidRDefault="00306680" w:rsidP="0092066C">
      <w:pPr>
        <w:pStyle w:val="a9"/>
        <w:numPr>
          <w:ilvl w:val="0"/>
          <w:numId w:val="15"/>
        </w:numPr>
        <w:shd w:val="clear" w:color="auto" w:fill="auto"/>
        <w:tabs>
          <w:tab w:val="left" w:pos="1411"/>
        </w:tabs>
        <w:spacing w:after="200" w:line="276" w:lineRule="auto"/>
        <w:ind w:firstLine="720"/>
        <w:jc w:val="both"/>
        <w:rPr>
          <w:sz w:val="28"/>
          <w:szCs w:val="28"/>
          <w:lang w:val="uk-UA"/>
        </w:rPr>
      </w:pPr>
      <w:r w:rsidRPr="00F43C1B">
        <w:rPr>
          <w:sz w:val="28"/>
          <w:szCs w:val="28"/>
          <w:lang w:val="uk-UA"/>
        </w:rPr>
        <w:t>Індивідуальний навчальний план може бути наданий:</w:t>
      </w:r>
    </w:p>
    <w:p w:rsidR="00306680" w:rsidRPr="00094263" w:rsidRDefault="00306680" w:rsidP="0092066C">
      <w:pPr>
        <w:pStyle w:val="a9"/>
        <w:numPr>
          <w:ilvl w:val="0"/>
          <w:numId w:val="16"/>
        </w:numPr>
        <w:shd w:val="clear" w:color="auto" w:fill="auto"/>
        <w:tabs>
          <w:tab w:val="left" w:pos="720"/>
        </w:tabs>
        <w:spacing w:after="200" w:line="276" w:lineRule="auto"/>
        <w:ind w:left="720" w:hanging="360"/>
        <w:jc w:val="both"/>
        <w:rPr>
          <w:sz w:val="28"/>
          <w:szCs w:val="28"/>
          <w:lang w:val="uk-UA"/>
        </w:rPr>
      </w:pPr>
      <w:r w:rsidRPr="00094263">
        <w:rPr>
          <w:sz w:val="28"/>
          <w:szCs w:val="28"/>
          <w:lang w:val="uk-UA"/>
        </w:rPr>
        <w:t>матерям для догляду за дитиною віком до 3-х років;</w:t>
      </w:r>
    </w:p>
    <w:p w:rsidR="00306680" w:rsidRPr="00094263" w:rsidRDefault="00306680" w:rsidP="0092066C">
      <w:pPr>
        <w:pStyle w:val="a9"/>
        <w:numPr>
          <w:ilvl w:val="0"/>
          <w:numId w:val="16"/>
        </w:numPr>
        <w:shd w:val="clear" w:color="auto" w:fill="auto"/>
        <w:tabs>
          <w:tab w:val="left" w:pos="725"/>
        </w:tabs>
        <w:spacing w:after="200" w:line="276" w:lineRule="auto"/>
        <w:ind w:left="720" w:right="20" w:hanging="360"/>
        <w:jc w:val="both"/>
        <w:rPr>
          <w:sz w:val="28"/>
          <w:szCs w:val="28"/>
          <w:lang w:val="uk-UA"/>
        </w:rPr>
      </w:pPr>
      <w:r w:rsidRPr="00094263">
        <w:rPr>
          <w:sz w:val="28"/>
          <w:szCs w:val="28"/>
          <w:lang w:val="uk-UA"/>
        </w:rPr>
        <w:t>студентам старших (починаючи з третього) курсів, які поєднують навчання з роботою за фахом;</w:t>
      </w:r>
    </w:p>
    <w:p w:rsidR="00306680" w:rsidRPr="00094263" w:rsidRDefault="00306680" w:rsidP="00F43C1B">
      <w:pPr>
        <w:pStyle w:val="a9"/>
        <w:numPr>
          <w:ilvl w:val="0"/>
          <w:numId w:val="16"/>
        </w:numPr>
        <w:shd w:val="clear" w:color="auto" w:fill="auto"/>
        <w:tabs>
          <w:tab w:val="left" w:pos="725"/>
        </w:tabs>
        <w:spacing w:after="200" w:line="276" w:lineRule="auto"/>
        <w:ind w:left="720" w:right="20" w:hanging="360"/>
        <w:jc w:val="both"/>
        <w:rPr>
          <w:sz w:val="28"/>
          <w:szCs w:val="28"/>
          <w:lang w:val="uk-UA"/>
        </w:rPr>
      </w:pPr>
      <w:r w:rsidRPr="00094263">
        <w:rPr>
          <w:sz w:val="28"/>
          <w:szCs w:val="28"/>
          <w:lang w:val="uk-UA"/>
        </w:rPr>
        <w:t xml:space="preserve">студентам, які мають підтверджені довідками медичні рекомендації для навчання за індивідуальним </w:t>
      </w:r>
      <w:r>
        <w:rPr>
          <w:sz w:val="28"/>
          <w:szCs w:val="28"/>
          <w:lang w:val="uk-UA"/>
        </w:rPr>
        <w:t>навчальним планом</w:t>
      </w:r>
      <w:r w:rsidRPr="00094263">
        <w:rPr>
          <w:sz w:val="28"/>
          <w:szCs w:val="28"/>
          <w:lang w:val="uk-UA"/>
        </w:rPr>
        <w:t>;</w:t>
      </w:r>
    </w:p>
    <w:p w:rsidR="00306680" w:rsidRDefault="00306680" w:rsidP="00F43C1B">
      <w:pPr>
        <w:pStyle w:val="a9"/>
        <w:numPr>
          <w:ilvl w:val="0"/>
          <w:numId w:val="16"/>
        </w:numPr>
        <w:shd w:val="clear" w:color="auto" w:fill="auto"/>
        <w:tabs>
          <w:tab w:val="left" w:pos="725"/>
        </w:tabs>
        <w:spacing w:after="200" w:line="276" w:lineRule="auto"/>
        <w:ind w:left="720" w:right="20" w:hanging="360"/>
        <w:jc w:val="both"/>
        <w:rPr>
          <w:sz w:val="28"/>
          <w:szCs w:val="28"/>
          <w:lang w:val="uk-UA"/>
        </w:rPr>
      </w:pPr>
      <w:r w:rsidRPr="00094263">
        <w:rPr>
          <w:sz w:val="28"/>
          <w:szCs w:val="28"/>
          <w:lang w:val="uk-UA"/>
        </w:rPr>
        <w:t>студентам, які від'їжджають на практику на термін, що перевищує передбачений навчальним планом;</w:t>
      </w:r>
    </w:p>
    <w:p w:rsidR="00306680" w:rsidRPr="00094263" w:rsidRDefault="00306680" w:rsidP="0092307E">
      <w:pPr>
        <w:pStyle w:val="a9"/>
        <w:numPr>
          <w:ilvl w:val="0"/>
          <w:numId w:val="16"/>
        </w:numPr>
        <w:shd w:val="clear" w:color="auto" w:fill="auto"/>
        <w:tabs>
          <w:tab w:val="left" w:pos="725"/>
        </w:tabs>
        <w:spacing w:after="200" w:line="276" w:lineRule="auto"/>
        <w:ind w:left="720" w:right="20" w:hanging="360"/>
        <w:jc w:val="both"/>
        <w:rPr>
          <w:sz w:val="28"/>
          <w:szCs w:val="28"/>
          <w:lang w:val="uk-UA"/>
        </w:rPr>
      </w:pPr>
      <w:r w:rsidRPr="00094263">
        <w:rPr>
          <w:sz w:val="28"/>
          <w:szCs w:val="28"/>
          <w:lang w:val="uk-UA"/>
        </w:rPr>
        <w:lastRenderedPageBreak/>
        <w:t xml:space="preserve">студентам старших (починаючи з </w:t>
      </w:r>
      <w:r>
        <w:rPr>
          <w:sz w:val="28"/>
          <w:szCs w:val="28"/>
          <w:lang w:val="uk-UA"/>
        </w:rPr>
        <w:t>другого</w:t>
      </w:r>
      <w:r w:rsidRPr="00094263">
        <w:rPr>
          <w:sz w:val="28"/>
          <w:szCs w:val="28"/>
          <w:lang w:val="uk-UA"/>
        </w:rPr>
        <w:t xml:space="preserve">) курсів, які </w:t>
      </w:r>
      <w:r>
        <w:rPr>
          <w:sz w:val="28"/>
          <w:szCs w:val="28"/>
          <w:lang w:val="uk-UA"/>
        </w:rPr>
        <w:t xml:space="preserve">навчаються в малочисельних академічних групах </w:t>
      </w:r>
      <w:r w:rsidRPr="00094263">
        <w:rPr>
          <w:sz w:val="28"/>
          <w:szCs w:val="28"/>
          <w:lang w:val="uk-UA"/>
        </w:rPr>
        <w:t xml:space="preserve">рівнів </w:t>
      </w:r>
      <w:r>
        <w:rPr>
          <w:sz w:val="28"/>
          <w:szCs w:val="28"/>
          <w:lang w:val="uk-UA"/>
        </w:rPr>
        <w:t xml:space="preserve">вищої освіти: перший  </w:t>
      </w:r>
      <w:r w:rsidRPr="00094263">
        <w:rPr>
          <w:sz w:val="28"/>
          <w:szCs w:val="28"/>
          <w:lang w:val="uk-UA"/>
        </w:rPr>
        <w:t>«бакалавр</w:t>
      </w:r>
      <w:r>
        <w:rPr>
          <w:sz w:val="28"/>
          <w:szCs w:val="28"/>
          <w:lang w:val="uk-UA"/>
        </w:rPr>
        <w:t>ський</w:t>
      </w:r>
      <w:r w:rsidRPr="00094263">
        <w:rPr>
          <w:sz w:val="28"/>
          <w:szCs w:val="28"/>
          <w:lang w:val="uk-UA"/>
        </w:rPr>
        <w:t>»</w:t>
      </w:r>
      <w:r>
        <w:rPr>
          <w:sz w:val="28"/>
          <w:szCs w:val="28"/>
          <w:lang w:val="uk-UA"/>
        </w:rPr>
        <w:t xml:space="preserve"> рівень</w:t>
      </w:r>
      <w:r w:rsidRPr="00094263">
        <w:rPr>
          <w:sz w:val="28"/>
          <w:szCs w:val="28"/>
          <w:lang w:val="uk-UA"/>
        </w:rPr>
        <w:t xml:space="preserve">, </w:t>
      </w:r>
      <w:r>
        <w:rPr>
          <w:sz w:val="28"/>
          <w:szCs w:val="28"/>
          <w:lang w:val="uk-UA"/>
        </w:rPr>
        <w:t xml:space="preserve">другий </w:t>
      </w:r>
      <w:r w:rsidRPr="00094263">
        <w:rPr>
          <w:sz w:val="28"/>
          <w:szCs w:val="28"/>
          <w:lang w:val="uk-UA"/>
        </w:rPr>
        <w:t>«магіст</w:t>
      </w:r>
      <w:r>
        <w:rPr>
          <w:sz w:val="28"/>
          <w:szCs w:val="28"/>
          <w:lang w:val="uk-UA"/>
        </w:rPr>
        <w:t>ерський</w:t>
      </w:r>
      <w:r w:rsidRPr="00094263">
        <w:rPr>
          <w:sz w:val="28"/>
          <w:szCs w:val="28"/>
          <w:lang w:val="uk-UA"/>
        </w:rPr>
        <w:t>»</w:t>
      </w:r>
      <w:r>
        <w:rPr>
          <w:sz w:val="28"/>
          <w:szCs w:val="28"/>
          <w:lang w:val="uk-UA"/>
        </w:rPr>
        <w:t xml:space="preserve"> рівень</w:t>
      </w:r>
      <w:r w:rsidRPr="00094263">
        <w:rPr>
          <w:sz w:val="28"/>
          <w:szCs w:val="28"/>
          <w:lang w:val="uk-UA"/>
        </w:rPr>
        <w:t xml:space="preserve"> всіх форм навчання з кіл</w:t>
      </w:r>
      <w:r>
        <w:rPr>
          <w:sz w:val="28"/>
          <w:szCs w:val="28"/>
          <w:lang w:val="uk-UA"/>
        </w:rPr>
        <w:t xml:space="preserve">ькістю, відповідно, </w:t>
      </w:r>
      <w:r w:rsidRPr="00250639">
        <w:rPr>
          <w:sz w:val="28"/>
          <w:szCs w:val="28"/>
          <w:lang w:val="uk-UA"/>
        </w:rPr>
        <w:t>не більше 10 і 5 осіб</w:t>
      </w:r>
      <w:r w:rsidRPr="00094263">
        <w:rPr>
          <w:sz w:val="28"/>
          <w:szCs w:val="28"/>
          <w:lang w:val="uk-UA"/>
        </w:rPr>
        <w:t>;</w:t>
      </w:r>
    </w:p>
    <w:p w:rsidR="00306680" w:rsidRPr="00DA4C34" w:rsidRDefault="00306680" w:rsidP="00F43C1B">
      <w:pPr>
        <w:pStyle w:val="a9"/>
        <w:numPr>
          <w:ilvl w:val="0"/>
          <w:numId w:val="16"/>
        </w:numPr>
        <w:shd w:val="clear" w:color="auto" w:fill="auto"/>
        <w:tabs>
          <w:tab w:val="left" w:pos="725"/>
        </w:tabs>
        <w:spacing w:after="200" w:line="276" w:lineRule="auto"/>
        <w:ind w:left="720" w:right="20" w:hanging="360"/>
        <w:jc w:val="both"/>
        <w:rPr>
          <w:sz w:val="28"/>
          <w:szCs w:val="28"/>
          <w:lang w:val="uk-UA"/>
        </w:rPr>
      </w:pPr>
      <w:r w:rsidRPr="00DA4C34">
        <w:rPr>
          <w:sz w:val="28"/>
          <w:szCs w:val="28"/>
          <w:lang w:val="uk-UA"/>
        </w:rPr>
        <w:t>в інших випадках при наданні відповідних документів з дозволу першого проректора.</w:t>
      </w:r>
    </w:p>
    <w:p w:rsidR="00306680" w:rsidRPr="00094263" w:rsidRDefault="00306680" w:rsidP="00F43C1B">
      <w:pPr>
        <w:pStyle w:val="a9"/>
        <w:numPr>
          <w:ilvl w:val="0"/>
          <w:numId w:val="15"/>
        </w:numPr>
        <w:shd w:val="clear" w:color="auto" w:fill="auto"/>
        <w:tabs>
          <w:tab w:val="left" w:pos="-284"/>
          <w:tab w:val="left" w:pos="1426"/>
        </w:tabs>
        <w:spacing w:after="200" w:line="276" w:lineRule="auto"/>
        <w:ind w:right="20" w:firstLine="709"/>
        <w:jc w:val="both"/>
        <w:rPr>
          <w:sz w:val="28"/>
          <w:szCs w:val="28"/>
          <w:lang w:val="uk-UA"/>
        </w:rPr>
      </w:pPr>
      <w:r w:rsidRPr="00094263">
        <w:rPr>
          <w:sz w:val="28"/>
          <w:szCs w:val="28"/>
          <w:lang w:val="uk-UA"/>
        </w:rPr>
        <w:t>Індивідуальне навчання оформлюється не більше, ніж на один семестр. Продовження терміну індивідуального навчання на наступний семестр можливе за умови успішного виконання студентом усіх видів навчальних робіт та позитивних результатів підсумкової семестрової атестації з передбачених навчальним планом дисциплін.</w:t>
      </w:r>
    </w:p>
    <w:p w:rsidR="00306680" w:rsidRPr="00094263" w:rsidRDefault="00306680" w:rsidP="00F43C1B">
      <w:pPr>
        <w:pStyle w:val="a9"/>
        <w:numPr>
          <w:ilvl w:val="0"/>
          <w:numId w:val="15"/>
        </w:numPr>
        <w:shd w:val="clear" w:color="auto" w:fill="auto"/>
        <w:tabs>
          <w:tab w:val="left" w:pos="-284"/>
          <w:tab w:val="left" w:pos="1426"/>
        </w:tabs>
        <w:spacing w:after="200" w:line="276" w:lineRule="auto"/>
        <w:ind w:right="20" w:firstLine="709"/>
        <w:jc w:val="both"/>
        <w:rPr>
          <w:sz w:val="28"/>
          <w:szCs w:val="28"/>
          <w:lang w:val="uk-UA"/>
        </w:rPr>
      </w:pPr>
      <w:r w:rsidRPr="00094263">
        <w:rPr>
          <w:sz w:val="28"/>
          <w:szCs w:val="28"/>
          <w:lang w:val="uk-UA"/>
        </w:rPr>
        <w:t xml:space="preserve">Для переходу на індивідуальний </w:t>
      </w:r>
      <w:r>
        <w:rPr>
          <w:sz w:val="28"/>
          <w:szCs w:val="28"/>
          <w:lang w:val="uk-UA"/>
        </w:rPr>
        <w:t>навчальний план</w:t>
      </w:r>
      <w:r w:rsidRPr="00094263">
        <w:rPr>
          <w:sz w:val="28"/>
          <w:szCs w:val="28"/>
          <w:lang w:val="uk-UA"/>
        </w:rPr>
        <w:t xml:space="preserve"> студент подає в </w:t>
      </w:r>
      <w:r>
        <w:rPr>
          <w:sz w:val="28"/>
          <w:szCs w:val="28"/>
          <w:lang w:val="uk-UA"/>
        </w:rPr>
        <w:t>інститут</w:t>
      </w:r>
      <w:r w:rsidRPr="00094263">
        <w:rPr>
          <w:sz w:val="28"/>
          <w:szCs w:val="28"/>
          <w:lang w:val="uk-UA"/>
        </w:rPr>
        <w:t xml:space="preserve"> заяву на ім'я </w:t>
      </w:r>
      <w:r>
        <w:rPr>
          <w:sz w:val="28"/>
          <w:szCs w:val="28"/>
          <w:lang w:val="uk-UA"/>
        </w:rPr>
        <w:t>директора інституту</w:t>
      </w:r>
      <w:r w:rsidRPr="00094263">
        <w:rPr>
          <w:sz w:val="28"/>
          <w:szCs w:val="28"/>
          <w:lang w:val="uk-UA"/>
        </w:rPr>
        <w:t xml:space="preserve">, де вказує причину переходу на індивідуальний </w:t>
      </w:r>
      <w:r>
        <w:rPr>
          <w:sz w:val="28"/>
          <w:szCs w:val="28"/>
          <w:lang w:val="uk-UA"/>
        </w:rPr>
        <w:t>навчальний план</w:t>
      </w:r>
      <w:r w:rsidRPr="00094263">
        <w:rPr>
          <w:sz w:val="28"/>
          <w:szCs w:val="28"/>
          <w:lang w:val="uk-UA"/>
        </w:rPr>
        <w:t xml:space="preserve"> та надає відповідні документи. У заяві </w:t>
      </w:r>
      <w:r>
        <w:rPr>
          <w:sz w:val="28"/>
          <w:szCs w:val="28"/>
          <w:lang w:val="uk-UA"/>
        </w:rPr>
        <w:t>інститутом</w:t>
      </w:r>
      <w:r w:rsidRPr="00094263">
        <w:rPr>
          <w:sz w:val="28"/>
          <w:szCs w:val="28"/>
          <w:lang w:val="uk-UA"/>
        </w:rPr>
        <w:t xml:space="preserve"> зазначаються дисципліни згідно з навчальним планом, які вивчаються у даному семестрі.</w:t>
      </w:r>
    </w:p>
    <w:p w:rsidR="00306680" w:rsidRPr="00094263" w:rsidRDefault="00306680" w:rsidP="00F43C1B">
      <w:pPr>
        <w:pStyle w:val="a9"/>
        <w:numPr>
          <w:ilvl w:val="0"/>
          <w:numId w:val="15"/>
        </w:numPr>
        <w:shd w:val="clear" w:color="auto" w:fill="auto"/>
        <w:tabs>
          <w:tab w:val="left" w:pos="-284"/>
          <w:tab w:val="left" w:pos="1431"/>
        </w:tabs>
        <w:spacing w:after="200" w:line="276" w:lineRule="auto"/>
        <w:ind w:right="20" w:firstLine="709"/>
        <w:jc w:val="both"/>
        <w:rPr>
          <w:sz w:val="28"/>
          <w:szCs w:val="28"/>
          <w:lang w:val="uk-UA"/>
        </w:rPr>
      </w:pPr>
      <w:r w:rsidRPr="00094263">
        <w:rPr>
          <w:sz w:val="28"/>
          <w:szCs w:val="28"/>
          <w:lang w:val="uk-UA"/>
        </w:rPr>
        <w:t xml:space="preserve">Студент, який отримав право на індивідуальний </w:t>
      </w:r>
      <w:r>
        <w:rPr>
          <w:sz w:val="28"/>
          <w:szCs w:val="28"/>
          <w:lang w:val="uk-UA"/>
        </w:rPr>
        <w:t>навчальний план</w:t>
      </w:r>
      <w:r w:rsidRPr="00094263">
        <w:rPr>
          <w:sz w:val="28"/>
          <w:szCs w:val="28"/>
          <w:lang w:val="uk-UA"/>
        </w:rPr>
        <w:t xml:space="preserve">, повинен у тижневий строк завести </w:t>
      </w:r>
      <w:r>
        <w:rPr>
          <w:sz w:val="28"/>
          <w:szCs w:val="28"/>
          <w:lang w:val="uk-UA"/>
        </w:rPr>
        <w:t xml:space="preserve">індивідуальний навчальний план </w:t>
      </w:r>
      <w:r w:rsidRPr="00094263">
        <w:rPr>
          <w:sz w:val="28"/>
          <w:szCs w:val="28"/>
          <w:lang w:val="uk-UA"/>
        </w:rPr>
        <w:t xml:space="preserve">і одержати у викладачів конкретне завдання з кожної навчальної дисципліни із зазначенням терміну його виконання. Після того, як викладач надасть студентові завдання, він ставить підпис у заяві на </w:t>
      </w:r>
      <w:r>
        <w:rPr>
          <w:sz w:val="28"/>
          <w:szCs w:val="28"/>
          <w:lang w:val="uk-UA"/>
        </w:rPr>
        <w:t xml:space="preserve">навчання за </w:t>
      </w:r>
      <w:r w:rsidRPr="00094263">
        <w:rPr>
          <w:sz w:val="28"/>
          <w:szCs w:val="28"/>
          <w:lang w:val="uk-UA"/>
        </w:rPr>
        <w:t>індивідуальни</w:t>
      </w:r>
      <w:r>
        <w:rPr>
          <w:sz w:val="28"/>
          <w:szCs w:val="28"/>
          <w:lang w:val="uk-UA"/>
        </w:rPr>
        <w:t>м</w:t>
      </w:r>
      <w:r w:rsidRPr="00094263">
        <w:rPr>
          <w:sz w:val="28"/>
          <w:szCs w:val="28"/>
          <w:lang w:val="uk-UA"/>
        </w:rPr>
        <w:t xml:space="preserve"> </w:t>
      </w:r>
      <w:r>
        <w:rPr>
          <w:sz w:val="28"/>
          <w:szCs w:val="28"/>
          <w:lang w:val="uk-UA"/>
        </w:rPr>
        <w:t>навчальним планом</w:t>
      </w:r>
      <w:r w:rsidRPr="00094263">
        <w:rPr>
          <w:sz w:val="28"/>
          <w:szCs w:val="28"/>
          <w:lang w:val="uk-UA"/>
        </w:rPr>
        <w:t>.</w:t>
      </w:r>
    </w:p>
    <w:p w:rsidR="00306680" w:rsidRPr="00094263" w:rsidRDefault="00306680" w:rsidP="00F43C1B">
      <w:pPr>
        <w:pStyle w:val="a9"/>
        <w:numPr>
          <w:ilvl w:val="0"/>
          <w:numId w:val="15"/>
        </w:numPr>
        <w:shd w:val="clear" w:color="auto" w:fill="auto"/>
        <w:tabs>
          <w:tab w:val="left" w:pos="-284"/>
          <w:tab w:val="left" w:pos="1431"/>
        </w:tabs>
        <w:spacing w:after="200" w:line="276" w:lineRule="auto"/>
        <w:ind w:right="20" w:firstLine="709"/>
        <w:jc w:val="both"/>
        <w:rPr>
          <w:sz w:val="28"/>
          <w:szCs w:val="28"/>
          <w:lang w:val="uk-UA"/>
        </w:rPr>
      </w:pPr>
      <w:r w:rsidRPr="00094263">
        <w:rPr>
          <w:sz w:val="28"/>
          <w:szCs w:val="28"/>
          <w:lang w:val="uk-UA"/>
        </w:rPr>
        <w:t xml:space="preserve">Згідно з графіком студент повинен надати для перевірки зроблене завдання викладачу і, у разі успішного виконання, отримати відповідний запис у </w:t>
      </w:r>
      <w:r>
        <w:rPr>
          <w:sz w:val="28"/>
          <w:szCs w:val="28"/>
          <w:lang w:val="uk-UA"/>
        </w:rPr>
        <w:t>плані</w:t>
      </w:r>
      <w:r w:rsidRPr="00094263">
        <w:rPr>
          <w:sz w:val="28"/>
          <w:szCs w:val="28"/>
          <w:lang w:val="uk-UA"/>
        </w:rPr>
        <w:t xml:space="preserve">, а також при необхідності отримати наступне завдання. У випадку невиконання термінів графіка або незадовільних результатів атестації студент втрачає право на індивідуальний </w:t>
      </w:r>
      <w:r>
        <w:rPr>
          <w:sz w:val="28"/>
          <w:szCs w:val="28"/>
          <w:lang w:val="uk-UA"/>
        </w:rPr>
        <w:t>навчальний план</w:t>
      </w:r>
      <w:r w:rsidRPr="00094263">
        <w:rPr>
          <w:sz w:val="28"/>
          <w:szCs w:val="28"/>
          <w:lang w:val="uk-UA"/>
        </w:rPr>
        <w:t xml:space="preserve"> автоматично, про що видається відповідне розпорядження </w:t>
      </w:r>
      <w:r>
        <w:rPr>
          <w:sz w:val="28"/>
          <w:szCs w:val="28"/>
          <w:lang w:val="uk-UA"/>
        </w:rPr>
        <w:t>по інституту</w:t>
      </w:r>
      <w:r w:rsidRPr="00094263">
        <w:rPr>
          <w:sz w:val="28"/>
          <w:szCs w:val="28"/>
          <w:lang w:val="uk-UA"/>
        </w:rPr>
        <w:t>.</w:t>
      </w:r>
    </w:p>
    <w:p w:rsidR="00306680" w:rsidRPr="00355130" w:rsidRDefault="00306680" w:rsidP="00F43C1B">
      <w:pPr>
        <w:pStyle w:val="a9"/>
        <w:numPr>
          <w:ilvl w:val="0"/>
          <w:numId w:val="15"/>
        </w:numPr>
        <w:shd w:val="clear" w:color="auto" w:fill="auto"/>
        <w:tabs>
          <w:tab w:val="left" w:pos="-284"/>
          <w:tab w:val="left" w:pos="1426"/>
        </w:tabs>
        <w:spacing w:after="200" w:line="276" w:lineRule="auto"/>
        <w:ind w:right="20" w:firstLine="709"/>
        <w:jc w:val="both"/>
        <w:rPr>
          <w:sz w:val="28"/>
          <w:szCs w:val="28"/>
          <w:lang w:val="uk-UA"/>
        </w:rPr>
      </w:pPr>
      <w:r w:rsidRPr="00094263">
        <w:rPr>
          <w:sz w:val="28"/>
          <w:szCs w:val="28"/>
          <w:lang w:val="uk-UA"/>
        </w:rPr>
        <w:t xml:space="preserve">Зразок індивідуального навчального плану студента наведено у </w:t>
      </w:r>
      <w:r w:rsidRPr="00355130">
        <w:rPr>
          <w:sz w:val="28"/>
          <w:szCs w:val="28"/>
          <w:lang w:val="uk-UA"/>
        </w:rPr>
        <w:t>Додатку Г</w:t>
      </w:r>
    </w:p>
    <w:p w:rsidR="00306680" w:rsidRPr="00094263" w:rsidRDefault="00306680" w:rsidP="00935268">
      <w:pPr>
        <w:pStyle w:val="40"/>
        <w:keepNext/>
        <w:keepLines/>
        <w:shd w:val="clear" w:color="auto" w:fill="auto"/>
        <w:tabs>
          <w:tab w:val="left" w:pos="-284"/>
        </w:tabs>
        <w:spacing w:after="200" w:line="276" w:lineRule="auto"/>
        <w:ind w:firstLine="709"/>
        <w:jc w:val="both"/>
        <w:rPr>
          <w:sz w:val="28"/>
          <w:szCs w:val="28"/>
          <w:lang w:val="uk-UA"/>
        </w:rPr>
      </w:pPr>
      <w:bookmarkStart w:id="21" w:name="bookmark25"/>
      <w:r w:rsidRPr="00094263">
        <w:rPr>
          <w:sz w:val="28"/>
          <w:szCs w:val="28"/>
          <w:lang w:val="uk-UA"/>
        </w:rPr>
        <w:t>5.5. Розклад занять</w:t>
      </w:r>
      <w:bookmarkEnd w:id="21"/>
    </w:p>
    <w:p w:rsidR="00306680" w:rsidRPr="0024731A" w:rsidRDefault="00306680" w:rsidP="00935268">
      <w:pPr>
        <w:pStyle w:val="a9"/>
        <w:shd w:val="clear" w:color="auto" w:fill="auto"/>
        <w:tabs>
          <w:tab w:val="left" w:pos="-284"/>
        </w:tabs>
        <w:spacing w:after="200" w:line="276" w:lineRule="auto"/>
        <w:ind w:right="20" w:firstLine="709"/>
        <w:jc w:val="both"/>
        <w:rPr>
          <w:sz w:val="28"/>
          <w:szCs w:val="28"/>
          <w:lang w:val="uk-UA"/>
        </w:rPr>
      </w:pPr>
      <w:r w:rsidRPr="00094263">
        <w:rPr>
          <w:sz w:val="28"/>
          <w:szCs w:val="28"/>
          <w:lang w:val="uk-UA"/>
        </w:rPr>
        <w:t xml:space="preserve">5.5.1. Розклад навчальних занять є кінцевим плануючим документом, що регламентує організацію та проведення освітнього процесу </w:t>
      </w:r>
      <w:r>
        <w:rPr>
          <w:sz w:val="28"/>
          <w:szCs w:val="28"/>
          <w:lang w:val="uk-UA"/>
        </w:rPr>
        <w:t xml:space="preserve">в </w:t>
      </w:r>
      <w:r>
        <w:rPr>
          <w:sz w:val="28"/>
          <w:szCs w:val="28"/>
          <w:lang w:val="uk-UA"/>
        </w:rPr>
        <w:lastRenderedPageBreak/>
        <w:t>Університеті</w:t>
      </w:r>
      <w:r w:rsidRPr="00094263">
        <w:rPr>
          <w:sz w:val="28"/>
          <w:szCs w:val="28"/>
          <w:lang w:val="uk-UA"/>
        </w:rPr>
        <w:t xml:space="preserve">. Розклад складається на семестр </w:t>
      </w:r>
      <w:r>
        <w:rPr>
          <w:sz w:val="28"/>
          <w:szCs w:val="28"/>
          <w:lang w:val="uk-UA"/>
        </w:rPr>
        <w:t>інститутом</w:t>
      </w:r>
      <w:r w:rsidRPr="00094263">
        <w:rPr>
          <w:sz w:val="28"/>
          <w:szCs w:val="28"/>
          <w:lang w:val="uk-UA"/>
        </w:rPr>
        <w:t xml:space="preserve">, погоджується з </w:t>
      </w:r>
      <w:r>
        <w:rPr>
          <w:sz w:val="28"/>
          <w:szCs w:val="28"/>
          <w:lang w:val="uk-UA"/>
        </w:rPr>
        <w:t>Центром</w:t>
      </w:r>
      <w:r w:rsidRPr="00094263">
        <w:rPr>
          <w:sz w:val="28"/>
          <w:szCs w:val="28"/>
          <w:lang w:val="uk-UA"/>
        </w:rPr>
        <w:t xml:space="preserve">, підписується </w:t>
      </w:r>
      <w:r>
        <w:rPr>
          <w:sz w:val="28"/>
          <w:szCs w:val="28"/>
          <w:lang w:val="uk-UA"/>
        </w:rPr>
        <w:t>директором інституту</w:t>
      </w:r>
      <w:r w:rsidRPr="00094263">
        <w:rPr>
          <w:sz w:val="28"/>
          <w:szCs w:val="28"/>
          <w:lang w:val="uk-UA"/>
        </w:rPr>
        <w:t xml:space="preserve">, </w:t>
      </w:r>
      <w:r w:rsidRPr="0024731A">
        <w:rPr>
          <w:sz w:val="28"/>
          <w:szCs w:val="28"/>
          <w:lang w:val="uk-UA"/>
        </w:rPr>
        <w:t xml:space="preserve">затверджується ректором Університету. </w:t>
      </w:r>
    </w:p>
    <w:p w:rsidR="00306680" w:rsidRPr="00094263" w:rsidRDefault="00306680" w:rsidP="00935268">
      <w:pPr>
        <w:pStyle w:val="a9"/>
        <w:numPr>
          <w:ilvl w:val="0"/>
          <w:numId w:val="17"/>
        </w:numPr>
        <w:shd w:val="clear" w:color="auto" w:fill="auto"/>
        <w:tabs>
          <w:tab w:val="left" w:pos="-284"/>
          <w:tab w:val="left" w:pos="1422"/>
        </w:tabs>
        <w:spacing w:after="200" w:line="276" w:lineRule="auto"/>
        <w:ind w:right="20" w:firstLine="709"/>
        <w:jc w:val="both"/>
        <w:rPr>
          <w:sz w:val="28"/>
          <w:szCs w:val="28"/>
          <w:lang w:val="uk-UA"/>
        </w:rPr>
      </w:pPr>
      <w:r w:rsidRPr="00094263">
        <w:rPr>
          <w:sz w:val="28"/>
          <w:szCs w:val="28"/>
          <w:lang w:val="uk-UA"/>
        </w:rPr>
        <w:t>Розклад навчальних занять доводиться до науково-педагогічних працівників та студентів не пізніше ніж за 10 днів до початку занять.</w:t>
      </w:r>
    </w:p>
    <w:p w:rsidR="00306680" w:rsidRPr="00094263" w:rsidRDefault="00306680" w:rsidP="00935268">
      <w:pPr>
        <w:pStyle w:val="a9"/>
        <w:numPr>
          <w:ilvl w:val="0"/>
          <w:numId w:val="17"/>
        </w:numPr>
        <w:shd w:val="clear" w:color="auto" w:fill="auto"/>
        <w:tabs>
          <w:tab w:val="left" w:pos="-284"/>
          <w:tab w:val="left" w:pos="1422"/>
        </w:tabs>
        <w:spacing w:after="200" w:line="276" w:lineRule="auto"/>
        <w:ind w:right="20" w:firstLine="709"/>
        <w:jc w:val="both"/>
        <w:rPr>
          <w:sz w:val="28"/>
          <w:szCs w:val="28"/>
          <w:lang w:val="uk-UA"/>
        </w:rPr>
      </w:pPr>
      <w:r w:rsidRPr="00094263">
        <w:rPr>
          <w:sz w:val="28"/>
          <w:szCs w:val="28"/>
          <w:lang w:val="uk-UA"/>
        </w:rPr>
        <w:t>Кількість студентів в одній академіч</w:t>
      </w:r>
      <w:r>
        <w:rPr>
          <w:sz w:val="28"/>
          <w:szCs w:val="28"/>
          <w:lang w:val="uk-UA"/>
        </w:rPr>
        <w:t xml:space="preserve">ній групі складає, як правило, не більше </w:t>
      </w:r>
      <w:r w:rsidRPr="00094263">
        <w:rPr>
          <w:sz w:val="28"/>
          <w:szCs w:val="28"/>
          <w:lang w:val="uk-UA"/>
        </w:rPr>
        <w:t>30 осіб.</w:t>
      </w:r>
    </w:p>
    <w:p w:rsidR="00306680" w:rsidRPr="00094263" w:rsidRDefault="00306680" w:rsidP="00935268">
      <w:pPr>
        <w:pStyle w:val="a9"/>
        <w:numPr>
          <w:ilvl w:val="0"/>
          <w:numId w:val="17"/>
        </w:numPr>
        <w:shd w:val="clear" w:color="auto" w:fill="auto"/>
        <w:tabs>
          <w:tab w:val="left" w:pos="-284"/>
          <w:tab w:val="left" w:pos="1426"/>
        </w:tabs>
        <w:spacing w:after="200" w:line="276" w:lineRule="auto"/>
        <w:ind w:right="20" w:firstLine="709"/>
        <w:jc w:val="both"/>
        <w:rPr>
          <w:sz w:val="28"/>
          <w:szCs w:val="28"/>
          <w:lang w:val="uk-UA"/>
        </w:rPr>
      </w:pPr>
      <w:r w:rsidRPr="00094263">
        <w:rPr>
          <w:sz w:val="28"/>
          <w:szCs w:val="28"/>
          <w:lang w:val="uk-UA"/>
        </w:rPr>
        <w:t>Відкриття груп за спеціальностями із спеціалізацією дозволяється за умови мінімальної чис</w:t>
      </w:r>
      <w:r>
        <w:rPr>
          <w:sz w:val="28"/>
          <w:szCs w:val="28"/>
          <w:lang w:val="uk-UA"/>
        </w:rPr>
        <w:t>ельності студентів - не менше 10</w:t>
      </w:r>
      <w:r w:rsidRPr="00094263">
        <w:rPr>
          <w:sz w:val="28"/>
          <w:szCs w:val="28"/>
          <w:lang w:val="uk-UA"/>
        </w:rPr>
        <w:t xml:space="preserve"> осіб.</w:t>
      </w:r>
    </w:p>
    <w:p w:rsidR="00306680" w:rsidRPr="00094263" w:rsidRDefault="00306680" w:rsidP="00935268">
      <w:pPr>
        <w:pStyle w:val="a9"/>
        <w:numPr>
          <w:ilvl w:val="0"/>
          <w:numId w:val="17"/>
        </w:numPr>
        <w:shd w:val="clear" w:color="auto" w:fill="auto"/>
        <w:tabs>
          <w:tab w:val="left" w:pos="-284"/>
          <w:tab w:val="left" w:pos="1431"/>
        </w:tabs>
        <w:spacing w:after="200" w:line="276" w:lineRule="auto"/>
        <w:ind w:right="20" w:firstLine="709"/>
        <w:jc w:val="both"/>
        <w:rPr>
          <w:sz w:val="28"/>
          <w:szCs w:val="28"/>
          <w:lang w:val="uk-UA"/>
        </w:rPr>
      </w:pPr>
      <w:r w:rsidRPr="00094263">
        <w:rPr>
          <w:sz w:val="28"/>
          <w:szCs w:val="28"/>
          <w:lang w:val="uk-UA"/>
        </w:rPr>
        <w:t xml:space="preserve">Лабораторні заняття проводяться з підгрупами, кількість студентів у яких, як правило, </w:t>
      </w:r>
      <w:r>
        <w:rPr>
          <w:sz w:val="28"/>
          <w:szCs w:val="28"/>
          <w:lang w:val="uk-UA"/>
        </w:rPr>
        <w:t>не більше 15</w:t>
      </w:r>
      <w:r w:rsidRPr="00094263">
        <w:rPr>
          <w:sz w:val="28"/>
          <w:szCs w:val="28"/>
          <w:lang w:val="uk-UA"/>
        </w:rPr>
        <w:t xml:space="preserve"> осіб (половина академічної групи). Зменшення чисельності студентів у підгрупах для лабораторних занять допускається тільки у випадках проведення лабораторних занять на спеціалізованому устаткуванні, при експлуатації якого встановлені спеціальні санітарні норми та правила техніки безпеки згідно з паспортом лабораторії (навчального приміщення).</w:t>
      </w:r>
    </w:p>
    <w:p w:rsidR="00306680" w:rsidRPr="00094263" w:rsidRDefault="00306680" w:rsidP="00935268">
      <w:pPr>
        <w:pStyle w:val="a9"/>
        <w:numPr>
          <w:ilvl w:val="0"/>
          <w:numId w:val="17"/>
        </w:numPr>
        <w:shd w:val="clear" w:color="auto" w:fill="auto"/>
        <w:tabs>
          <w:tab w:val="left" w:pos="-284"/>
          <w:tab w:val="left" w:pos="1426"/>
        </w:tabs>
        <w:spacing w:after="200" w:line="276" w:lineRule="auto"/>
        <w:ind w:right="20" w:firstLine="709"/>
        <w:jc w:val="both"/>
        <w:rPr>
          <w:sz w:val="28"/>
          <w:szCs w:val="28"/>
          <w:lang w:val="uk-UA"/>
        </w:rPr>
      </w:pPr>
      <w:r w:rsidRPr="00094263">
        <w:rPr>
          <w:sz w:val="28"/>
          <w:szCs w:val="28"/>
          <w:lang w:val="uk-UA"/>
        </w:rPr>
        <w:t>У розкладі занять згідно санітарних норм та академічних годин повинно бути не більше трьох пар на день.</w:t>
      </w:r>
    </w:p>
    <w:p w:rsidR="00306680" w:rsidRPr="00094263" w:rsidRDefault="00306680" w:rsidP="00935268">
      <w:pPr>
        <w:pStyle w:val="a9"/>
        <w:numPr>
          <w:ilvl w:val="0"/>
          <w:numId w:val="17"/>
        </w:numPr>
        <w:shd w:val="clear" w:color="auto" w:fill="auto"/>
        <w:tabs>
          <w:tab w:val="left" w:pos="-284"/>
          <w:tab w:val="left" w:pos="1426"/>
        </w:tabs>
        <w:spacing w:after="200" w:line="276" w:lineRule="auto"/>
        <w:ind w:right="20" w:firstLine="709"/>
        <w:jc w:val="both"/>
        <w:rPr>
          <w:sz w:val="28"/>
          <w:szCs w:val="28"/>
          <w:lang w:val="uk-UA"/>
        </w:rPr>
      </w:pPr>
      <w:r w:rsidRPr="00094263">
        <w:rPr>
          <w:sz w:val="28"/>
          <w:szCs w:val="28"/>
          <w:lang w:val="uk-UA"/>
        </w:rPr>
        <w:t xml:space="preserve">Для студентів малочисельних академічних груп рівнів </w:t>
      </w:r>
      <w:r>
        <w:rPr>
          <w:sz w:val="28"/>
          <w:szCs w:val="28"/>
          <w:lang w:val="uk-UA"/>
        </w:rPr>
        <w:t xml:space="preserve">вищої освіти: перший  </w:t>
      </w:r>
      <w:r w:rsidRPr="00094263">
        <w:rPr>
          <w:sz w:val="28"/>
          <w:szCs w:val="28"/>
          <w:lang w:val="uk-UA"/>
        </w:rPr>
        <w:t>«бакалавр</w:t>
      </w:r>
      <w:r>
        <w:rPr>
          <w:sz w:val="28"/>
          <w:szCs w:val="28"/>
          <w:lang w:val="uk-UA"/>
        </w:rPr>
        <w:t>ський</w:t>
      </w:r>
      <w:r w:rsidRPr="00094263">
        <w:rPr>
          <w:sz w:val="28"/>
          <w:szCs w:val="28"/>
          <w:lang w:val="uk-UA"/>
        </w:rPr>
        <w:t>»</w:t>
      </w:r>
      <w:r>
        <w:rPr>
          <w:sz w:val="28"/>
          <w:szCs w:val="28"/>
          <w:lang w:val="uk-UA"/>
        </w:rPr>
        <w:t xml:space="preserve"> рівень</w:t>
      </w:r>
      <w:r w:rsidRPr="00094263">
        <w:rPr>
          <w:sz w:val="28"/>
          <w:szCs w:val="28"/>
          <w:lang w:val="uk-UA"/>
        </w:rPr>
        <w:t xml:space="preserve">, </w:t>
      </w:r>
      <w:r>
        <w:rPr>
          <w:sz w:val="28"/>
          <w:szCs w:val="28"/>
          <w:lang w:val="uk-UA"/>
        </w:rPr>
        <w:t xml:space="preserve">другий </w:t>
      </w:r>
      <w:r w:rsidRPr="00094263">
        <w:rPr>
          <w:sz w:val="28"/>
          <w:szCs w:val="28"/>
          <w:lang w:val="uk-UA"/>
        </w:rPr>
        <w:t>«магіст</w:t>
      </w:r>
      <w:r>
        <w:rPr>
          <w:sz w:val="28"/>
          <w:szCs w:val="28"/>
          <w:lang w:val="uk-UA"/>
        </w:rPr>
        <w:t>ерський</w:t>
      </w:r>
      <w:r w:rsidRPr="00094263">
        <w:rPr>
          <w:sz w:val="28"/>
          <w:szCs w:val="28"/>
          <w:lang w:val="uk-UA"/>
        </w:rPr>
        <w:t>»</w:t>
      </w:r>
      <w:r>
        <w:rPr>
          <w:sz w:val="28"/>
          <w:szCs w:val="28"/>
          <w:lang w:val="uk-UA"/>
        </w:rPr>
        <w:t xml:space="preserve"> рівень</w:t>
      </w:r>
      <w:r w:rsidRPr="00094263">
        <w:rPr>
          <w:sz w:val="28"/>
          <w:szCs w:val="28"/>
          <w:lang w:val="uk-UA"/>
        </w:rPr>
        <w:t xml:space="preserve"> всіх форм навчання з кіл</w:t>
      </w:r>
      <w:r>
        <w:rPr>
          <w:sz w:val="28"/>
          <w:szCs w:val="28"/>
          <w:lang w:val="uk-UA"/>
        </w:rPr>
        <w:t xml:space="preserve">ькістю, відповідно, </w:t>
      </w:r>
      <w:r w:rsidRPr="00250639">
        <w:rPr>
          <w:sz w:val="28"/>
          <w:szCs w:val="28"/>
          <w:lang w:val="uk-UA"/>
        </w:rPr>
        <w:t>не більше 10 і 5 осіб мож</w:t>
      </w:r>
      <w:r>
        <w:rPr>
          <w:sz w:val="28"/>
          <w:szCs w:val="28"/>
          <w:lang w:val="uk-UA"/>
        </w:rPr>
        <w:t xml:space="preserve">уть </w:t>
      </w:r>
      <w:r w:rsidRPr="00094263">
        <w:rPr>
          <w:sz w:val="28"/>
          <w:szCs w:val="28"/>
          <w:lang w:val="uk-UA"/>
        </w:rPr>
        <w:t>організову</w:t>
      </w:r>
      <w:r>
        <w:rPr>
          <w:sz w:val="28"/>
          <w:szCs w:val="28"/>
          <w:lang w:val="uk-UA"/>
        </w:rPr>
        <w:t>ватись</w:t>
      </w:r>
      <w:r w:rsidRPr="00094263">
        <w:rPr>
          <w:sz w:val="28"/>
          <w:szCs w:val="28"/>
          <w:lang w:val="uk-UA"/>
        </w:rPr>
        <w:t xml:space="preserve"> індивідуальні заняття за наявності індивідуального </w:t>
      </w:r>
      <w:r>
        <w:rPr>
          <w:sz w:val="28"/>
          <w:szCs w:val="28"/>
          <w:lang w:val="uk-UA"/>
        </w:rPr>
        <w:t>навчального плану</w:t>
      </w:r>
      <w:r w:rsidRPr="00094263">
        <w:rPr>
          <w:sz w:val="28"/>
          <w:szCs w:val="28"/>
          <w:lang w:val="uk-UA"/>
        </w:rPr>
        <w:t>, що затверджується в установленому порядку.</w:t>
      </w:r>
    </w:p>
    <w:p w:rsidR="00306680" w:rsidRDefault="00306680" w:rsidP="00935268">
      <w:pPr>
        <w:pStyle w:val="a9"/>
        <w:numPr>
          <w:ilvl w:val="0"/>
          <w:numId w:val="17"/>
        </w:numPr>
        <w:shd w:val="clear" w:color="auto" w:fill="auto"/>
        <w:tabs>
          <w:tab w:val="left" w:pos="-284"/>
          <w:tab w:val="left" w:pos="1431"/>
        </w:tabs>
        <w:spacing w:after="200" w:line="276" w:lineRule="auto"/>
        <w:ind w:right="20" w:firstLine="709"/>
        <w:jc w:val="both"/>
        <w:rPr>
          <w:sz w:val="28"/>
          <w:szCs w:val="28"/>
          <w:lang w:val="uk-UA"/>
        </w:rPr>
      </w:pPr>
      <w:r w:rsidRPr="00094263">
        <w:rPr>
          <w:sz w:val="28"/>
          <w:szCs w:val="28"/>
          <w:lang w:val="uk-UA"/>
        </w:rPr>
        <w:t xml:space="preserve">Один примірник розкладу занять зберігається в </w:t>
      </w:r>
      <w:r>
        <w:rPr>
          <w:sz w:val="28"/>
          <w:szCs w:val="28"/>
          <w:lang w:val="uk-UA"/>
        </w:rPr>
        <w:t>Центрі</w:t>
      </w:r>
      <w:r w:rsidRPr="00094263">
        <w:rPr>
          <w:sz w:val="28"/>
          <w:szCs w:val="28"/>
          <w:lang w:val="uk-UA"/>
        </w:rPr>
        <w:t xml:space="preserve">, </w:t>
      </w:r>
      <w:r>
        <w:rPr>
          <w:sz w:val="28"/>
          <w:szCs w:val="28"/>
          <w:lang w:val="uk-UA"/>
        </w:rPr>
        <w:t>другий</w:t>
      </w:r>
      <w:r w:rsidRPr="00094263">
        <w:rPr>
          <w:sz w:val="28"/>
          <w:szCs w:val="28"/>
          <w:lang w:val="uk-UA"/>
        </w:rPr>
        <w:t xml:space="preserve"> - у </w:t>
      </w:r>
      <w:r>
        <w:rPr>
          <w:sz w:val="28"/>
          <w:szCs w:val="28"/>
          <w:lang w:val="uk-UA"/>
        </w:rPr>
        <w:t>інституті</w:t>
      </w:r>
      <w:r w:rsidRPr="00094263">
        <w:rPr>
          <w:sz w:val="28"/>
          <w:szCs w:val="28"/>
          <w:lang w:val="uk-UA"/>
        </w:rPr>
        <w:t>.</w:t>
      </w:r>
    </w:p>
    <w:p w:rsidR="00306680" w:rsidRPr="00094263" w:rsidRDefault="00306680" w:rsidP="00935268">
      <w:pPr>
        <w:pStyle w:val="a9"/>
        <w:numPr>
          <w:ilvl w:val="0"/>
          <w:numId w:val="17"/>
        </w:numPr>
        <w:shd w:val="clear" w:color="auto" w:fill="auto"/>
        <w:tabs>
          <w:tab w:val="left" w:pos="-284"/>
          <w:tab w:val="left" w:pos="1426"/>
        </w:tabs>
        <w:spacing w:after="200" w:line="276" w:lineRule="auto"/>
        <w:ind w:right="20" w:firstLine="709"/>
        <w:jc w:val="both"/>
        <w:rPr>
          <w:sz w:val="28"/>
          <w:szCs w:val="28"/>
          <w:lang w:val="uk-UA"/>
        </w:rPr>
      </w:pPr>
      <w:r w:rsidRPr="00094263">
        <w:rPr>
          <w:sz w:val="28"/>
          <w:szCs w:val="28"/>
          <w:lang w:val="uk-UA"/>
        </w:rPr>
        <w:t xml:space="preserve">Відповідно до правил, встановлених Правилами внутрішнього розпорядку </w:t>
      </w:r>
      <w:r>
        <w:rPr>
          <w:sz w:val="28"/>
          <w:szCs w:val="28"/>
          <w:lang w:val="uk-UA"/>
        </w:rPr>
        <w:t>Університету</w:t>
      </w:r>
      <w:r w:rsidRPr="00094263">
        <w:rPr>
          <w:sz w:val="28"/>
          <w:szCs w:val="28"/>
          <w:lang w:val="uk-UA"/>
        </w:rPr>
        <w:t>, забороняється запізнюватись на заняття. Не допускаються сторонні розмови або інший шум, що заважає проведенню занять. Виходити з аудиторії під час заняття можна лише з дозволу викладача.</w:t>
      </w:r>
    </w:p>
    <w:p w:rsidR="00306680" w:rsidRPr="004B54C8" w:rsidRDefault="00306680" w:rsidP="00935268">
      <w:pPr>
        <w:pStyle w:val="a9"/>
        <w:shd w:val="clear" w:color="auto" w:fill="auto"/>
        <w:tabs>
          <w:tab w:val="left" w:pos="-284"/>
        </w:tabs>
        <w:spacing w:after="200" w:line="276" w:lineRule="auto"/>
        <w:ind w:firstLine="709"/>
        <w:jc w:val="both"/>
        <w:rPr>
          <w:sz w:val="28"/>
          <w:szCs w:val="28"/>
          <w:lang w:val="uk-UA"/>
        </w:rPr>
      </w:pPr>
      <w:r w:rsidRPr="004B54C8">
        <w:rPr>
          <w:sz w:val="28"/>
          <w:szCs w:val="28"/>
          <w:lang w:val="uk-UA"/>
        </w:rPr>
        <w:t xml:space="preserve">5.5.10. </w:t>
      </w:r>
      <w:r>
        <w:rPr>
          <w:sz w:val="28"/>
          <w:szCs w:val="28"/>
          <w:lang w:val="uk-UA"/>
        </w:rPr>
        <w:t>Тривалість</w:t>
      </w:r>
      <w:r w:rsidRPr="004B54C8">
        <w:rPr>
          <w:sz w:val="28"/>
          <w:szCs w:val="28"/>
          <w:lang w:val="uk-UA"/>
        </w:rPr>
        <w:t xml:space="preserve"> занять в Університеті:</w:t>
      </w:r>
    </w:p>
    <w:p w:rsidR="00306680" w:rsidRDefault="00306680" w:rsidP="004B54C8">
      <w:pPr>
        <w:pStyle w:val="a9"/>
        <w:shd w:val="clear" w:color="auto" w:fill="auto"/>
        <w:tabs>
          <w:tab w:val="left" w:pos="-284"/>
        </w:tabs>
        <w:spacing w:line="276" w:lineRule="auto"/>
        <w:ind w:firstLine="709"/>
        <w:jc w:val="both"/>
        <w:rPr>
          <w:sz w:val="28"/>
          <w:szCs w:val="28"/>
          <w:lang w:val="uk-UA"/>
        </w:rPr>
      </w:pPr>
    </w:p>
    <w:tbl>
      <w:tblPr>
        <w:tblpPr w:leftFromText="180" w:rightFromText="180" w:vertAnchor="text" w:horzAnchor="margin" w:tblpXSpec="center" w:tblpY="26"/>
        <w:tblW w:w="0" w:type="auto"/>
        <w:tblLayout w:type="fixed"/>
        <w:tblCellMar>
          <w:left w:w="10" w:type="dxa"/>
          <w:right w:w="10" w:type="dxa"/>
        </w:tblCellMar>
        <w:tblLook w:val="00A0"/>
      </w:tblPr>
      <w:tblGrid>
        <w:gridCol w:w="2031"/>
        <w:gridCol w:w="4632"/>
      </w:tblGrid>
      <w:tr w:rsidR="00306680" w:rsidRPr="00173698" w:rsidTr="00935268">
        <w:trPr>
          <w:trHeight w:val="653"/>
        </w:trPr>
        <w:tc>
          <w:tcPr>
            <w:tcW w:w="2031" w:type="dxa"/>
            <w:tcBorders>
              <w:top w:val="single" w:sz="4" w:space="0" w:color="auto"/>
              <w:left w:val="single" w:sz="4" w:space="0" w:color="auto"/>
              <w:bottom w:val="single" w:sz="4" w:space="0" w:color="auto"/>
              <w:right w:val="single" w:sz="4" w:space="0" w:color="auto"/>
            </w:tcBorders>
            <w:shd w:val="clear" w:color="auto" w:fill="FFFFFF"/>
          </w:tcPr>
          <w:p w:rsidR="00306680" w:rsidRDefault="00306680" w:rsidP="00935268">
            <w:pPr>
              <w:pStyle w:val="a9"/>
              <w:shd w:val="clear" w:color="auto" w:fill="auto"/>
              <w:tabs>
                <w:tab w:val="left" w:pos="-284"/>
              </w:tabs>
              <w:spacing w:line="240" w:lineRule="auto"/>
              <w:ind w:firstLine="709"/>
            </w:pPr>
            <w:r>
              <w:t>№ пари</w:t>
            </w:r>
          </w:p>
        </w:tc>
        <w:tc>
          <w:tcPr>
            <w:tcW w:w="4632" w:type="dxa"/>
            <w:tcBorders>
              <w:top w:val="single" w:sz="4" w:space="0" w:color="auto"/>
              <w:left w:val="single" w:sz="4" w:space="0" w:color="auto"/>
              <w:bottom w:val="single" w:sz="4" w:space="0" w:color="auto"/>
              <w:right w:val="single" w:sz="4" w:space="0" w:color="auto"/>
            </w:tcBorders>
            <w:shd w:val="clear" w:color="auto" w:fill="FFFFFF"/>
          </w:tcPr>
          <w:p w:rsidR="00306680" w:rsidRDefault="00306680" w:rsidP="00935268">
            <w:pPr>
              <w:pStyle w:val="a9"/>
              <w:shd w:val="clear" w:color="auto" w:fill="auto"/>
              <w:tabs>
                <w:tab w:val="left" w:pos="-284"/>
              </w:tabs>
              <w:spacing w:line="240" w:lineRule="auto"/>
              <w:ind w:firstLine="709"/>
            </w:pPr>
            <w:r>
              <w:t>Час початку - час закінчення</w:t>
            </w:r>
          </w:p>
        </w:tc>
      </w:tr>
      <w:tr w:rsidR="00306680" w:rsidRPr="00173698" w:rsidTr="00935268">
        <w:trPr>
          <w:trHeight w:val="648"/>
        </w:trPr>
        <w:tc>
          <w:tcPr>
            <w:tcW w:w="2031" w:type="dxa"/>
            <w:tcBorders>
              <w:top w:val="single" w:sz="4" w:space="0" w:color="auto"/>
              <w:left w:val="single" w:sz="4" w:space="0" w:color="auto"/>
              <w:bottom w:val="single" w:sz="4" w:space="0" w:color="auto"/>
              <w:right w:val="single" w:sz="4" w:space="0" w:color="auto"/>
            </w:tcBorders>
            <w:shd w:val="clear" w:color="auto" w:fill="FFFFFF"/>
          </w:tcPr>
          <w:p w:rsidR="00306680" w:rsidRDefault="00306680" w:rsidP="00935268">
            <w:pPr>
              <w:pStyle w:val="a9"/>
              <w:shd w:val="clear" w:color="auto" w:fill="auto"/>
              <w:tabs>
                <w:tab w:val="left" w:pos="-284"/>
              </w:tabs>
              <w:spacing w:line="240" w:lineRule="auto"/>
              <w:ind w:firstLine="709"/>
            </w:pPr>
            <w:r>
              <w:t>1 пара</w:t>
            </w:r>
          </w:p>
        </w:tc>
        <w:tc>
          <w:tcPr>
            <w:tcW w:w="4632" w:type="dxa"/>
            <w:tcBorders>
              <w:top w:val="single" w:sz="4" w:space="0" w:color="auto"/>
              <w:left w:val="single" w:sz="4" w:space="0" w:color="auto"/>
              <w:bottom w:val="single" w:sz="4" w:space="0" w:color="auto"/>
              <w:right w:val="single" w:sz="4" w:space="0" w:color="auto"/>
            </w:tcBorders>
            <w:shd w:val="clear" w:color="auto" w:fill="FFFFFF"/>
          </w:tcPr>
          <w:p w:rsidR="00306680" w:rsidRPr="00355130" w:rsidRDefault="00306680" w:rsidP="00935268">
            <w:pPr>
              <w:pStyle w:val="a9"/>
              <w:shd w:val="clear" w:color="auto" w:fill="auto"/>
              <w:tabs>
                <w:tab w:val="left" w:pos="-284"/>
              </w:tabs>
              <w:spacing w:line="240" w:lineRule="auto"/>
              <w:ind w:firstLine="709"/>
            </w:pPr>
            <w:r w:rsidRPr="00355130">
              <w:t>0</w:t>
            </w:r>
            <w:r w:rsidRPr="00355130">
              <w:rPr>
                <w:lang w:val="uk-UA"/>
              </w:rPr>
              <w:t>9</w:t>
            </w:r>
            <w:r w:rsidRPr="00355130">
              <w:t xml:space="preserve">:00 - </w:t>
            </w:r>
            <w:r w:rsidRPr="00355130">
              <w:rPr>
                <w:lang w:val="uk-UA"/>
              </w:rPr>
              <w:t>10</w:t>
            </w:r>
            <w:r w:rsidRPr="00355130">
              <w:t>:20</w:t>
            </w:r>
          </w:p>
        </w:tc>
      </w:tr>
      <w:tr w:rsidR="00306680" w:rsidRPr="00173698" w:rsidTr="00935268">
        <w:trPr>
          <w:trHeight w:val="643"/>
        </w:trPr>
        <w:tc>
          <w:tcPr>
            <w:tcW w:w="2031" w:type="dxa"/>
            <w:tcBorders>
              <w:top w:val="single" w:sz="4" w:space="0" w:color="auto"/>
              <w:left w:val="single" w:sz="4" w:space="0" w:color="auto"/>
              <w:bottom w:val="single" w:sz="4" w:space="0" w:color="auto"/>
              <w:right w:val="single" w:sz="4" w:space="0" w:color="auto"/>
            </w:tcBorders>
            <w:shd w:val="clear" w:color="auto" w:fill="FFFFFF"/>
          </w:tcPr>
          <w:p w:rsidR="00306680" w:rsidRDefault="00306680" w:rsidP="00935268">
            <w:pPr>
              <w:pStyle w:val="a9"/>
              <w:shd w:val="clear" w:color="auto" w:fill="auto"/>
              <w:tabs>
                <w:tab w:val="left" w:pos="-284"/>
              </w:tabs>
              <w:spacing w:line="240" w:lineRule="auto"/>
              <w:ind w:firstLine="709"/>
            </w:pPr>
            <w:r>
              <w:t>2 пара</w:t>
            </w:r>
          </w:p>
        </w:tc>
        <w:tc>
          <w:tcPr>
            <w:tcW w:w="4632" w:type="dxa"/>
            <w:tcBorders>
              <w:top w:val="single" w:sz="4" w:space="0" w:color="auto"/>
              <w:left w:val="single" w:sz="4" w:space="0" w:color="auto"/>
              <w:bottom w:val="single" w:sz="4" w:space="0" w:color="auto"/>
              <w:right w:val="single" w:sz="4" w:space="0" w:color="auto"/>
            </w:tcBorders>
            <w:shd w:val="clear" w:color="auto" w:fill="FFFFFF"/>
          </w:tcPr>
          <w:p w:rsidR="00306680" w:rsidRPr="00355130" w:rsidRDefault="00306680" w:rsidP="00935268">
            <w:pPr>
              <w:pStyle w:val="a9"/>
              <w:shd w:val="clear" w:color="auto" w:fill="auto"/>
              <w:tabs>
                <w:tab w:val="left" w:pos="-284"/>
              </w:tabs>
              <w:spacing w:line="240" w:lineRule="auto"/>
              <w:ind w:firstLine="709"/>
            </w:pPr>
            <w:r w:rsidRPr="00355130">
              <w:rPr>
                <w:lang w:val="uk-UA"/>
              </w:rPr>
              <w:t>10</w:t>
            </w:r>
            <w:r w:rsidRPr="00355130">
              <w:t>:30 - 1</w:t>
            </w:r>
            <w:r w:rsidRPr="00355130">
              <w:rPr>
                <w:lang w:val="uk-UA"/>
              </w:rPr>
              <w:t>1</w:t>
            </w:r>
            <w:r w:rsidRPr="00355130">
              <w:t>:</w:t>
            </w:r>
            <w:r w:rsidRPr="00355130">
              <w:rPr>
                <w:lang w:val="uk-UA"/>
              </w:rPr>
              <w:t>5</w:t>
            </w:r>
            <w:r w:rsidRPr="00355130">
              <w:t>0</w:t>
            </w:r>
          </w:p>
        </w:tc>
      </w:tr>
      <w:tr w:rsidR="00306680" w:rsidRPr="00173698" w:rsidTr="00935268">
        <w:trPr>
          <w:trHeight w:val="648"/>
        </w:trPr>
        <w:tc>
          <w:tcPr>
            <w:tcW w:w="2031" w:type="dxa"/>
            <w:tcBorders>
              <w:top w:val="single" w:sz="4" w:space="0" w:color="auto"/>
              <w:left w:val="single" w:sz="4" w:space="0" w:color="auto"/>
              <w:bottom w:val="single" w:sz="4" w:space="0" w:color="auto"/>
              <w:right w:val="single" w:sz="4" w:space="0" w:color="auto"/>
            </w:tcBorders>
            <w:shd w:val="clear" w:color="auto" w:fill="FFFFFF"/>
          </w:tcPr>
          <w:p w:rsidR="00306680" w:rsidRDefault="00306680" w:rsidP="00935268">
            <w:pPr>
              <w:pStyle w:val="a9"/>
              <w:shd w:val="clear" w:color="auto" w:fill="auto"/>
              <w:tabs>
                <w:tab w:val="left" w:pos="-284"/>
              </w:tabs>
              <w:spacing w:line="240" w:lineRule="auto"/>
              <w:ind w:firstLine="709"/>
            </w:pPr>
            <w:r>
              <w:t>3 пара</w:t>
            </w:r>
          </w:p>
        </w:tc>
        <w:tc>
          <w:tcPr>
            <w:tcW w:w="4632" w:type="dxa"/>
            <w:tcBorders>
              <w:top w:val="single" w:sz="4" w:space="0" w:color="auto"/>
              <w:left w:val="single" w:sz="4" w:space="0" w:color="auto"/>
              <w:bottom w:val="single" w:sz="4" w:space="0" w:color="auto"/>
              <w:right w:val="single" w:sz="4" w:space="0" w:color="auto"/>
            </w:tcBorders>
            <w:shd w:val="clear" w:color="auto" w:fill="FFFFFF"/>
          </w:tcPr>
          <w:p w:rsidR="00306680" w:rsidRPr="00355130" w:rsidRDefault="00306680" w:rsidP="00935268">
            <w:pPr>
              <w:pStyle w:val="a9"/>
              <w:shd w:val="clear" w:color="auto" w:fill="auto"/>
              <w:tabs>
                <w:tab w:val="left" w:pos="-284"/>
              </w:tabs>
              <w:spacing w:line="240" w:lineRule="auto"/>
              <w:ind w:firstLine="709"/>
            </w:pPr>
            <w:r w:rsidRPr="00355130">
              <w:t>1</w:t>
            </w:r>
            <w:r w:rsidRPr="00355130">
              <w:rPr>
                <w:lang w:val="uk-UA"/>
              </w:rPr>
              <w:t>2</w:t>
            </w:r>
            <w:r w:rsidRPr="00355130">
              <w:t>:</w:t>
            </w:r>
            <w:r w:rsidRPr="00355130">
              <w:rPr>
                <w:lang w:val="uk-UA"/>
              </w:rPr>
              <w:t>3</w:t>
            </w:r>
            <w:r w:rsidRPr="00355130">
              <w:t>0 - 1</w:t>
            </w:r>
            <w:r w:rsidRPr="00355130">
              <w:rPr>
                <w:lang w:val="uk-UA"/>
              </w:rPr>
              <w:t>3</w:t>
            </w:r>
            <w:r w:rsidRPr="00355130">
              <w:t>:</w:t>
            </w:r>
            <w:r w:rsidRPr="00355130">
              <w:rPr>
                <w:lang w:val="uk-UA"/>
              </w:rPr>
              <w:t>5</w:t>
            </w:r>
            <w:r w:rsidRPr="00355130">
              <w:t>0</w:t>
            </w:r>
          </w:p>
        </w:tc>
      </w:tr>
      <w:tr w:rsidR="00306680" w:rsidRPr="00173698" w:rsidTr="00935268">
        <w:trPr>
          <w:trHeight w:val="643"/>
        </w:trPr>
        <w:tc>
          <w:tcPr>
            <w:tcW w:w="2031" w:type="dxa"/>
            <w:tcBorders>
              <w:top w:val="single" w:sz="4" w:space="0" w:color="auto"/>
              <w:left w:val="single" w:sz="4" w:space="0" w:color="auto"/>
              <w:bottom w:val="single" w:sz="4" w:space="0" w:color="auto"/>
              <w:right w:val="single" w:sz="4" w:space="0" w:color="auto"/>
            </w:tcBorders>
            <w:shd w:val="clear" w:color="auto" w:fill="FFFFFF"/>
          </w:tcPr>
          <w:p w:rsidR="00306680" w:rsidRDefault="00306680" w:rsidP="00935268">
            <w:pPr>
              <w:pStyle w:val="a9"/>
              <w:shd w:val="clear" w:color="auto" w:fill="auto"/>
              <w:tabs>
                <w:tab w:val="left" w:pos="-284"/>
              </w:tabs>
              <w:spacing w:line="240" w:lineRule="auto"/>
              <w:ind w:firstLine="709"/>
            </w:pPr>
            <w:r>
              <w:t>4 пара</w:t>
            </w:r>
          </w:p>
        </w:tc>
        <w:tc>
          <w:tcPr>
            <w:tcW w:w="4632" w:type="dxa"/>
            <w:tcBorders>
              <w:top w:val="single" w:sz="4" w:space="0" w:color="auto"/>
              <w:left w:val="single" w:sz="4" w:space="0" w:color="auto"/>
              <w:bottom w:val="single" w:sz="4" w:space="0" w:color="auto"/>
              <w:right w:val="single" w:sz="4" w:space="0" w:color="auto"/>
            </w:tcBorders>
            <w:shd w:val="clear" w:color="auto" w:fill="FFFFFF"/>
          </w:tcPr>
          <w:p w:rsidR="00306680" w:rsidRPr="00355130" w:rsidRDefault="00306680" w:rsidP="00935268">
            <w:pPr>
              <w:pStyle w:val="a9"/>
              <w:shd w:val="clear" w:color="auto" w:fill="auto"/>
              <w:tabs>
                <w:tab w:val="left" w:pos="-284"/>
              </w:tabs>
              <w:spacing w:line="240" w:lineRule="auto"/>
              <w:ind w:firstLine="709"/>
            </w:pPr>
            <w:r w:rsidRPr="00355130">
              <w:t>1</w:t>
            </w:r>
            <w:r w:rsidRPr="00355130">
              <w:rPr>
                <w:lang w:val="uk-UA"/>
              </w:rPr>
              <w:t>4</w:t>
            </w:r>
            <w:r w:rsidRPr="00355130">
              <w:t>:</w:t>
            </w:r>
            <w:r w:rsidRPr="00355130">
              <w:rPr>
                <w:lang w:val="uk-UA"/>
              </w:rPr>
              <w:t>0</w:t>
            </w:r>
            <w:r w:rsidRPr="00355130">
              <w:t>0 - 1</w:t>
            </w:r>
            <w:r w:rsidRPr="00355130">
              <w:rPr>
                <w:lang w:val="uk-UA"/>
              </w:rPr>
              <w:t>5</w:t>
            </w:r>
            <w:r w:rsidRPr="00355130">
              <w:t>:</w:t>
            </w:r>
            <w:r w:rsidRPr="00355130">
              <w:rPr>
                <w:lang w:val="uk-UA"/>
              </w:rPr>
              <w:t>2</w:t>
            </w:r>
            <w:r w:rsidRPr="00355130">
              <w:t>0</w:t>
            </w:r>
          </w:p>
        </w:tc>
      </w:tr>
      <w:tr w:rsidR="00306680" w:rsidRPr="00173698" w:rsidTr="00935268">
        <w:trPr>
          <w:trHeight w:val="648"/>
        </w:trPr>
        <w:tc>
          <w:tcPr>
            <w:tcW w:w="2031" w:type="dxa"/>
            <w:tcBorders>
              <w:top w:val="single" w:sz="4" w:space="0" w:color="auto"/>
              <w:left w:val="single" w:sz="4" w:space="0" w:color="auto"/>
              <w:bottom w:val="single" w:sz="4" w:space="0" w:color="auto"/>
              <w:right w:val="single" w:sz="4" w:space="0" w:color="auto"/>
            </w:tcBorders>
            <w:shd w:val="clear" w:color="auto" w:fill="FFFFFF"/>
          </w:tcPr>
          <w:p w:rsidR="00306680" w:rsidRDefault="00306680" w:rsidP="00935268">
            <w:pPr>
              <w:pStyle w:val="a9"/>
              <w:shd w:val="clear" w:color="auto" w:fill="auto"/>
              <w:tabs>
                <w:tab w:val="left" w:pos="-284"/>
              </w:tabs>
              <w:spacing w:line="240" w:lineRule="auto"/>
              <w:ind w:firstLine="709"/>
            </w:pPr>
            <w:r>
              <w:t>5 пара</w:t>
            </w:r>
          </w:p>
        </w:tc>
        <w:tc>
          <w:tcPr>
            <w:tcW w:w="4632" w:type="dxa"/>
            <w:tcBorders>
              <w:top w:val="single" w:sz="4" w:space="0" w:color="auto"/>
              <w:left w:val="single" w:sz="4" w:space="0" w:color="auto"/>
              <w:bottom w:val="single" w:sz="4" w:space="0" w:color="auto"/>
              <w:right w:val="single" w:sz="4" w:space="0" w:color="auto"/>
            </w:tcBorders>
            <w:shd w:val="clear" w:color="auto" w:fill="FFFFFF"/>
          </w:tcPr>
          <w:p w:rsidR="00306680" w:rsidRPr="00355130" w:rsidRDefault="00306680" w:rsidP="00935268">
            <w:pPr>
              <w:pStyle w:val="a9"/>
              <w:shd w:val="clear" w:color="auto" w:fill="auto"/>
              <w:tabs>
                <w:tab w:val="left" w:pos="-284"/>
              </w:tabs>
              <w:spacing w:line="240" w:lineRule="auto"/>
              <w:ind w:firstLine="709"/>
            </w:pPr>
            <w:r w:rsidRPr="00355130">
              <w:t>1</w:t>
            </w:r>
            <w:r w:rsidRPr="00355130">
              <w:rPr>
                <w:lang w:val="uk-UA"/>
              </w:rPr>
              <w:t>5</w:t>
            </w:r>
            <w:r w:rsidRPr="00355130">
              <w:t>:</w:t>
            </w:r>
            <w:r w:rsidRPr="00355130">
              <w:rPr>
                <w:lang w:val="uk-UA"/>
              </w:rPr>
              <w:t>3</w:t>
            </w:r>
            <w:r w:rsidRPr="00355130">
              <w:t>0 - 16:</w:t>
            </w:r>
            <w:r w:rsidRPr="00355130">
              <w:rPr>
                <w:lang w:val="uk-UA"/>
              </w:rPr>
              <w:t>5</w:t>
            </w:r>
            <w:r w:rsidRPr="00355130">
              <w:t>0</w:t>
            </w:r>
          </w:p>
        </w:tc>
      </w:tr>
      <w:tr w:rsidR="00306680" w:rsidRPr="00173698" w:rsidTr="00935268">
        <w:trPr>
          <w:trHeight w:val="648"/>
        </w:trPr>
        <w:tc>
          <w:tcPr>
            <w:tcW w:w="2031" w:type="dxa"/>
            <w:tcBorders>
              <w:top w:val="single" w:sz="4" w:space="0" w:color="auto"/>
              <w:left w:val="single" w:sz="4" w:space="0" w:color="auto"/>
              <w:bottom w:val="single" w:sz="4" w:space="0" w:color="auto"/>
              <w:right w:val="single" w:sz="4" w:space="0" w:color="auto"/>
            </w:tcBorders>
            <w:shd w:val="clear" w:color="auto" w:fill="FFFFFF"/>
          </w:tcPr>
          <w:p w:rsidR="00306680" w:rsidRDefault="00306680" w:rsidP="00935268">
            <w:pPr>
              <w:pStyle w:val="a9"/>
              <w:shd w:val="clear" w:color="auto" w:fill="auto"/>
              <w:tabs>
                <w:tab w:val="left" w:pos="-284"/>
              </w:tabs>
              <w:spacing w:line="240" w:lineRule="auto"/>
              <w:ind w:firstLine="709"/>
            </w:pPr>
            <w:r>
              <w:t>6 пара</w:t>
            </w:r>
          </w:p>
        </w:tc>
        <w:tc>
          <w:tcPr>
            <w:tcW w:w="4632" w:type="dxa"/>
            <w:tcBorders>
              <w:top w:val="single" w:sz="4" w:space="0" w:color="auto"/>
              <w:left w:val="single" w:sz="4" w:space="0" w:color="auto"/>
              <w:bottom w:val="single" w:sz="4" w:space="0" w:color="auto"/>
              <w:right w:val="single" w:sz="4" w:space="0" w:color="auto"/>
            </w:tcBorders>
            <w:shd w:val="clear" w:color="auto" w:fill="FFFFFF"/>
          </w:tcPr>
          <w:p w:rsidR="00306680" w:rsidRPr="00355130" w:rsidRDefault="00306680" w:rsidP="00935268">
            <w:pPr>
              <w:pStyle w:val="a9"/>
              <w:shd w:val="clear" w:color="auto" w:fill="auto"/>
              <w:tabs>
                <w:tab w:val="left" w:pos="-284"/>
              </w:tabs>
              <w:spacing w:line="240" w:lineRule="auto"/>
              <w:ind w:firstLine="709"/>
            </w:pPr>
            <w:r w:rsidRPr="00355130">
              <w:t>1</w:t>
            </w:r>
            <w:r w:rsidRPr="00355130">
              <w:rPr>
                <w:lang w:val="uk-UA"/>
              </w:rPr>
              <w:t>7</w:t>
            </w:r>
            <w:r w:rsidRPr="00355130">
              <w:t>:</w:t>
            </w:r>
            <w:r w:rsidRPr="00355130">
              <w:rPr>
                <w:lang w:val="uk-UA"/>
              </w:rPr>
              <w:t>0</w:t>
            </w:r>
            <w:r w:rsidRPr="00355130">
              <w:t>0 - 1</w:t>
            </w:r>
            <w:r w:rsidRPr="00355130">
              <w:rPr>
                <w:lang w:val="uk-UA"/>
              </w:rPr>
              <w:t>8</w:t>
            </w:r>
            <w:r w:rsidRPr="00355130">
              <w:t>:</w:t>
            </w:r>
            <w:r w:rsidRPr="00355130">
              <w:rPr>
                <w:lang w:val="uk-UA"/>
              </w:rPr>
              <w:t>2</w:t>
            </w:r>
            <w:r w:rsidRPr="00355130">
              <w:t>0</w:t>
            </w:r>
          </w:p>
        </w:tc>
      </w:tr>
      <w:tr w:rsidR="00306680" w:rsidRPr="00173698" w:rsidTr="00935268">
        <w:trPr>
          <w:trHeight w:val="653"/>
        </w:trPr>
        <w:tc>
          <w:tcPr>
            <w:tcW w:w="2031" w:type="dxa"/>
            <w:tcBorders>
              <w:top w:val="single" w:sz="4" w:space="0" w:color="auto"/>
              <w:left w:val="single" w:sz="4" w:space="0" w:color="auto"/>
              <w:bottom w:val="single" w:sz="4" w:space="0" w:color="auto"/>
              <w:right w:val="single" w:sz="4" w:space="0" w:color="auto"/>
            </w:tcBorders>
            <w:shd w:val="clear" w:color="auto" w:fill="FFFFFF"/>
          </w:tcPr>
          <w:p w:rsidR="00306680" w:rsidRDefault="00306680" w:rsidP="00935268">
            <w:pPr>
              <w:pStyle w:val="a9"/>
              <w:shd w:val="clear" w:color="auto" w:fill="auto"/>
              <w:tabs>
                <w:tab w:val="left" w:pos="-284"/>
              </w:tabs>
              <w:spacing w:line="240" w:lineRule="auto"/>
              <w:ind w:firstLine="709"/>
            </w:pPr>
            <w:r>
              <w:t>7 пара</w:t>
            </w:r>
          </w:p>
        </w:tc>
        <w:tc>
          <w:tcPr>
            <w:tcW w:w="4632" w:type="dxa"/>
            <w:tcBorders>
              <w:top w:val="single" w:sz="4" w:space="0" w:color="auto"/>
              <w:left w:val="single" w:sz="4" w:space="0" w:color="auto"/>
              <w:bottom w:val="single" w:sz="4" w:space="0" w:color="auto"/>
              <w:right w:val="single" w:sz="4" w:space="0" w:color="auto"/>
            </w:tcBorders>
            <w:shd w:val="clear" w:color="auto" w:fill="FFFFFF"/>
          </w:tcPr>
          <w:p w:rsidR="00306680" w:rsidRPr="00355130" w:rsidRDefault="00306680" w:rsidP="00935268">
            <w:pPr>
              <w:pStyle w:val="a9"/>
              <w:shd w:val="clear" w:color="auto" w:fill="auto"/>
              <w:tabs>
                <w:tab w:val="left" w:pos="-284"/>
              </w:tabs>
              <w:spacing w:line="240" w:lineRule="auto"/>
              <w:ind w:firstLine="709"/>
            </w:pPr>
            <w:r w:rsidRPr="00355130">
              <w:t>1</w:t>
            </w:r>
            <w:r w:rsidRPr="00355130">
              <w:rPr>
                <w:lang w:val="uk-UA"/>
              </w:rPr>
              <w:t>8</w:t>
            </w:r>
            <w:r w:rsidRPr="00355130">
              <w:t>:</w:t>
            </w:r>
            <w:r w:rsidRPr="00355130">
              <w:rPr>
                <w:lang w:val="uk-UA"/>
              </w:rPr>
              <w:t>3</w:t>
            </w:r>
            <w:r w:rsidRPr="00355130">
              <w:t xml:space="preserve">0 - </w:t>
            </w:r>
            <w:r w:rsidRPr="00355130">
              <w:rPr>
                <w:lang w:val="uk-UA"/>
              </w:rPr>
              <w:t>19</w:t>
            </w:r>
            <w:r w:rsidRPr="00355130">
              <w:t>:</w:t>
            </w:r>
            <w:r w:rsidRPr="00355130">
              <w:rPr>
                <w:lang w:val="uk-UA"/>
              </w:rPr>
              <w:t>5</w:t>
            </w:r>
            <w:r w:rsidRPr="00355130">
              <w:t>0</w:t>
            </w:r>
          </w:p>
        </w:tc>
      </w:tr>
      <w:tr w:rsidR="00306680" w:rsidRPr="00173698" w:rsidTr="00935268">
        <w:trPr>
          <w:trHeight w:val="653"/>
        </w:trPr>
        <w:tc>
          <w:tcPr>
            <w:tcW w:w="2031" w:type="dxa"/>
            <w:tcBorders>
              <w:top w:val="single" w:sz="4" w:space="0" w:color="auto"/>
              <w:left w:val="single" w:sz="4" w:space="0" w:color="auto"/>
              <w:bottom w:val="single" w:sz="4" w:space="0" w:color="auto"/>
              <w:right w:val="single" w:sz="4" w:space="0" w:color="auto"/>
            </w:tcBorders>
            <w:shd w:val="clear" w:color="auto" w:fill="FFFFFF"/>
          </w:tcPr>
          <w:p w:rsidR="00306680" w:rsidRDefault="00306680" w:rsidP="00935268">
            <w:pPr>
              <w:pStyle w:val="a9"/>
              <w:shd w:val="clear" w:color="auto" w:fill="auto"/>
              <w:tabs>
                <w:tab w:val="left" w:pos="-284"/>
              </w:tabs>
              <w:spacing w:line="240" w:lineRule="auto"/>
              <w:ind w:firstLine="709"/>
            </w:pPr>
            <w:r>
              <w:rPr>
                <w:lang w:val="uk-UA"/>
              </w:rPr>
              <w:t>8</w:t>
            </w:r>
            <w:r>
              <w:t xml:space="preserve"> пара</w:t>
            </w:r>
          </w:p>
        </w:tc>
        <w:tc>
          <w:tcPr>
            <w:tcW w:w="4632" w:type="dxa"/>
            <w:tcBorders>
              <w:top w:val="single" w:sz="4" w:space="0" w:color="auto"/>
              <w:left w:val="single" w:sz="4" w:space="0" w:color="auto"/>
              <w:bottom w:val="single" w:sz="4" w:space="0" w:color="auto"/>
              <w:right w:val="single" w:sz="4" w:space="0" w:color="auto"/>
            </w:tcBorders>
            <w:shd w:val="clear" w:color="auto" w:fill="FFFFFF"/>
          </w:tcPr>
          <w:p w:rsidR="00306680" w:rsidRPr="00355130" w:rsidRDefault="00306680" w:rsidP="00935268">
            <w:pPr>
              <w:pStyle w:val="a9"/>
              <w:shd w:val="clear" w:color="auto" w:fill="auto"/>
              <w:tabs>
                <w:tab w:val="left" w:pos="-284"/>
              </w:tabs>
              <w:spacing w:line="240" w:lineRule="auto"/>
              <w:ind w:firstLine="709"/>
              <w:rPr>
                <w:lang w:val="uk-UA"/>
              </w:rPr>
            </w:pPr>
            <w:r w:rsidRPr="00355130">
              <w:rPr>
                <w:lang w:val="uk-UA"/>
              </w:rPr>
              <w:t>20</w:t>
            </w:r>
            <w:r w:rsidRPr="00355130">
              <w:t>:</w:t>
            </w:r>
            <w:r w:rsidRPr="00355130">
              <w:rPr>
                <w:lang w:val="uk-UA"/>
              </w:rPr>
              <w:t>0</w:t>
            </w:r>
            <w:r w:rsidRPr="00355130">
              <w:t xml:space="preserve">0 - </w:t>
            </w:r>
            <w:r w:rsidRPr="00355130">
              <w:rPr>
                <w:lang w:val="uk-UA"/>
              </w:rPr>
              <w:t>21</w:t>
            </w:r>
            <w:r w:rsidRPr="00355130">
              <w:t>:</w:t>
            </w:r>
            <w:r w:rsidRPr="00355130">
              <w:rPr>
                <w:lang w:val="uk-UA"/>
              </w:rPr>
              <w:t>2</w:t>
            </w:r>
            <w:r w:rsidRPr="00355130">
              <w:t>0</w:t>
            </w:r>
          </w:p>
        </w:tc>
      </w:tr>
    </w:tbl>
    <w:p w:rsidR="00306680" w:rsidRDefault="00306680" w:rsidP="004B54C8">
      <w:pPr>
        <w:pStyle w:val="a9"/>
        <w:shd w:val="clear" w:color="auto" w:fill="auto"/>
        <w:tabs>
          <w:tab w:val="left" w:pos="-284"/>
        </w:tabs>
        <w:spacing w:line="276" w:lineRule="auto"/>
        <w:ind w:firstLine="709"/>
        <w:jc w:val="both"/>
        <w:rPr>
          <w:sz w:val="28"/>
          <w:szCs w:val="28"/>
          <w:lang w:val="uk-UA"/>
        </w:rPr>
      </w:pPr>
    </w:p>
    <w:p w:rsidR="00306680" w:rsidRDefault="00306680" w:rsidP="004B54C8">
      <w:pPr>
        <w:pStyle w:val="a9"/>
        <w:shd w:val="clear" w:color="auto" w:fill="auto"/>
        <w:tabs>
          <w:tab w:val="left" w:pos="-284"/>
        </w:tabs>
        <w:spacing w:line="276" w:lineRule="auto"/>
        <w:ind w:firstLine="709"/>
        <w:jc w:val="both"/>
        <w:rPr>
          <w:sz w:val="28"/>
          <w:szCs w:val="28"/>
          <w:lang w:val="uk-UA"/>
        </w:rPr>
      </w:pPr>
    </w:p>
    <w:p w:rsidR="00306680" w:rsidRDefault="00306680" w:rsidP="004B54C8">
      <w:pPr>
        <w:pStyle w:val="a9"/>
        <w:shd w:val="clear" w:color="auto" w:fill="auto"/>
        <w:tabs>
          <w:tab w:val="left" w:pos="-284"/>
        </w:tabs>
        <w:spacing w:line="276" w:lineRule="auto"/>
        <w:ind w:firstLine="709"/>
        <w:jc w:val="both"/>
        <w:rPr>
          <w:sz w:val="28"/>
          <w:szCs w:val="28"/>
          <w:lang w:val="uk-UA"/>
        </w:rPr>
      </w:pPr>
    </w:p>
    <w:p w:rsidR="00306680" w:rsidRDefault="00306680" w:rsidP="004B54C8">
      <w:pPr>
        <w:pStyle w:val="a9"/>
        <w:shd w:val="clear" w:color="auto" w:fill="auto"/>
        <w:tabs>
          <w:tab w:val="left" w:pos="-284"/>
        </w:tabs>
        <w:spacing w:line="276" w:lineRule="auto"/>
        <w:ind w:firstLine="709"/>
        <w:jc w:val="both"/>
        <w:rPr>
          <w:sz w:val="28"/>
          <w:szCs w:val="28"/>
          <w:lang w:val="uk-UA"/>
        </w:rPr>
      </w:pPr>
    </w:p>
    <w:p w:rsidR="00306680" w:rsidRDefault="00306680" w:rsidP="004B54C8">
      <w:pPr>
        <w:pStyle w:val="a9"/>
        <w:shd w:val="clear" w:color="auto" w:fill="auto"/>
        <w:tabs>
          <w:tab w:val="left" w:pos="-284"/>
        </w:tabs>
        <w:spacing w:line="276" w:lineRule="auto"/>
        <w:ind w:firstLine="709"/>
        <w:jc w:val="both"/>
        <w:rPr>
          <w:sz w:val="28"/>
          <w:szCs w:val="28"/>
          <w:lang w:val="uk-UA"/>
        </w:rPr>
      </w:pPr>
    </w:p>
    <w:p w:rsidR="00306680" w:rsidRDefault="00306680" w:rsidP="004B54C8">
      <w:pPr>
        <w:pStyle w:val="a9"/>
        <w:shd w:val="clear" w:color="auto" w:fill="auto"/>
        <w:tabs>
          <w:tab w:val="left" w:pos="-284"/>
        </w:tabs>
        <w:spacing w:line="276" w:lineRule="auto"/>
        <w:ind w:firstLine="709"/>
        <w:jc w:val="both"/>
        <w:rPr>
          <w:sz w:val="28"/>
          <w:szCs w:val="28"/>
          <w:lang w:val="uk-UA"/>
        </w:rPr>
      </w:pPr>
    </w:p>
    <w:p w:rsidR="00306680" w:rsidRDefault="00306680" w:rsidP="004B54C8">
      <w:pPr>
        <w:pStyle w:val="a9"/>
        <w:shd w:val="clear" w:color="auto" w:fill="auto"/>
        <w:tabs>
          <w:tab w:val="left" w:pos="-284"/>
        </w:tabs>
        <w:spacing w:line="276" w:lineRule="auto"/>
        <w:ind w:firstLine="709"/>
        <w:jc w:val="both"/>
        <w:rPr>
          <w:sz w:val="28"/>
          <w:szCs w:val="28"/>
          <w:lang w:val="uk-UA"/>
        </w:rPr>
      </w:pPr>
    </w:p>
    <w:p w:rsidR="00306680" w:rsidRDefault="00306680" w:rsidP="004B54C8">
      <w:pPr>
        <w:pStyle w:val="a9"/>
        <w:shd w:val="clear" w:color="auto" w:fill="auto"/>
        <w:tabs>
          <w:tab w:val="left" w:pos="-284"/>
        </w:tabs>
        <w:spacing w:line="276" w:lineRule="auto"/>
        <w:ind w:firstLine="709"/>
        <w:jc w:val="both"/>
        <w:rPr>
          <w:sz w:val="28"/>
          <w:szCs w:val="28"/>
          <w:lang w:val="uk-UA"/>
        </w:rPr>
      </w:pPr>
    </w:p>
    <w:p w:rsidR="00306680" w:rsidRDefault="00306680" w:rsidP="004B54C8">
      <w:pPr>
        <w:pStyle w:val="a9"/>
        <w:shd w:val="clear" w:color="auto" w:fill="auto"/>
        <w:tabs>
          <w:tab w:val="left" w:pos="-284"/>
        </w:tabs>
        <w:spacing w:line="276" w:lineRule="auto"/>
        <w:ind w:firstLine="709"/>
        <w:jc w:val="both"/>
        <w:rPr>
          <w:sz w:val="28"/>
          <w:szCs w:val="28"/>
          <w:lang w:val="uk-UA"/>
        </w:rPr>
      </w:pPr>
    </w:p>
    <w:p w:rsidR="00306680" w:rsidRDefault="00306680" w:rsidP="004B54C8">
      <w:pPr>
        <w:pStyle w:val="a9"/>
        <w:shd w:val="clear" w:color="auto" w:fill="auto"/>
        <w:tabs>
          <w:tab w:val="left" w:pos="-284"/>
        </w:tabs>
        <w:spacing w:line="276" w:lineRule="auto"/>
        <w:ind w:firstLine="709"/>
        <w:jc w:val="both"/>
        <w:rPr>
          <w:sz w:val="28"/>
          <w:szCs w:val="28"/>
          <w:lang w:val="uk-UA"/>
        </w:rPr>
      </w:pPr>
    </w:p>
    <w:p w:rsidR="00306680" w:rsidRDefault="00306680" w:rsidP="004B54C8">
      <w:pPr>
        <w:pStyle w:val="a9"/>
        <w:shd w:val="clear" w:color="auto" w:fill="auto"/>
        <w:tabs>
          <w:tab w:val="left" w:pos="-284"/>
        </w:tabs>
        <w:spacing w:line="276" w:lineRule="auto"/>
        <w:ind w:firstLine="709"/>
        <w:jc w:val="both"/>
        <w:rPr>
          <w:sz w:val="28"/>
          <w:szCs w:val="28"/>
          <w:lang w:val="uk-UA"/>
        </w:rPr>
      </w:pPr>
    </w:p>
    <w:p w:rsidR="00306680" w:rsidRDefault="00306680" w:rsidP="004B54C8">
      <w:pPr>
        <w:pStyle w:val="a9"/>
        <w:shd w:val="clear" w:color="auto" w:fill="auto"/>
        <w:tabs>
          <w:tab w:val="left" w:pos="-284"/>
        </w:tabs>
        <w:spacing w:line="276" w:lineRule="auto"/>
        <w:ind w:firstLine="709"/>
        <w:jc w:val="both"/>
        <w:rPr>
          <w:sz w:val="28"/>
          <w:szCs w:val="28"/>
          <w:lang w:val="uk-UA"/>
        </w:rPr>
      </w:pPr>
    </w:p>
    <w:p w:rsidR="00306680" w:rsidRDefault="00306680" w:rsidP="004B54C8">
      <w:pPr>
        <w:pStyle w:val="a9"/>
        <w:shd w:val="clear" w:color="auto" w:fill="auto"/>
        <w:tabs>
          <w:tab w:val="left" w:pos="-284"/>
        </w:tabs>
        <w:spacing w:line="276" w:lineRule="auto"/>
        <w:ind w:firstLine="709"/>
        <w:jc w:val="both"/>
        <w:rPr>
          <w:sz w:val="28"/>
          <w:szCs w:val="28"/>
          <w:lang w:val="uk-UA"/>
        </w:rPr>
      </w:pPr>
    </w:p>
    <w:p w:rsidR="00306680" w:rsidRDefault="00306680" w:rsidP="004B54C8">
      <w:pPr>
        <w:pStyle w:val="a9"/>
        <w:shd w:val="clear" w:color="auto" w:fill="auto"/>
        <w:tabs>
          <w:tab w:val="left" w:pos="-284"/>
        </w:tabs>
        <w:spacing w:line="276" w:lineRule="auto"/>
        <w:ind w:firstLine="709"/>
        <w:jc w:val="both"/>
        <w:rPr>
          <w:sz w:val="28"/>
          <w:szCs w:val="28"/>
          <w:lang w:val="uk-UA"/>
        </w:rPr>
      </w:pPr>
    </w:p>
    <w:p w:rsidR="00306680" w:rsidRPr="00355130" w:rsidRDefault="00306680" w:rsidP="00233C68">
      <w:pPr>
        <w:pStyle w:val="a9"/>
        <w:shd w:val="clear" w:color="auto" w:fill="auto"/>
        <w:tabs>
          <w:tab w:val="left" w:pos="-284"/>
        </w:tabs>
        <w:spacing w:after="200" w:line="276" w:lineRule="auto"/>
        <w:ind w:firstLine="709"/>
        <w:jc w:val="both"/>
        <w:rPr>
          <w:sz w:val="28"/>
          <w:szCs w:val="28"/>
          <w:lang w:val="uk-UA"/>
        </w:rPr>
      </w:pPr>
      <w:r w:rsidRPr="004B54C8">
        <w:rPr>
          <w:sz w:val="28"/>
          <w:szCs w:val="28"/>
          <w:lang w:val="uk-UA"/>
        </w:rPr>
        <w:t xml:space="preserve">5.5.11. Зразок розкладу занять наведено у </w:t>
      </w:r>
      <w:r w:rsidRPr="00355130">
        <w:rPr>
          <w:sz w:val="28"/>
          <w:szCs w:val="28"/>
          <w:lang w:val="uk-UA"/>
        </w:rPr>
        <w:t>Додатку Д</w:t>
      </w:r>
    </w:p>
    <w:p w:rsidR="00306680" w:rsidRPr="004B54C8" w:rsidRDefault="00306680" w:rsidP="00233C68">
      <w:pPr>
        <w:pStyle w:val="40"/>
        <w:keepNext/>
        <w:keepLines/>
        <w:shd w:val="clear" w:color="auto" w:fill="auto"/>
        <w:tabs>
          <w:tab w:val="left" w:pos="-284"/>
        </w:tabs>
        <w:spacing w:after="200" w:line="276" w:lineRule="auto"/>
        <w:ind w:firstLine="709"/>
        <w:jc w:val="both"/>
        <w:rPr>
          <w:sz w:val="28"/>
          <w:szCs w:val="28"/>
          <w:lang w:val="uk-UA"/>
        </w:rPr>
      </w:pPr>
      <w:bookmarkStart w:id="22" w:name="bookmark26"/>
      <w:r w:rsidRPr="004B54C8">
        <w:rPr>
          <w:sz w:val="28"/>
          <w:szCs w:val="28"/>
          <w:lang w:val="uk-UA"/>
        </w:rPr>
        <w:t>5.6. Процедура забезпечення права студента на вільний вибір дисциплін</w:t>
      </w:r>
      <w:bookmarkEnd w:id="22"/>
      <w:r>
        <w:rPr>
          <w:sz w:val="28"/>
          <w:szCs w:val="28"/>
          <w:lang w:val="uk-UA"/>
        </w:rPr>
        <w:t>.</w:t>
      </w:r>
    </w:p>
    <w:p w:rsidR="00306680" w:rsidRPr="004B54C8" w:rsidRDefault="00306680" w:rsidP="00233C68">
      <w:pPr>
        <w:pStyle w:val="a9"/>
        <w:numPr>
          <w:ilvl w:val="0"/>
          <w:numId w:val="18"/>
        </w:numPr>
        <w:shd w:val="clear" w:color="auto" w:fill="auto"/>
        <w:tabs>
          <w:tab w:val="left" w:pos="-284"/>
          <w:tab w:val="left" w:pos="1426"/>
        </w:tabs>
        <w:spacing w:after="200" w:line="276" w:lineRule="auto"/>
        <w:ind w:firstLine="709"/>
        <w:jc w:val="both"/>
        <w:rPr>
          <w:sz w:val="28"/>
          <w:szCs w:val="28"/>
          <w:lang w:val="uk-UA"/>
        </w:rPr>
      </w:pPr>
      <w:r w:rsidRPr="004B54C8">
        <w:rPr>
          <w:sz w:val="28"/>
          <w:szCs w:val="28"/>
          <w:lang w:val="uk-UA"/>
        </w:rPr>
        <w:t xml:space="preserve">Вибіркова частина змісту навчання - рекомендований для засвоєння зміст навчання, сформований як змістовні </w:t>
      </w:r>
      <w:r>
        <w:rPr>
          <w:sz w:val="28"/>
          <w:szCs w:val="28"/>
          <w:lang w:val="uk-UA"/>
        </w:rPr>
        <w:t>блоки</w:t>
      </w:r>
      <w:r w:rsidRPr="004B54C8">
        <w:rPr>
          <w:sz w:val="28"/>
          <w:szCs w:val="28"/>
          <w:lang w:val="uk-UA"/>
        </w:rPr>
        <w:t xml:space="preserve"> із зазначенням їх обсягу, призначений для задоволення потреб і можливостей особистості, регіональних потреб у фахівцях певної спеціалізації.</w:t>
      </w:r>
    </w:p>
    <w:p w:rsidR="00306680" w:rsidRPr="004B54C8" w:rsidRDefault="00306680" w:rsidP="00233C68">
      <w:pPr>
        <w:pStyle w:val="a9"/>
        <w:numPr>
          <w:ilvl w:val="0"/>
          <w:numId w:val="18"/>
        </w:numPr>
        <w:shd w:val="clear" w:color="auto" w:fill="auto"/>
        <w:tabs>
          <w:tab w:val="left" w:pos="-284"/>
          <w:tab w:val="left" w:pos="1422"/>
        </w:tabs>
        <w:spacing w:after="200" w:line="276" w:lineRule="auto"/>
        <w:ind w:firstLine="709"/>
        <w:jc w:val="both"/>
        <w:rPr>
          <w:sz w:val="28"/>
          <w:szCs w:val="28"/>
          <w:lang w:val="uk-UA"/>
        </w:rPr>
      </w:pPr>
      <w:r w:rsidRPr="004B54C8">
        <w:rPr>
          <w:sz w:val="28"/>
          <w:szCs w:val="28"/>
          <w:lang w:val="uk-UA"/>
        </w:rPr>
        <w:t>Вибіркові навчальні дисципліни обираються студентом із представленого блоку дисциплін з урахуванням власних потреб та інтересів щодо майбутньої фахової діяльності.</w:t>
      </w:r>
    </w:p>
    <w:p w:rsidR="00306680" w:rsidRPr="004B54C8" w:rsidRDefault="00306680" w:rsidP="00233C68">
      <w:pPr>
        <w:pStyle w:val="a9"/>
        <w:numPr>
          <w:ilvl w:val="0"/>
          <w:numId w:val="18"/>
        </w:numPr>
        <w:shd w:val="clear" w:color="auto" w:fill="auto"/>
        <w:tabs>
          <w:tab w:val="left" w:pos="-284"/>
          <w:tab w:val="left" w:pos="1422"/>
        </w:tabs>
        <w:spacing w:after="200" w:line="276" w:lineRule="auto"/>
        <w:ind w:firstLine="709"/>
        <w:jc w:val="both"/>
        <w:rPr>
          <w:sz w:val="28"/>
          <w:szCs w:val="28"/>
          <w:lang w:val="uk-UA"/>
        </w:rPr>
      </w:pPr>
      <w:r w:rsidRPr="004B54C8">
        <w:rPr>
          <w:sz w:val="28"/>
          <w:szCs w:val="28"/>
          <w:lang w:val="uk-UA"/>
        </w:rPr>
        <w:t>Кожен студент бакалаврських, магістерських програм на підставі навчальних планів підготовки бакалаврів та магістрів відповідної спеціальності (спеціалізації) формує свій індивідуальний план опанування навчальних дисциплін, включаючи до нього вибіркові навчальні дисципліни. Запис проводиться тільки на вибіркові дисципліни за навчальними планами відповідного освітнього рівня.</w:t>
      </w:r>
    </w:p>
    <w:p w:rsidR="00306680" w:rsidRPr="00250639" w:rsidRDefault="00306680" w:rsidP="00233C68">
      <w:pPr>
        <w:pStyle w:val="a9"/>
        <w:numPr>
          <w:ilvl w:val="0"/>
          <w:numId w:val="18"/>
        </w:numPr>
        <w:shd w:val="clear" w:color="auto" w:fill="auto"/>
        <w:tabs>
          <w:tab w:val="left" w:pos="-284"/>
          <w:tab w:val="left" w:pos="1402"/>
        </w:tabs>
        <w:spacing w:after="200" w:line="276" w:lineRule="auto"/>
        <w:ind w:right="20" w:firstLine="709"/>
        <w:jc w:val="both"/>
        <w:rPr>
          <w:sz w:val="28"/>
          <w:szCs w:val="28"/>
          <w:lang w:val="uk-UA"/>
        </w:rPr>
      </w:pPr>
      <w:r>
        <w:rPr>
          <w:sz w:val="28"/>
          <w:szCs w:val="28"/>
          <w:lang w:val="uk-UA"/>
        </w:rPr>
        <w:lastRenderedPageBreak/>
        <w:t xml:space="preserve">Щорічно у весняному </w:t>
      </w:r>
      <w:r w:rsidRPr="004B54C8">
        <w:rPr>
          <w:sz w:val="28"/>
          <w:szCs w:val="28"/>
          <w:lang w:val="uk-UA"/>
        </w:rPr>
        <w:t xml:space="preserve">семестрі </w:t>
      </w:r>
      <w:r>
        <w:rPr>
          <w:sz w:val="28"/>
          <w:szCs w:val="28"/>
          <w:lang w:val="uk-UA"/>
        </w:rPr>
        <w:t>(</w:t>
      </w:r>
      <w:r w:rsidRPr="004B54C8">
        <w:rPr>
          <w:sz w:val="28"/>
          <w:szCs w:val="28"/>
          <w:lang w:val="uk-UA"/>
        </w:rPr>
        <w:t>у березні місяці</w:t>
      </w:r>
      <w:r>
        <w:rPr>
          <w:sz w:val="28"/>
          <w:szCs w:val="28"/>
          <w:lang w:val="uk-UA"/>
        </w:rPr>
        <w:t>)</w:t>
      </w:r>
      <w:r w:rsidRPr="00250639">
        <w:rPr>
          <w:sz w:val="28"/>
          <w:szCs w:val="28"/>
          <w:lang w:val="uk-UA"/>
        </w:rPr>
        <w:t>, після опублікування блоків навчальних дисциплін, які представляють кафедри, відбувається запис на вибіркові дисципліни.</w:t>
      </w:r>
    </w:p>
    <w:p w:rsidR="00306680" w:rsidRPr="004B54C8" w:rsidRDefault="00306680" w:rsidP="00233C68">
      <w:pPr>
        <w:pStyle w:val="a9"/>
        <w:numPr>
          <w:ilvl w:val="0"/>
          <w:numId w:val="18"/>
        </w:numPr>
        <w:shd w:val="clear" w:color="auto" w:fill="auto"/>
        <w:tabs>
          <w:tab w:val="left" w:pos="-284"/>
          <w:tab w:val="left" w:pos="1402"/>
        </w:tabs>
        <w:spacing w:after="200" w:line="276" w:lineRule="auto"/>
        <w:ind w:right="20" w:firstLine="709"/>
        <w:jc w:val="both"/>
        <w:rPr>
          <w:sz w:val="28"/>
          <w:szCs w:val="28"/>
          <w:lang w:val="uk-UA"/>
        </w:rPr>
      </w:pPr>
      <w:r w:rsidRPr="004B54C8">
        <w:rPr>
          <w:sz w:val="28"/>
          <w:szCs w:val="28"/>
          <w:lang w:val="uk-UA"/>
        </w:rPr>
        <w:t>Процедура формування вибіркової частини студентом начального плану наступна:</w:t>
      </w:r>
    </w:p>
    <w:p w:rsidR="00306680" w:rsidRPr="004B54C8" w:rsidRDefault="00306680" w:rsidP="00233C68">
      <w:pPr>
        <w:pStyle w:val="a9"/>
        <w:numPr>
          <w:ilvl w:val="0"/>
          <w:numId w:val="19"/>
        </w:numPr>
        <w:shd w:val="clear" w:color="auto" w:fill="auto"/>
        <w:tabs>
          <w:tab w:val="left" w:pos="-284"/>
        </w:tabs>
        <w:spacing w:after="200" w:line="276" w:lineRule="auto"/>
        <w:ind w:right="20" w:firstLine="709"/>
        <w:jc w:val="both"/>
        <w:rPr>
          <w:sz w:val="28"/>
          <w:szCs w:val="28"/>
          <w:lang w:val="uk-UA"/>
        </w:rPr>
      </w:pPr>
      <w:r w:rsidRPr="004B54C8">
        <w:rPr>
          <w:sz w:val="28"/>
          <w:szCs w:val="28"/>
          <w:lang w:val="uk-UA"/>
        </w:rPr>
        <w:t xml:space="preserve">студенти, ознайомившись з представленою інформацією, протягом двох тижнів подають заяви-побажання у </w:t>
      </w:r>
      <w:r>
        <w:rPr>
          <w:sz w:val="28"/>
          <w:szCs w:val="28"/>
          <w:lang w:val="uk-UA"/>
        </w:rPr>
        <w:t>інститут</w:t>
      </w:r>
      <w:r w:rsidRPr="004B54C8">
        <w:rPr>
          <w:sz w:val="28"/>
          <w:szCs w:val="28"/>
          <w:lang w:val="uk-UA"/>
        </w:rPr>
        <w:t xml:space="preserve"> щодо вибраних ними дисципліни із представлених блоків дисциплін за вільним вибором студента;</w:t>
      </w:r>
    </w:p>
    <w:p w:rsidR="00306680" w:rsidRPr="004B54C8" w:rsidRDefault="00306680" w:rsidP="00233C68">
      <w:pPr>
        <w:pStyle w:val="a9"/>
        <w:numPr>
          <w:ilvl w:val="0"/>
          <w:numId w:val="19"/>
        </w:numPr>
        <w:shd w:val="clear" w:color="auto" w:fill="auto"/>
        <w:tabs>
          <w:tab w:val="left" w:pos="-284"/>
        </w:tabs>
        <w:spacing w:after="200" w:line="276" w:lineRule="auto"/>
        <w:ind w:right="20" w:firstLine="709"/>
        <w:jc w:val="both"/>
        <w:rPr>
          <w:sz w:val="28"/>
          <w:szCs w:val="28"/>
          <w:lang w:val="uk-UA"/>
        </w:rPr>
      </w:pPr>
      <w:r w:rsidRPr="004B54C8">
        <w:rPr>
          <w:sz w:val="28"/>
          <w:szCs w:val="28"/>
          <w:lang w:val="uk-UA"/>
        </w:rPr>
        <w:t xml:space="preserve">навчальні групи з вивчення певного пакету дисциплін формуються за умови, якщо його вибрало не менше </w:t>
      </w:r>
      <w:r>
        <w:rPr>
          <w:sz w:val="28"/>
          <w:szCs w:val="28"/>
          <w:lang w:val="uk-UA"/>
        </w:rPr>
        <w:t xml:space="preserve">половини </w:t>
      </w:r>
      <w:r w:rsidRPr="004B54C8">
        <w:rPr>
          <w:sz w:val="28"/>
          <w:szCs w:val="28"/>
          <w:lang w:val="uk-UA"/>
        </w:rPr>
        <w:t>студентів</w:t>
      </w:r>
      <w:r>
        <w:rPr>
          <w:sz w:val="28"/>
          <w:szCs w:val="28"/>
          <w:lang w:val="uk-UA"/>
        </w:rPr>
        <w:t xml:space="preserve"> групи</w:t>
      </w:r>
      <w:r w:rsidRPr="004B54C8">
        <w:rPr>
          <w:sz w:val="28"/>
          <w:szCs w:val="28"/>
          <w:lang w:val="uk-UA"/>
        </w:rPr>
        <w:t>;</w:t>
      </w:r>
    </w:p>
    <w:p w:rsidR="00306680" w:rsidRPr="004B54C8" w:rsidRDefault="00306680" w:rsidP="00233C68">
      <w:pPr>
        <w:pStyle w:val="a9"/>
        <w:numPr>
          <w:ilvl w:val="0"/>
          <w:numId w:val="19"/>
        </w:numPr>
        <w:shd w:val="clear" w:color="auto" w:fill="auto"/>
        <w:tabs>
          <w:tab w:val="left" w:pos="-284"/>
        </w:tabs>
        <w:spacing w:after="200" w:line="276" w:lineRule="auto"/>
        <w:ind w:right="20" w:firstLine="709"/>
        <w:jc w:val="both"/>
        <w:rPr>
          <w:sz w:val="28"/>
          <w:szCs w:val="28"/>
          <w:lang w:val="uk-UA"/>
        </w:rPr>
      </w:pPr>
      <w:r w:rsidRPr="004B54C8">
        <w:rPr>
          <w:sz w:val="28"/>
          <w:szCs w:val="28"/>
          <w:lang w:val="uk-UA"/>
        </w:rPr>
        <w:t>якщо на вивчення навчальної дисципліни записалось менше необхідної кількості студентів, то такі дисципліни вважаються необраними, а студентам пропонується обрати зі списку дисциплін, які обрані іншими студентами;</w:t>
      </w:r>
    </w:p>
    <w:p w:rsidR="00306680" w:rsidRPr="004B54C8" w:rsidRDefault="00306680" w:rsidP="00233C68">
      <w:pPr>
        <w:pStyle w:val="a9"/>
        <w:numPr>
          <w:ilvl w:val="0"/>
          <w:numId w:val="19"/>
        </w:numPr>
        <w:shd w:val="clear" w:color="auto" w:fill="auto"/>
        <w:tabs>
          <w:tab w:val="left" w:pos="-284"/>
        </w:tabs>
        <w:spacing w:after="200" w:line="276" w:lineRule="auto"/>
        <w:ind w:right="20" w:firstLine="709"/>
        <w:jc w:val="both"/>
        <w:rPr>
          <w:sz w:val="28"/>
          <w:szCs w:val="28"/>
          <w:lang w:val="uk-UA"/>
        </w:rPr>
      </w:pPr>
      <w:r w:rsidRPr="004B54C8">
        <w:rPr>
          <w:sz w:val="28"/>
          <w:szCs w:val="28"/>
          <w:lang w:val="uk-UA"/>
        </w:rPr>
        <w:t>після другого етапу вибору студентами дисциплін формуються остаточні групи;</w:t>
      </w:r>
    </w:p>
    <w:p w:rsidR="00306680" w:rsidRPr="00044696" w:rsidRDefault="00306680" w:rsidP="00233C68">
      <w:pPr>
        <w:pStyle w:val="a9"/>
        <w:numPr>
          <w:ilvl w:val="0"/>
          <w:numId w:val="19"/>
        </w:numPr>
        <w:shd w:val="clear" w:color="auto" w:fill="auto"/>
        <w:tabs>
          <w:tab w:val="left" w:pos="-284"/>
        </w:tabs>
        <w:spacing w:after="200" w:line="276" w:lineRule="auto"/>
        <w:ind w:right="20" w:firstLine="709"/>
        <w:jc w:val="both"/>
        <w:rPr>
          <w:sz w:val="28"/>
          <w:szCs w:val="28"/>
          <w:lang w:val="uk-UA"/>
        </w:rPr>
      </w:pPr>
      <w:r w:rsidRPr="00044696">
        <w:rPr>
          <w:sz w:val="28"/>
          <w:szCs w:val="28"/>
          <w:lang w:val="uk-UA"/>
        </w:rPr>
        <w:t xml:space="preserve">графік вивчення обраних дисциплін за семестрами, підписаний </w:t>
      </w:r>
      <w:r w:rsidRPr="00044696">
        <w:rPr>
          <w:rStyle w:val="ab"/>
          <w:i w:val="0"/>
          <w:sz w:val="28"/>
          <w:szCs w:val="28"/>
          <w:lang w:val="uk-UA"/>
        </w:rPr>
        <w:t>директором інституту,</w:t>
      </w:r>
      <w:r w:rsidRPr="00044696">
        <w:rPr>
          <w:sz w:val="28"/>
          <w:szCs w:val="28"/>
          <w:lang w:val="uk-UA"/>
        </w:rPr>
        <w:t xml:space="preserve"> доводиться до відома студентів;</w:t>
      </w:r>
    </w:p>
    <w:p w:rsidR="00306680" w:rsidRPr="004B54C8" w:rsidRDefault="00306680" w:rsidP="00233C68">
      <w:pPr>
        <w:pStyle w:val="a9"/>
        <w:numPr>
          <w:ilvl w:val="0"/>
          <w:numId w:val="19"/>
        </w:numPr>
        <w:shd w:val="clear" w:color="auto" w:fill="auto"/>
        <w:tabs>
          <w:tab w:val="left" w:pos="-284"/>
        </w:tabs>
        <w:spacing w:after="200" w:line="276" w:lineRule="auto"/>
        <w:ind w:right="20" w:firstLine="709"/>
        <w:jc w:val="both"/>
        <w:rPr>
          <w:sz w:val="28"/>
          <w:szCs w:val="28"/>
          <w:lang w:val="uk-UA"/>
        </w:rPr>
      </w:pPr>
      <w:r w:rsidRPr="00044696">
        <w:rPr>
          <w:sz w:val="28"/>
          <w:szCs w:val="28"/>
          <w:lang w:val="uk-UA"/>
        </w:rPr>
        <w:t>узагальнена</w:t>
      </w:r>
      <w:r w:rsidRPr="004B54C8">
        <w:rPr>
          <w:sz w:val="28"/>
          <w:szCs w:val="28"/>
          <w:lang w:val="uk-UA"/>
        </w:rPr>
        <w:t xml:space="preserve"> інформація щодо вибору студентами блоків дисциплін та формування груп для їх вивчення є підставою для включення цих дисциплін у розрахунки навчального навантаження випуск</w:t>
      </w:r>
      <w:r>
        <w:rPr>
          <w:sz w:val="28"/>
          <w:szCs w:val="28"/>
          <w:lang w:val="uk-UA"/>
        </w:rPr>
        <w:t>н</w:t>
      </w:r>
      <w:r w:rsidRPr="004B54C8">
        <w:rPr>
          <w:sz w:val="28"/>
          <w:szCs w:val="28"/>
          <w:lang w:val="uk-UA"/>
        </w:rPr>
        <w:t>их кафедр на наступний навчальний рік;</w:t>
      </w:r>
    </w:p>
    <w:p w:rsidR="00306680" w:rsidRPr="004B54C8" w:rsidRDefault="00306680" w:rsidP="00233C68">
      <w:pPr>
        <w:pStyle w:val="a9"/>
        <w:numPr>
          <w:ilvl w:val="0"/>
          <w:numId w:val="19"/>
        </w:numPr>
        <w:shd w:val="clear" w:color="auto" w:fill="auto"/>
        <w:tabs>
          <w:tab w:val="left" w:pos="-284"/>
        </w:tabs>
        <w:spacing w:after="200" w:line="276" w:lineRule="auto"/>
        <w:ind w:firstLine="709"/>
        <w:jc w:val="both"/>
        <w:rPr>
          <w:sz w:val="28"/>
          <w:szCs w:val="28"/>
          <w:lang w:val="uk-UA"/>
        </w:rPr>
      </w:pPr>
      <w:r w:rsidRPr="004B54C8">
        <w:rPr>
          <w:sz w:val="28"/>
          <w:szCs w:val="28"/>
          <w:lang w:val="uk-UA"/>
        </w:rPr>
        <w:t>випуск</w:t>
      </w:r>
      <w:r>
        <w:rPr>
          <w:sz w:val="28"/>
          <w:szCs w:val="28"/>
          <w:lang w:val="uk-UA"/>
        </w:rPr>
        <w:t>н</w:t>
      </w:r>
      <w:r w:rsidRPr="004B54C8">
        <w:rPr>
          <w:sz w:val="28"/>
          <w:szCs w:val="28"/>
          <w:lang w:val="uk-UA"/>
        </w:rPr>
        <w:t>і кафедри включають обрані дисципліни, зазначивши відповідну кількість студентів, до робочих навчальних планів на наступний навчальний рік.</w:t>
      </w:r>
    </w:p>
    <w:p w:rsidR="00306680" w:rsidRPr="004B54C8" w:rsidRDefault="00306680" w:rsidP="00233C68">
      <w:pPr>
        <w:pStyle w:val="a9"/>
        <w:shd w:val="clear" w:color="auto" w:fill="auto"/>
        <w:tabs>
          <w:tab w:val="left" w:pos="-284"/>
        </w:tabs>
        <w:spacing w:after="200" w:line="276" w:lineRule="auto"/>
        <w:ind w:firstLine="709"/>
        <w:jc w:val="both"/>
        <w:rPr>
          <w:sz w:val="28"/>
          <w:szCs w:val="28"/>
          <w:lang w:val="uk-UA"/>
        </w:rPr>
      </w:pPr>
      <w:r w:rsidRPr="004B54C8">
        <w:rPr>
          <w:sz w:val="28"/>
          <w:szCs w:val="28"/>
          <w:lang w:val="uk-UA"/>
        </w:rPr>
        <w:t>5.6.6. Кафедри повинні забезпечувати високу якість викладання вибіркових навчальних дисциплін, основними критеріями яких є:</w:t>
      </w:r>
    </w:p>
    <w:p w:rsidR="00306680" w:rsidRPr="004B54C8" w:rsidRDefault="00306680" w:rsidP="00233C68">
      <w:pPr>
        <w:pStyle w:val="a9"/>
        <w:numPr>
          <w:ilvl w:val="0"/>
          <w:numId w:val="19"/>
        </w:numPr>
        <w:shd w:val="clear" w:color="auto" w:fill="auto"/>
        <w:tabs>
          <w:tab w:val="left" w:pos="-284"/>
        </w:tabs>
        <w:spacing w:after="200" w:line="276" w:lineRule="auto"/>
        <w:ind w:firstLine="709"/>
        <w:jc w:val="both"/>
        <w:rPr>
          <w:sz w:val="28"/>
          <w:szCs w:val="28"/>
          <w:lang w:val="uk-UA"/>
        </w:rPr>
      </w:pPr>
      <w:r w:rsidRPr="004B54C8">
        <w:rPr>
          <w:sz w:val="28"/>
          <w:szCs w:val="28"/>
          <w:lang w:val="uk-UA"/>
        </w:rPr>
        <w:t>кадрове забезпечення (науковий ступінь, вчене звання, досвід викладання дисципліни);</w:t>
      </w:r>
    </w:p>
    <w:p w:rsidR="00306680" w:rsidRPr="004B54C8" w:rsidRDefault="00306680" w:rsidP="00233C68">
      <w:pPr>
        <w:pStyle w:val="a9"/>
        <w:numPr>
          <w:ilvl w:val="0"/>
          <w:numId w:val="19"/>
        </w:numPr>
        <w:shd w:val="clear" w:color="auto" w:fill="auto"/>
        <w:tabs>
          <w:tab w:val="left" w:pos="-284"/>
        </w:tabs>
        <w:spacing w:after="200" w:line="276" w:lineRule="auto"/>
        <w:ind w:firstLine="709"/>
        <w:jc w:val="both"/>
        <w:rPr>
          <w:sz w:val="28"/>
          <w:szCs w:val="28"/>
          <w:lang w:val="uk-UA"/>
        </w:rPr>
      </w:pPr>
      <w:r w:rsidRPr="004B54C8">
        <w:rPr>
          <w:sz w:val="28"/>
          <w:szCs w:val="28"/>
          <w:lang w:val="uk-UA"/>
        </w:rPr>
        <w:t>навчально-методичне забезпечення (навчально-методичний комплекс, підручники, навчальні посібники, методичні рекомендації);</w:t>
      </w:r>
    </w:p>
    <w:p w:rsidR="00306680" w:rsidRPr="004B54C8" w:rsidRDefault="00306680" w:rsidP="00233C68">
      <w:pPr>
        <w:pStyle w:val="a9"/>
        <w:numPr>
          <w:ilvl w:val="0"/>
          <w:numId w:val="19"/>
        </w:numPr>
        <w:shd w:val="clear" w:color="auto" w:fill="auto"/>
        <w:tabs>
          <w:tab w:val="left" w:pos="-284"/>
        </w:tabs>
        <w:spacing w:after="200" w:line="276" w:lineRule="auto"/>
        <w:ind w:firstLine="709"/>
        <w:jc w:val="both"/>
        <w:rPr>
          <w:sz w:val="28"/>
          <w:szCs w:val="28"/>
          <w:lang w:val="uk-UA"/>
        </w:rPr>
      </w:pPr>
      <w:r w:rsidRPr="004B54C8">
        <w:rPr>
          <w:sz w:val="28"/>
          <w:szCs w:val="28"/>
          <w:lang w:val="uk-UA"/>
        </w:rPr>
        <w:lastRenderedPageBreak/>
        <w:t>матеріально-технічна база (лабораторне забезпечення, бази практичного навчання);</w:t>
      </w:r>
    </w:p>
    <w:p w:rsidR="00306680" w:rsidRPr="004B54C8" w:rsidRDefault="00306680" w:rsidP="00233C68">
      <w:pPr>
        <w:pStyle w:val="a9"/>
        <w:numPr>
          <w:ilvl w:val="0"/>
          <w:numId w:val="19"/>
        </w:numPr>
        <w:shd w:val="clear" w:color="auto" w:fill="auto"/>
        <w:tabs>
          <w:tab w:val="left" w:pos="-284"/>
        </w:tabs>
        <w:spacing w:after="200" w:line="276" w:lineRule="auto"/>
        <w:ind w:firstLine="709"/>
        <w:jc w:val="both"/>
        <w:rPr>
          <w:sz w:val="28"/>
          <w:szCs w:val="28"/>
          <w:lang w:val="uk-UA"/>
        </w:rPr>
      </w:pPr>
      <w:r w:rsidRPr="004B54C8">
        <w:rPr>
          <w:sz w:val="28"/>
          <w:szCs w:val="28"/>
          <w:lang w:val="uk-UA"/>
        </w:rPr>
        <w:t>інформаційне забезпечення;</w:t>
      </w:r>
    </w:p>
    <w:p w:rsidR="00306680" w:rsidRDefault="00306680" w:rsidP="00233C68">
      <w:pPr>
        <w:pStyle w:val="a9"/>
        <w:numPr>
          <w:ilvl w:val="0"/>
          <w:numId w:val="19"/>
        </w:numPr>
        <w:shd w:val="clear" w:color="auto" w:fill="auto"/>
        <w:tabs>
          <w:tab w:val="left" w:pos="-284"/>
        </w:tabs>
        <w:spacing w:after="200" w:line="276" w:lineRule="auto"/>
        <w:ind w:firstLine="709"/>
        <w:jc w:val="both"/>
        <w:rPr>
          <w:sz w:val="28"/>
          <w:szCs w:val="28"/>
          <w:lang w:val="uk-UA"/>
        </w:rPr>
      </w:pPr>
      <w:r w:rsidRPr="004B54C8">
        <w:rPr>
          <w:sz w:val="28"/>
          <w:szCs w:val="28"/>
          <w:lang w:val="uk-UA"/>
        </w:rPr>
        <w:t>відгуки студентів про якість викладання дисциплін на кафедрах.</w:t>
      </w:r>
    </w:p>
    <w:p w:rsidR="00306680" w:rsidRDefault="00306680" w:rsidP="00746957">
      <w:pPr>
        <w:pStyle w:val="a9"/>
        <w:tabs>
          <w:tab w:val="left" w:pos="0"/>
        </w:tabs>
        <w:spacing w:line="276" w:lineRule="auto"/>
        <w:ind w:firstLine="709"/>
        <w:jc w:val="center"/>
        <w:rPr>
          <w:b/>
          <w:sz w:val="28"/>
          <w:szCs w:val="28"/>
          <w:lang w:val="uk-UA"/>
        </w:rPr>
      </w:pPr>
    </w:p>
    <w:p w:rsidR="00306680" w:rsidRPr="00746957" w:rsidRDefault="00306680" w:rsidP="00746957">
      <w:pPr>
        <w:pStyle w:val="a9"/>
        <w:tabs>
          <w:tab w:val="left" w:pos="0"/>
        </w:tabs>
        <w:spacing w:line="276" w:lineRule="auto"/>
        <w:ind w:firstLine="709"/>
        <w:jc w:val="center"/>
        <w:rPr>
          <w:b/>
          <w:sz w:val="28"/>
          <w:szCs w:val="28"/>
          <w:lang w:val="uk-UA"/>
        </w:rPr>
      </w:pPr>
      <w:r w:rsidRPr="00746957">
        <w:rPr>
          <w:b/>
          <w:sz w:val="28"/>
          <w:szCs w:val="28"/>
          <w:lang w:val="uk-UA"/>
        </w:rPr>
        <w:t>РОЗДІЛ 6</w:t>
      </w:r>
    </w:p>
    <w:p w:rsidR="00306680" w:rsidRDefault="00306680" w:rsidP="00746957">
      <w:pPr>
        <w:pStyle w:val="a9"/>
        <w:tabs>
          <w:tab w:val="left" w:pos="0"/>
        </w:tabs>
        <w:spacing w:line="276" w:lineRule="auto"/>
        <w:ind w:firstLine="709"/>
        <w:jc w:val="center"/>
        <w:rPr>
          <w:b/>
          <w:sz w:val="28"/>
          <w:szCs w:val="28"/>
          <w:lang w:val="uk-UA"/>
        </w:rPr>
      </w:pPr>
      <w:r w:rsidRPr="00746957">
        <w:rPr>
          <w:b/>
          <w:sz w:val="28"/>
          <w:szCs w:val="28"/>
          <w:lang w:val="uk-UA"/>
        </w:rPr>
        <w:t>ФОРМИ НАВЧАННЯ</w:t>
      </w:r>
    </w:p>
    <w:p w:rsidR="00306680" w:rsidRPr="00746957" w:rsidRDefault="00306680" w:rsidP="00746957">
      <w:pPr>
        <w:pStyle w:val="a9"/>
        <w:tabs>
          <w:tab w:val="left" w:pos="0"/>
        </w:tabs>
        <w:spacing w:line="276" w:lineRule="auto"/>
        <w:ind w:firstLine="709"/>
        <w:jc w:val="center"/>
        <w:rPr>
          <w:b/>
          <w:sz w:val="28"/>
          <w:szCs w:val="28"/>
          <w:lang w:val="uk-UA"/>
        </w:rPr>
      </w:pPr>
    </w:p>
    <w:p w:rsidR="00306680" w:rsidRPr="00746957" w:rsidRDefault="00306680" w:rsidP="00233C68">
      <w:pPr>
        <w:pStyle w:val="a9"/>
        <w:tabs>
          <w:tab w:val="left" w:pos="0"/>
        </w:tabs>
        <w:spacing w:after="200" w:line="276" w:lineRule="auto"/>
        <w:ind w:firstLine="709"/>
        <w:jc w:val="both"/>
        <w:rPr>
          <w:sz w:val="28"/>
          <w:szCs w:val="28"/>
          <w:lang w:val="uk-UA"/>
        </w:rPr>
      </w:pPr>
      <w:r w:rsidRPr="00746957">
        <w:rPr>
          <w:sz w:val="28"/>
          <w:szCs w:val="28"/>
          <w:lang w:val="uk-UA"/>
        </w:rPr>
        <w:t>6.1.</w:t>
      </w:r>
      <w:r w:rsidRPr="00746957">
        <w:rPr>
          <w:sz w:val="28"/>
          <w:szCs w:val="28"/>
          <w:lang w:val="uk-UA"/>
        </w:rPr>
        <w:tab/>
        <w:t xml:space="preserve">Навчання в </w:t>
      </w:r>
      <w:r>
        <w:rPr>
          <w:sz w:val="28"/>
          <w:szCs w:val="28"/>
          <w:lang w:val="uk-UA"/>
        </w:rPr>
        <w:t>Університеті</w:t>
      </w:r>
      <w:r w:rsidRPr="00746957">
        <w:rPr>
          <w:sz w:val="28"/>
          <w:szCs w:val="28"/>
          <w:lang w:val="uk-UA"/>
        </w:rPr>
        <w:t xml:space="preserve"> здійснюється за такими формами:</w:t>
      </w:r>
    </w:p>
    <w:p w:rsidR="00306680" w:rsidRPr="00746957" w:rsidRDefault="00306680" w:rsidP="00233C68">
      <w:pPr>
        <w:pStyle w:val="a9"/>
        <w:tabs>
          <w:tab w:val="left" w:pos="0"/>
        </w:tabs>
        <w:spacing w:after="200" w:line="276" w:lineRule="auto"/>
        <w:ind w:firstLine="709"/>
        <w:jc w:val="both"/>
        <w:rPr>
          <w:sz w:val="28"/>
          <w:szCs w:val="28"/>
          <w:lang w:val="uk-UA"/>
        </w:rPr>
      </w:pPr>
      <w:r w:rsidRPr="00746957">
        <w:rPr>
          <w:sz w:val="28"/>
          <w:szCs w:val="28"/>
          <w:lang w:val="uk-UA"/>
        </w:rPr>
        <w:t>-</w:t>
      </w:r>
      <w:r w:rsidRPr="00746957">
        <w:rPr>
          <w:sz w:val="28"/>
          <w:szCs w:val="28"/>
          <w:lang w:val="uk-UA"/>
        </w:rPr>
        <w:tab/>
        <w:t>очна (денна);</w:t>
      </w:r>
    </w:p>
    <w:p w:rsidR="00306680" w:rsidRPr="00746957" w:rsidRDefault="00306680" w:rsidP="00233C68">
      <w:pPr>
        <w:pStyle w:val="a9"/>
        <w:tabs>
          <w:tab w:val="left" w:pos="0"/>
        </w:tabs>
        <w:spacing w:after="200" w:line="276" w:lineRule="auto"/>
        <w:ind w:firstLine="709"/>
        <w:jc w:val="both"/>
        <w:rPr>
          <w:sz w:val="28"/>
          <w:szCs w:val="28"/>
          <w:lang w:val="uk-UA"/>
        </w:rPr>
      </w:pPr>
      <w:r w:rsidRPr="00746957">
        <w:rPr>
          <w:sz w:val="28"/>
          <w:szCs w:val="28"/>
          <w:lang w:val="uk-UA"/>
        </w:rPr>
        <w:t>-</w:t>
      </w:r>
      <w:r w:rsidRPr="00746957">
        <w:rPr>
          <w:sz w:val="28"/>
          <w:szCs w:val="28"/>
          <w:lang w:val="uk-UA"/>
        </w:rPr>
        <w:tab/>
        <w:t>заочна (дистанційна).</w:t>
      </w:r>
    </w:p>
    <w:p w:rsidR="00306680" w:rsidRPr="00746957" w:rsidRDefault="00306680" w:rsidP="00233C68">
      <w:pPr>
        <w:pStyle w:val="a9"/>
        <w:tabs>
          <w:tab w:val="left" w:pos="0"/>
        </w:tabs>
        <w:spacing w:after="200" w:line="276" w:lineRule="auto"/>
        <w:ind w:firstLine="709"/>
        <w:jc w:val="both"/>
        <w:rPr>
          <w:sz w:val="28"/>
          <w:szCs w:val="28"/>
          <w:lang w:val="uk-UA"/>
        </w:rPr>
      </w:pPr>
      <w:r w:rsidRPr="00746957">
        <w:rPr>
          <w:sz w:val="28"/>
          <w:szCs w:val="28"/>
          <w:lang w:val="uk-UA"/>
        </w:rPr>
        <w:t>6.2.</w:t>
      </w:r>
      <w:r w:rsidRPr="00746957">
        <w:rPr>
          <w:sz w:val="28"/>
          <w:szCs w:val="28"/>
          <w:lang w:val="uk-UA"/>
        </w:rPr>
        <w:tab/>
        <w:t>Форми навчання можуть поєднуватися.</w:t>
      </w:r>
    </w:p>
    <w:p w:rsidR="00306680" w:rsidRPr="00746957" w:rsidRDefault="00306680" w:rsidP="00233C68">
      <w:pPr>
        <w:pStyle w:val="a9"/>
        <w:tabs>
          <w:tab w:val="left" w:pos="0"/>
        </w:tabs>
        <w:spacing w:after="200" w:line="276" w:lineRule="auto"/>
        <w:ind w:firstLine="709"/>
        <w:jc w:val="both"/>
        <w:rPr>
          <w:sz w:val="28"/>
          <w:szCs w:val="28"/>
          <w:lang w:val="uk-UA"/>
        </w:rPr>
      </w:pPr>
      <w:r w:rsidRPr="00746957">
        <w:rPr>
          <w:sz w:val="28"/>
          <w:szCs w:val="28"/>
          <w:lang w:val="uk-UA"/>
        </w:rPr>
        <w:t>6.3.</w:t>
      </w:r>
      <w:r w:rsidRPr="00746957">
        <w:rPr>
          <w:sz w:val="28"/>
          <w:szCs w:val="28"/>
          <w:lang w:val="uk-UA"/>
        </w:rPr>
        <w:tab/>
        <w:t>Терміни навчання за відповідними формами визначаються освітньо-професійними та освітньо-науковими програмами підготовки фахівців певного рівня вищої освіти і можливостями (особливостями) її виконання.</w:t>
      </w:r>
    </w:p>
    <w:p w:rsidR="00306680" w:rsidRPr="00746957" w:rsidRDefault="00306680" w:rsidP="00233C68">
      <w:pPr>
        <w:pStyle w:val="a9"/>
        <w:tabs>
          <w:tab w:val="left" w:pos="0"/>
        </w:tabs>
        <w:spacing w:after="200" w:line="276" w:lineRule="auto"/>
        <w:ind w:firstLine="709"/>
        <w:jc w:val="both"/>
        <w:rPr>
          <w:sz w:val="28"/>
          <w:szCs w:val="28"/>
          <w:lang w:val="uk-UA"/>
        </w:rPr>
      </w:pPr>
      <w:r w:rsidRPr="00746957">
        <w:rPr>
          <w:sz w:val="28"/>
          <w:szCs w:val="28"/>
          <w:lang w:val="uk-UA"/>
        </w:rPr>
        <w:t>6.4.</w:t>
      </w:r>
      <w:r w:rsidRPr="00746957">
        <w:rPr>
          <w:sz w:val="28"/>
          <w:szCs w:val="28"/>
          <w:lang w:val="uk-UA"/>
        </w:rPr>
        <w:tab/>
        <w:t>Очна (денна) форма навчання є основною формою здобуття певного ступеня вищої освіти та кваліфікації з відривом від виробництва. Організація освітнього процесу за очною (денною)</w:t>
      </w:r>
      <w:r>
        <w:rPr>
          <w:sz w:val="28"/>
          <w:szCs w:val="28"/>
          <w:lang w:val="uk-UA"/>
        </w:rPr>
        <w:t xml:space="preserve"> та заочною (дистанційною)</w:t>
      </w:r>
      <w:r w:rsidRPr="00746957">
        <w:rPr>
          <w:sz w:val="28"/>
          <w:szCs w:val="28"/>
          <w:lang w:val="uk-UA"/>
        </w:rPr>
        <w:t xml:space="preserve"> формою навчання здійснюється в Університеті згідно з цим Положенням.</w:t>
      </w:r>
    </w:p>
    <w:p w:rsidR="00306680" w:rsidRPr="00746957" w:rsidRDefault="00306680" w:rsidP="00233C68">
      <w:pPr>
        <w:pStyle w:val="a9"/>
        <w:tabs>
          <w:tab w:val="left" w:pos="0"/>
        </w:tabs>
        <w:spacing w:after="200" w:line="276" w:lineRule="auto"/>
        <w:ind w:firstLine="709"/>
        <w:jc w:val="both"/>
        <w:rPr>
          <w:sz w:val="28"/>
          <w:szCs w:val="28"/>
          <w:lang w:val="uk-UA"/>
        </w:rPr>
      </w:pPr>
      <w:r w:rsidRPr="00746957">
        <w:rPr>
          <w:sz w:val="28"/>
          <w:szCs w:val="28"/>
          <w:lang w:val="uk-UA"/>
        </w:rPr>
        <w:t>6.5.</w:t>
      </w:r>
      <w:r w:rsidRPr="00746957">
        <w:rPr>
          <w:sz w:val="28"/>
          <w:szCs w:val="28"/>
          <w:lang w:val="uk-UA"/>
        </w:rPr>
        <w:tab/>
        <w:t>Заочна (дистанційна) форма навчання є формою здобуття певного ступеня вищої освіти та кваліфікації без відриву від виробництва.</w:t>
      </w:r>
    </w:p>
    <w:p w:rsidR="00306680" w:rsidRPr="00746957" w:rsidRDefault="00306680" w:rsidP="00233C68">
      <w:pPr>
        <w:pStyle w:val="a9"/>
        <w:tabs>
          <w:tab w:val="left" w:pos="0"/>
        </w:tabs>
        <w:spacing w:after="200" w:line="276" w:lineRule="auto"/>
        <w:ind w:firstLine="709"/>
        <w:jc w:val="both"/>
        <w:rPr>
          <w:sz w:val="28"/>
          <w:szCs w:val="28"/>
          <w:lang w:val="uk-UA"/>
        </w:rPr>
      </w:pPr>
      <w:r w:rsidRPr="00746957">
        <w:rPr>
          <w:sz w:val="28"/>
          <w:szCs w:val="28"/>
          <w:lang w:val="uk-UA"/>
        </w:rPr>
        <w:t>6.6.</w:t>
      </w:r>
      <w:r w:rsidRPr="00746957">
        <w:rPr>
          <w:sz w:val="28"/>
          <w:szCs w:val="28"/>
          <w:lang w:val="uk-UA"/>
        </w:rPr>
        <w:tab/>
        <w:t>Освітній процес за заочною та дистанційною формою навчання здійснюється без відриву від виробництва незалежно від роду і характеру занять здобувачів вищої освіти, здійснюється за кошти державного бюджету, юридичних і фізичних осіб.</w:t>
      </w:r>
    </w:p>
    <w:p w:rsidR="00306680" w:rsidRPr="00746957" w:rsidRDefault="00306680" w:rsidP="00233C68">
      <w:pPr>
        <w:pStyle w:val="a9"/>
        <w:tabs>
          <w:tab w:val="left" w:pos="0"/>
        </w:tabs>
        <w:spacing w:after="200" w:line="276" w:lineRule="auto"/>
        <w:ind w:firstLine="709"/>
        <w:jc w:val="both"/>
        <w:rPr>
          <w:sz w:val="28"/>
          <w:szCs w:val="28"/>
          <w:lang w:val="uk-UA"/>
        </w:rPr>
      </w:pPr>
      <w:r w:rsidRPr="00746957">
        <w:rPr>
          <w:sz w:val="28"/>
          <w:szCs w:val="28"/>
          <w:lang w:val="uk-UA"/>
        </w:rPr>
        <w:t>6.7.</w:t>
      </w:r>
      <w:r w:rsidRPr="00746957">
        <w:rPr>
          <w:sz w:val="28"/>
          <w:szCs w:val="28"/>
          <w:lang w:val="uk-UA"/>
        </w:rPr>
        <w:tab/>
        <w:t>Дистанційне навчання є реалізацією заочної форми навчання на основі комп'ютерно-телекомунікаційних технологій.</w:t>
      </w:r>
    </w:p>
    <w:p w:rsidR="00306680" w:rsidRPr="00746957" w:rsidRDefault="00306680" w:rsidP="00233C68">
      <w:pPr>
        <w:pStyle w:val="a9"/>
        <w:tabs>
          <w:tab w:val="left" w:pos="0"/>
        </w:tabs>
        <w:spacing w:after="200" w:line="276" w:lineRule="auto"/>
        <w:ind w:firstLine="709"/>
        <w:jc w:val="both"/>
        <w:rPr>
          <w:sz w:val="28"/>
          <w:szCs w:val="28"/>
          <w:lang w:val="uk-UA"/>
        </w:rPr>
      </w:pPr>
      <w:r w:rsidRPr="00746957">
        <w:rPr>
          <w:sz w:val="28"/>
          <w:szCs w:val="28"/>
          <w:lang w:val="uk-UA"/>
        </w:rPr>
        <w:t>6.8.</w:t>
      </w:r>
      <w:r w:rsidRPr="00746957">
        <w:rPr>
          <w:sz w:val="28"/>
          <w:szCs w:val="28"/>
          <w:lang w:val="uk-UA"/>
        </w:rPr>
        <w:tab/>
        <w:t xml:space="preserve">Екзаменаційна сесія для студентів заочної (дистанційної) форми навчання - це частина навчального року, протягом якої </w:t>
      </w:r>
      <w:r w:rsidRPr="00746957">
        <w:rPr>
          <w:sz w:val="28"/>
          <w:szCs w:val="28"/>
          <w:lang w:val="uk-UA"/>
        </w:rPr>
        <w:lastRenderedPageBreak/>
        <w:t>здійснюються всі форми освітнього процесу, передбачені робочим навчальним планом: навчальні заняття; самостійна робота; практична підготовка; контрольні заходи.</w:t>
      </w:r>
    </w:p>
    <w:p w:rsidR="00306680" w:rsidRPr="00746957" w:rsidRDefault="00306680" w:rsidP="00233C68">
      <w:pPr>
        <w:pStyle w:val="a9"/>
        <w:tabs>
          <w:tab w:val="left" w:pos="0"/>
        </w:tabs>
        <w:spacing w:after="200" w:line="276" w:lineRule="auto"/>
        <w:ind w:firstLine="709"/>
        <w:jc w:val="both"/>
        <w:rPr>
          <w:sz w:val="28"/>
          <w:szCs w:val="28"/>
          <w:lang w:val="uk-UA"/>
        </w:rPr>
      </w:pPr>
      <w:r w:rsidRPr="00746957">
        <w:rPr>
          <w:sz w:val="28"/>
          <w:szCs w:val="28"/>
          <w:lang w:val="uk-UA"/>
        </w:rPr>
        <w:t>6.9.</w:t>
      </w:r>
      <w:r w:rsidRPr="00746957">
        <w:rPr>
          <w:sz w:val="28"/>
          <w:szCs w:val="28"/>
          <w:lang w:val="uk-UA"/>
        </w:rPr>
        <w:tab/>
        <w:t>Міжсесійний період для заочної (дистанційної) форми навчання - це частина навчального року, протягом якої здійснюється робота студента щодо засвоєнням навчального матеріалу як самостійно, так і під керівництвом науково-педагогічного працівника згідно із затвердженим графіком консультацій, у тому числі через інформаційну систему Інтернет.</w:t>
      </w:r>
    </w:p>
    <w:p w:rsidR="00306680" w:rsidRPr="00885CB0" w:rsidRDefault="00306680" w:rsidP="00233C68">
      <w:pPr>
        <w:pStyle w:val="a9"/>
        <w:tabs>
          <w:tab w:val="left" w:pos="0"/>
        </w:tabs>
        <w:spacing w:after="200" w:line="276" w:lineRule="auto"/>
        <w:ind w:firstLine="709"/>
        <w:jc w:val="both"/>
        <w:rPr>
          <w:sz w:val="28"/>
          <w:szCs w:val="28"/>
          <w:lang w:val="uk-UA"/>
        </w:rPr>
      </w:pPr>
      <w:r w:rsidRPr="00746957">
        <w:rPr>
          <w:sz w:val="28"/>
          <w:szCs w:val="28"/>
          <w:lang w:val="uk-UA"/>
        </w:rPr>
        <w:t>6.10.</w:t>
      </w:r>
      <w:r w:rsidRPr="00746957">
        <w:rPr>
          <w:sz w:val="28"/>
          <w:szCs w:val="28"/>
          <w:lang w:val="uk-UA"/>
        </w:rPr>
        <w:tab/>
        <w:t xml:space="preserve">З метою забезпечення студентів та науково-педагогічного працівника середовищем для отримання інформаційно-методичного </w:t>
      </w:r>
      <w:r w:rsidRPr="00885CB0">
        <w:rPr>
          <w:sz w:val="28"/>
          <w:szCs w:val="28"/>
          <w:lang w:val="uk-UA"/>
        </w:rPr>
        <w:t>забезпечення дисципліни та інструментів для комунікації в процесі навчання використовується: навчально-інформаційний портал, на якому розміщуються електронні навчальні курси з відповідних дисциплін.</w:t>
      </w:r>
    </w:p>
    <w:p w:rsidR="00306680" w:rsidRPr="00746957" w:rsidRDefault="00306680" w:rsidP="00233C68">
      <w:pPr>
        <w:pStyle w:val="a9"/>
        <w:tabs>
          <w:tab w:val="left" w:pos="0"/>
        </w:tabs>
        <w:spacing w:after="200" w:line="276" w:lineRule="auto"/>
        <w:ind w:firstLine="709"/>
        <w:jc w:val="both"/>
        <w:rPr>
          <w:sz w:val="28"/>
          <w:szCs w:val="28"/>
          <w:lang w:val="uk-UA"/>
        </w:rPr>
      </w:pPr>
      <w:r w:rsidRPr="00746957">
        <w:rPr>
          <w:sz w:val="28"/>
          <w:szCs w:val="28"/>
          <w:lang w:val="uk-UA"/>
        </w:rPr>
        <w:t>6.11.</w:t>
      </w:r>
      <w:r w:rsidRPr="00746957">
        <w:rPr>
          <w:sz w:val="28"/>
          <w:szCs w:val="28"/>
          <w:lang w:val="uk-UA"/>
        </w:rPr>
        <w:tab/>
        <w:t xml:space="preserve">Організація навчального процесу за </w:t>
      </w:r>
      <w:r w:rsidRPr="00DD1AEA">
        <w:rPr>
          <w:sz w:val="28"/>
          <w:szCs w:val="28"/>
          <w:lang w:val="uk-UA"/>
        </w:rPr>
        <w:t>дистанційною формою здійснюється в Університеті згідно з відповідним Положенням</w:t>
      </w:r>
      <w:r w:rsidRPr="00746957">
        <w:rPr>
          <w:sz w:val="28"/>
          <w:szCs w:val="28"/>
          <w:lang w:val="uk-UA"/>
        </w:rPr>
        <w:t xml:space="preserve"> у терміни, передбачені графіком </w:t>
      </w:r>
      <w:r>
        <w:rPr>
          <w:sz w:val="28"/>
          <w:szCs w:val="28"/>
          <w:lang w:val="uk-UA"/>
        </w:rPr>
        <w:t>освітнього</w:t>
      </w:r>
      <w:r w:rsidRPr="00746957">
        <w:rPr>
          <w:sz w:val="28"/>
          <w:szCs w:val="28"/>
          <w:lang w:val="uk-UA"/>
        </w:rPr>
        <w:t xml:space="preserve"> процесу для очної (денної) і заочної (дистанційної) форм навчання у такі етапи:</w:t>
      </w:r>
    </w:p>
    <w:p w:rsidR="00306680" w:rsidRPr="00746957" w:rsidRDefault="00306680" w:rsidP="00233C68">
      <w:pPr>
        <w:pStyle w:val="a9"/>
        <w:tabs>
          <w:tab w:val="left" w:pos="0"/>
        </w:tabs>
        <w:spacing w:after="200" w:line="276" w:lineRule="auto"/>
        <w:ind w:firstLine="709"/>
        <w:jc w:val="both"/>
        <w:rPr>
          <w:sz w:val="28"/>
          <w:szCs w:val="28"/>
          <w:lang w:val="uk-UA"/>
        </w:rPr>
      </w:pPr>
      <w:r w:rsidRPr="00746957">
        <w:rPr>
          <w:sz w:val="28"/>
          <w:szCs w:val="28"/>
          <w:lang w:val="uk-UA"/>
        </w:rPr>
        <w:t>1.</w:t>
      </w:r>
      <w:r w:rsidRPr="00746957">
        <w:rPr>
          <w:sz w:val="28"/>
          <w:szCs w:val="28"/>
          <w:lang w:val="uk-UA"/>
        </w:rPr>
        <w:tab/>
        <w:t xml:space="preserve">Настановча сесія: науково-педагогічний працівник знайомить студентів з основними завданнями дисципліни, забезпечує студентів </w:t>
      </w:r>
      <w:r>
        <w:rPr>
          <w:sz w:val="28"/>
          <w:szCs w:val="28"/>
          <w:lang w:val="uk-UA"/>
        </w:rPr>
        <w:t>навчально-методичним</w:t>
      </w:r>
      <w:r w:rsidRPr="00746957">
        <w:rPr>
          <w:sz w:val="28"/>
          <w:szCs w:val="28"/>
          <w:lang w:val="uk-UA"/>
        </w:rPr>
        <w:t xml:space="preserve"> комплексом</w:t>
      </w:r>
      <w:r>
        <w:rPr>
          <w:sz w:val="28"/>
          <w:szCs w:val="28"/>
          <w:lang w:val="uk-UA"/>
        </w:rPr>
        <w:t xml:space="preserve"> дисципліни</w:t>
      </w:r>
      <w:r w:rsidRPr="00746957">
        <w:rPr>
          <w:sz w:val="28"/>
          <w:szCs w:val="28"/>
          <w:lang w:val="uk-UA"/>
        </w:rPr>
        <w:t>, пояснює систему оцінювання навчальних досягнень; студенти аудиторно прослуховують загальну інформацію з дисципліни, знайомляться з графіком її вивчення, електронним навчальним курсом з дисципліни та отримують доступ до нього.</w:t>
      </w:r>
    </w:p>
    <w:p w:rsidR="00306680" w:rsidRPr="00885CB0" w:rsidRDefault="00306680" w:rsidP="00233C68">
      <w:pPr>
        <w:pStyle w:val="a9"/>
        <w:tabs>
          <w:tab w:val="left" w:pos="0"/>
        </w:tabs>
        <w:spacing w:after="200" w:line="276" w:lineRule="auto"/>
        <w:ind w:firstLine="709"/>
        <w:jc w:val="both"/>
        <w:rPr>
          <w:sz w:val="28"/>
          <w:szCs w:val="28"/>
          <w:lang w:val="uk-UA"/>
        </w:rPr>
      </w:pPr>
      <w:r w:rsidRPr="00746957">
        <w:rPr>
          <w:sz w:val="28"/>
          <w:szCs w:val="28"/>
          <w:lang w:val="uk-UA"/>
        </w:rPr>
        <w:t>2.</w:t>
      </w:r>
      <w:r w:rsidRPr="00746957">
        <w:rPr>
          <w:sz w:val="28"/>
          <w:szCs w:val="28"/>
          <w:lang w:val="uk-UA"/>
        </w:rPr>
        <w:tab/>
      </w:r>
      <w:r w:rsidRPr="00885CB0">
        <w:rPr>
          <w:sz w:val="28"/>
          <w:szCs w:val="28"/>
          <w:lang w:val="uk-UA"/>
        </w:rPr>
        <w:t>Міжсесійний період:</w:t>
      </w:r>
    </w:p>
    <w:p w:rsidR="00306680" w:rsidRPr="00885CB0" w:rsidRDefault="00306680" w:rsidP="00233C68">
      <w:pPr>
        <w:pStyle w:val="a9"/>
        <w:tabs>
          <w:tab w:val="left" w:pos="0"/>
        </w:tabs>
        <w:spacing w:after="200" w:line="276" w:lineRule="auto"/>
        <w:ind w:firstLine="709"/>
        <w:jc w:val="both"/>
        <w:rPr>
          <w:sz w:val="28"/>
          <w:szCs w:val="28"/>
          <w:lang w:val="uk-UA"/>
        </w:rPr>
      </w:pPr>
      <w:r w:rsidRPr="00885CB0">
        <w:rPr>
          <w:sz w:val="28"/>
          <w:szCs w:val="28"/>
          <w:lang w:val="uk-UA"/>
        </w:rPr>
        <w:t>-</w:t>
      </w:r>
      <w:r w:rsidRPr="00885CB0">
        <w:rPr>
          <w:sz w:val="28"/>
          <w:szCs w:val="28"/>
          <w:lang w:val="uk-UA"/>
        </w:rPr>
        <w:tab/>
        <w:t>студенти: вивчають теоретичний матеріал дистанційно за чітким графіком; виконують завдання, які надаються в електронному навчальному курсі; відправляють виконані завдання на перевірку з використанням електронного навчального курсу.</w:t>
      </w:r>
    </w:p>
    <w:p w:rsidR="00306680" w:rsidRPr="00746957" w:rsidRDefault="00306680" w:rsidP="00233C68">
      <w:pPr>
        <w:pStyle w:val="a9"/>
        <w:tabs>
          <w:tab w:val="left" w:pos="0"/>
        </w:tabs>
        <w:spacing w:after="200" w:line="276" w:lineRule="auto"/>
        <w:ind w:firstLine="709"/>
        <w:jc w:val="both"/>
        <w:rPr>
          <w:sz w:val="28"/>
          <w:szCs w:val="28"/>
          <w:lang w:val="uk-UA"/>
        </w:rPr>
      </w:pPr>
      <w:r w:rsidRPr="00885CB0">
        <w:rPr>
          <w:sz w:val="28"/>
          <w:szCs w:val="28"/>
          <w:lang w:val="uk-UA"/>
        </w:rPr>
        <w:t>-</w:t>
      </w:r>
      <w:r w:rsidRPr="00885CB0">
        <w:rPr>
          <w:sz w:val="28"/>
          <w:szCs w:val="28"/>
          <w:lang w:val="uk-UA"/>
        </w:rPr>
        <w:tab/>
        <w:t>науково-педагогічні працівники оцінюють надіслані виконані з</w:t>
      </w:r>
      <w:r>
        <w:rPr>
          <w:sz w:val="28"/>
          <w:szCs w:val="28"/>
          <w:lang w:val="uk-UA"/>
        </w:rPr>
        <w:t>авдання та надсилають студенту</w:t>
      </w:r>
      <w:r w:rsidRPr="00885CB0">
        <w:rPr>
          <w:sz w:val="28"/>
          <w:szCs w:val="28"/>
          <w:lang w:val="uk-UA"/>
        </w:rPr>
        <w:t xml:space="preserve"> коментарі щодо</w:t>
      </w:r>
      <w:r w:rsidRPr="00746957">
        <w:rPr>
          <w:sz w:val="28"/>
          <w:szCs w:val="28"/>
          <w:lang w:val="uk-UA"/>
        </w:rPr>
        <w:t xml:space="preserve"> правильності виконання; організовують онлайн та офлайн діяльності (вебінари,</w:t>
      </w:r>
      <w:r>
        <w:rPr>
          <w:sz w:val="28"/>
          <w:szCs w:val="28"/>
          <w:lang w:val="uk-UA"/>
        </w:rPr>
        <w:t xml:space="preserve"> </w:t>
      </w:r>
      <w:r w:rsidRPr="00746957">
        <w:rPr>
          <w:sz w:val="28"/>
          <w:szCs w:val="28"/>
          <w:lang w:val="uk-UA"/>
        </w:rPr>
        <w:t>форуми, чати) відповідно до кількості годин, запланованих на проведення аудиторних занять.</w:t>
      </w:r>
    </w:p>
    <w:p w:rsidR="00306680" w:rsidRPr="00746957" w:rsidRDefault="00306680" w:rsidP="00233C68">
      <w:pPr>
        <w:pStyle w:val="a9"/>
        <w:tabs>
          <w:tab w:val="left" w:pos="0"/>
        </w:tabs>
        <w:spacing w:after="200" w:line="276" w:lineRule="auto"/>
        <w:ind w:firstLine="709"/>
        <w:jc w:val="both"/>
        <w:rPr>
          <w:sz w:val="28"/>
          <w:szCs w:val="28"/>
          <w:lang w:val="uk-UA"/>
        </w:rPr>
      </w:pPr>
      <w:r w:rsidRPr="00746957">
        <w:rPr>
          <w:sz w:val="28"/>
          <w:szCs w:val="28"/>
          <w:lang w:val="uk-UA"/>
        </w:rPr>
        <w:lastRenderedPageBreak/>
        <w:t>3. Заліково-екзаменаційна сесія:</w:t>
      </w:r>
    </w:p>
    <w:p w:rsidR="00306680" w:rsidRPr="00746957" w:rsidRDefault="00306680" w:rsidP="00233C68">
      <w:pPr>
        <w:pStyle w:val="a9"/>
        <w:tabs>
          <w:tab w:val="left" w:pos="0"/>
        </w:tabs>
        <w:spacing w:after="200" w:line="276" w:lineRule="auto"/>
        <w:ind w:firstLine="709"/>
        <w:jc w:val="both"/>
        <w:rPr>
          <w:sz w:val="28"/>
          <w:szCs w:val="28"/>
          <w:lang w:val="uk-UA"/>
        </w:rPr>
      </w:pPr>
      <w:r w:rsidRPr="00746957">
        <w:rPr>
          <w:sz w:val="28"/>
          <w:szCs w:val="28"/>
          <w:lang w:val="uk-UA"/>
        </w:rPr>
        <w:t>-</w:t>
      </w:r>
      <w:r w:rsidRPr="00746957">
        <w:rPr>
          <w:sz w:val="28"/>
          <w:szCs w:val="28"/>
          <w:lang w:val="uk-UA"/>
        </w:rPr>
        <w:tab/>
        <w:t>студенти захищають завдання, виконані у міжсесійний період, та складають екзамен (залік) аудиторно;</w:t>
      </w:r>
    </w:p>
    <w:p w:rsidR="00306680" w:rsidRPr="00746957" w:rsidRDefault="00306680" w:rsidP="00233C68">
      <w:pPr>
        <w:pStyle w:val="a9"/>
        <w:shd w:val="clear" w:color="auto" w:fill="auto"/>
        <w:tabs>
          <w:tab w:val="left" w:pos="0"/>
        </w:tabs>
        <w:spacing w:after="200" w:line="276" w:lineRule="auto"/>
        <w:ind w:firstLine="709"/>
        <w:jc w:val="both"/>
        <w:rPr>
          <w:sz w:val="28"/>
          <w:szCs w:val="28"/>
          <w:lang w:val="uk-UA"/>
        </w:rPr>
      </w:pPr>
      <w:r w:rsidRPr="00746957">
        <w:rPr>
          <w:sz w:val="28"/>
          <w:szCs w:val="28"/>
          <w:lang w:val="uk-UA"/>
        </w:rPr>
        <w:t>-</w:t>
      </w:r>
      <w:r w:rsidRPr="00746957">
        <w:rPr>
          <w:sz w:val="28"/>
          <w:szCs w:val="28"/>
          <w:lang w:val="uk-UA"/>
        </w:rPr>
        <w:tab/>
        <w:t>науково-педагогічні працівники оцінюють розуміння студентами виконання завдань за допомогою співбесіди та</w:t>
      </w:r>
      <w:r>
        <w:rPr>
          <w:sz w:val="28"/>
          <w:szCs w:val="28"/>
          <w:lang w:val="uk-UA"/>
        </w:rPr>
        <w:t xml:space="preserve"> </w:t>
      </w:r>
      <w:r w:rsidRPr="00746957">
        <w:rPr>
          <w:sz w:val="28"/>
          <w:szCs w:val="28"/>
          <w:lang w:val="uk-UA"/>
        </w:rPr>
        <w:t>(або) аналогічних практичних завдань, визначають рейтинг студентів з навчальної роботи та приймають екзамен (залік).</w:t>
      </w:r>
    </w:p>
    <w:p w:rsidR="00306680" w:rsidRDefault="00306680" w:rsidP="00746957">
      <w:pPr>
        <w:tabs>
          <w:tab w:val="left" w:pos="0"/>
        </w:tabs>
        <w:spacing w:after="0"/>
        <w:ind w:firstLine="709"/>
        <w:jc w:val="both"/>
        <w:rPr>
          <w:rFonts w:ascii="Times New Roman" w:hAnsi="Times New Roman"/>
          <w:sz w:val="28"/>
          <w:szCs w:val="28"/>
          <w:lang w:val="uk-UA"/>
        </w:rPr>
      </w:pPr>
    </w:p>
    <w:p w:rsidR="00306680" w:rsidRPr="005756D8" w:rsidRDefault="00306680" w:rsidP="0054489D">
      <w:pPr>
        <w:tabs>
          <w:tab w:val="left" w:pos="0"/>
        </w:tabs>
        <w:spacing w:after="0"/>
        <w:ind w:firstLine="709"/>
        <w:jc w:val="center"/>
        <w:rPr>
          <w:rFonts w:ascii="Times New Roman" w:hAnsi="Times New Roman"/>
          <w:b/>
          <w:sz w:val="28"/>
          <w:szCs w:val="28"/>
          <w:lang w:val="uk-UA"/>
        </w:rPr>
      </w:pPr>
      <w:r w:rsidRPr="005756D8">
        <w:rPr>
          <w:rFonts w:ascii="Times New Roman" w:hAnsi="Times New Roman"/>
          <w:b/>
          <w:sz w:val="28"/>
          <w:szCs w:val="28"/>
          <w:lang w:val="uk-UA"/>
        </w:rPr>
        <w:t>РОЗДІЛ 7</w:t>
      </w:r>
    </w:p>
    <w:p w:rsidR="00306680" w:rsidRDefault="00306680" w:rsidP="0054489D">
      <w:pPr>
        <w:tabs>
          <w:tab w:val="left" w:pos="0"/>
        </w:tabs>
        <w:spacing w:after="0"/>
        <w:ind w:firstLine="709"/>
        <w:jc w:val="center"/>
        <w:rPr>
          <w:rFonts w:ascii="Times New Roman" w:hAnsi="Times New Roman"/>
          <w:b/>
          <w:sz w:val="28"/>
          <w:szCs w:val="28"/>
          <w:lang w:val="uk-UA"/>
        </w:rPr>
      </w:pPr>
      <w:r w:rsidRPr="005756D8">
        <w:rPr>
          <w:rFonts w:ascii="Times New Roman" w:hAnsi="Times New Roman"/>
          <w:b/>
          <w:sz w:val="28"/>
          <w:szCs w:val="28"/>
          <w:lang w:val="uk-UA"/>
        </w:rPr>
        <w:t>ФОРМИ ОРГАНІЗАЦІЇ ОСВІТНЬОГО ПРОЦЕСУ</w:t>
      </w:r>
    </w:p>
    <w:p w:rsidR="00306680" w:rsidRPr="005756D8" w:rsidRDefault="00306680" w:rsidP="0054489D">
      <w:pPr>
        <w:tabs>
          <w:tab w:val="left" w:pos="0"/>
        </w:tabs>
        <w:spacing w:after="0"/>
        <w:ind w:firstLine="709"/>
        <w:jc w:val="center"/>
        <w:rPr>
          <w:rFonts w:ascii="Times New Roman" w:hAnsi="Times New Roman"/>
          <w:b/>
          <w:sz w:val="28"/>
          <w:szCs w:val="28"/>
          <w:lang w:val="uk-UA"/>
        </w:rPr>
      </w:pP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7.1.</w:t>
      </w:r>
      <w:r w:rsidRPr="0054489D">
        <w:rPr>
          <w:rFonts w:ascii="Times New Roman" w:hAnsi="Times New Roman"/>
          <w:sz w:val="28"/>
          <w:szCs w:val="28"/>
          <w:lang w:val="uk-UA"/>
        </w:rPr>
        <w:tab/>
        <w:t xml:space="preserve">Освітній процес </w:t>
      </w:r>
      <w:r>
        <w:rPr>
          <w:rFonts w:ascii="Times New Roman" w:hAnsi="Times New Roman"/>
          <w:sz w:val="28"/>
          <w:szCs w:val="28"/>
          <w:lang w:val="uk-UA"/>
        </w:rPr>
        <w:t>в Університеті</w:t>
      </w:r>
      <w:r w:rsidRPr="0054489D">
        <w:rPr>
          <w:rFonts w:ascii="Times New Roman" w:hAnsi="Times New Roman"/>
          <w:sz w:val="28"/>
          <w:szCs w:val="28"/>
          <w:lang w:val="uk-UA"/>
        </w:rPr>
        <w:t xml:space="preserve"> здійснюється за такими формами:</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w:t>
      </w:r>
      <w:r w:rsidRPr="0054489D">
        <w:rPr>
          <w:rFonts w:ascii="Times New Roman" w:hAnsi="Times New Roman"/>
          <w:sz w:val="28"/>
          <w:szCs w:val="28"/>
          <w:lang w:val="uk-UA"/>
        </w:rPr>
        <w:tab/>
        <w:t>навчальні заняття;</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w:t>
      </w:r>
      <w:r w:rsidRPr="0054489D">
        <w:rPr>
          <w:rFonts w:ascii="Times New Roman" w:hAnsi="Times New Roman"/>
          <w:sz w:val="28"/>
          <w:szCs w:val="28"/>
          <w:lang w:val="uk-UA"/>
        </w:rPr>
        <w:tab/>
        <w:t>самостійна робота;</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w:t>
      </w:r>
      <w:r w:rsidRPr="0054489D">
        <w:rPr>
          <w:rFonts w:ascii="Times New Roman" w:hAnsi="Times New Roman"/>
          <w:sz w:val="28"/>
          <w:szCs w:val="28"/>
          <w:lang w:val="uk-UA"/>
        </w:rPr>
        <w:tab/>
        <w:t>практична підготовка;</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w:t>
      </w:r>
      <w:r w:rsidRPr="0054489D">
        <w:rPr>
          <w:rFonts w:ascii="Times New Roman" w:hAnsi="Times New Roman"/>
          <w:sz w:val="28"/>
          <w:szCs w:val="28"/>
          <w:lang w:val="uk-UA"/>
        </w:rPr>
        <w:tab/>
        <w:t>контрольні заходи.</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Основними видами навчальних занять в Університеті є:</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w:t>
      </w:r>
      <w:r w:rsidRPr="0054489D">
        <w:rPr>
          <w:rFonts w:ascii="Times New Roman" w:hAnsi="Times New Roman"/>
          <w:sz w:val="28"/>
          <w:szCs w:val="28"/>
          <w:lang w:val="uk-UA"/>
        </w:rPr>
        <w:tab/>
        <w:t>лекція;</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w:t>
      </w:r>
      <w:r w:rsidRPr="0054489D">
        <w:rPr>
          <w:rFonts w:ascii="Times New Roman" w:hAnsi="Times New Roman"/>
          <w:sz w:val="28"/>
          <w:szCs w:val="28"/>
          <w:lang w:val="uk-UA"/>
        </w:rPr>
        <w:tab/>
        <w:t>лабораторне, практичне, семінарське, індивідуальне заняття;</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w:t>
      </w:r>
      <w:r w:rsidRPr="0054489D">
        <w:rPr>
          <w:rFonts w:ascii="Times New Roman" w:hAnsi="Times New Roman"/>
          <w:sz w:val="28"/>
          <w:szCs w:val="28"/>
          <w:lang w:val="uk-UA"/>
        </w:rPr>
        <w:tab/>
        <w:t>консультація.</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Університет має право встановлювати інші форми освітнього процесу та види навчальних занять.</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7.2.</w:t>
      </w:r>
      <w:r w:rsidRPr="0054489D">
        <w:rPr>
          <w:rFonts w:ascii="Times New Roman" w:hAnsi="Times New Roman"/>
          <w:sz w:val="28"/>
          <w:szCs w:val="28"/>
          <w:lang w:val="uk-UA"/>
        </w:rPr>
        <w:tab/>
        <w:t>Лекція - це логічно вивершений, науково обґрунтований і систематизований виклад певного наукового або науково-методичного питання, ілюстрований, при необхідності, засобами наочності та демонстрацією дослідів. Лекція є одним з основних видів навчальних занять і, водночас, методів навчання у вищій школі. Вона покликана формувати у студентів основи знань з певної наукової галузі, а також визначати напрямок, основний зміст і характер усіх інших видів навчальних занять та самостійної роботи студентів з відповідної навчальної дисципліни.</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lastRenderedPageBreak/>
        <w:t>7.2.1.</w:t>
      </w:r>
      <w:r w:rsidRPr="0054489D">
        <w:rPr>
          <w:rFonts w:ascii="Times New Roman" w:hAnsi="Times New Roman"/>
          <w:sz w:val="28"/>
          <w:szCs w:val="28"/>
          <w:lang w:val="uk-UA"/>
        </w:rPr>
        <w:tab/>
        <w:t>Обсяг лекційного курсу визначається навчальним планом (робочим навчальним планом), а його зміст і структурно-логічна послідовність - затвердженою робочою навчальною програмою навчальної дисципліни.</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7.2.2.</w:t>
      </w:r>
      <w:r w:rsidRPr="0054489D">
        <w:rPr>
          <w:rFonts w:ascii="Times New Roman" w:hAnsi="Times New Roman"/>
          <w:sz w:val="28"/>
          <w:szCs w:val="28"/>
          <w:lang w:val="uk-UA"/>
        </w:rPr>
        <w:tab/>
        <w:t xml:space="preserve">Лекції читаються </w:t>
      </w:r>
      <w:r>
        <w:rPr>
          <w:rFonts w:ascii="Times New Roman" w:hAnsi="Times New Roman"/>
          <w:sz w:val="28"/>
          <w:szCs w:val="28"/>
          <w:lang w:val="uk-UA"/>
        </w:rPr>
        <w:t>науково-педагогічними працівниками, які мають науковий ступінь або вчене звання</w:t>
      </w:r>
      <w:r w:rsidRPr="0054489D">
        <w:rPr>
          <w:rFonts w:ascii="Times New Roman" w:hAnsi="Times New Roman"/>
          <w:sz w:val="28"/>
          <w:szCs w:val="28"/>
          <w:lang w:val="uk-UA"/>
        </w:rPr>
        <w:t xml:space="preserve">, а також, в окремих випадках, на підставі рішення Вченої ради </w:t>
      </w:r>
      <w:r>
        <w:rPr>
          <w:rFonts w:ascii="Times New Roman" w:hAnsi="Times New Roman"/>
          <w:sz w:val="28"/>
          <w:szCs w:val="28"/>
          <w:lang w:val="uk-UA"/>
        </w:rPr>
        <w:t>інституту</w:t>
      </w:r>
      <w:r w:rsidRPr="0054489D">
        <w:rPr>
          <w:rFonts w:ascii="Times New Roman" w:hAnsi="Times New Roman"/>
          <w:sz w:val="28"/>
          <w:szCs w:val="28"/>
          <w:lang w:val="uk-UA"/>
        </w:rPr>
        <w:t xml:space="preserve"> іншими висококваліфікованими фахівцями, які мають значний досвід наукової, науково-методичної та практичної діяльності.</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7.2.3.</w:t>
      </w:r>
      <w:r w:rsidRPr="0054489D">
        <w:rPr>
          <w:rFonts w:ascii="Times New Roman" w:hAnsi="Times New Roman"/>
          <w:sz w:val="28"/>
          <w:szCs w:val="28"/>
          <w:lang w:val="uk-UA"/>
        </w:rPr>
        <w:tab/>
        <w:t>Лекційні потоки, як правило, формуються із студентів певного курсу одного напрямку підготовки (спеціальності), як правило, лекційні потоки з однієї дисципліни об'єднуються в один.</w:t>
      </w:r>
      <w:r>
        <w:rPr>
          <w:rFonts w:ascii="Times New Roman" w:hAnsi="Times New Roman"/>
          <w:sz w:val="28"/>
          <w:szCs w:val="28"/>
          <w:lang w:val="uk-UA"/>
        </w:rPr>
        <w:t xml:space="preserve"> Кількість студентів у лекційному потоці не повинна перевищувати 150 чоловік.</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7.2.4.</w:t>
      </w:r>
      <w:r w:rsidRPr="0054489D">
        <w:rPr>
          <w:rFonts w:ascii="Times New Roman" w:hAnsi="Times New Roman"/>
          <w:sz w:val="28"/>
          <w:szCs w:val="28"/>
          <w:lang w:val="uk-UA"/>
        </w:rPr>
        <w:tab/>
        <w:t>Лектор повинен мати широкий науковий світогляд, володіти ґрунтовними знаннями і практичним досвідом у відповідній науковій галузі чи сфері виробничої діяльності, вміти системно, аргументовано, на належному науковому і методичному рівні викладати в лекціях теоретичні основи навчального курсу. Його лекції мають бути глибокими за змістом і доступними за формою викладу.</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7.2.5.</w:t>
      </w:r>
      <w:r w:rsidRPr="0054489D">
        <w:rPr>
          <w:rFonts w:ascii="Times New Roman" w:hAnsi="Times New Roman"/>
          <w:sz w:val="28"/>
          <w:szCs w:val="28"/>
          <w:lang w:val="uk-UA"/>
        </w:rPr>
        <w:tab/>
        <w:t>Викладач, якому доручено читання курсу лекцій, перед початком навчального року (семестру) подає на кафедру конспект лекцій (в окремих випадках анотований тематичний план) лекційного курсу, контрольні завдання для проведення передбаченого навчальним планом проміжного та підсумкового контролю, інші методичні матеріали, які забезпечують реалізацію робочої навчальної програми.</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7.2.6.</w:t>
      </w:r>
      <w:r w:rsidRPr="0054489D">
        <w:rPr>
          <w:rFonts w:ascii="Times New Roman" w:hAnsi="Times New Roman"/>
          <w:sz w:val="28"/>
          <w:szCs w:val="28"/>
          <w:lang w:val="uk-UA"/>
        </w:rPr>
        <w:tab/>
        <w:t>Викладач може бути зобов'язаний завідувачем кафедри прочитати пробні лекції за таких умов:</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w:t>
      </w:r>
      <w:r w:rsidRPr="0054489D">
        <w:rPr>
          <w:rFonts w:ascii="Times New Roman" w:hAnsi="Times New Roman"/>
          <w:sz w:val="28"/>
          <w:szCs w:val="28"/>
          <w:lang w:val="uk-UA"/>
        </w:rPr>
        <w:tab/>
        <w:t>якщо йому вперше доручається читання лекційного курсу;</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w:t>
      </w:r>
      <w:r w:rsidRPr="0054489D">
        <w:rPr>
          <w:rFonts w:ascii="Times New Roman" w:hAnsi="Times New Roman"/>
          <w:sz w:val="28"/>
          <w:szCs w:val="28"/>
          <w:lang w:val="uk-UA"/>
        </w:rPr>
        <w:tab/>
        <w:t>при заміщенні посади доцента або професора;</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w:t>
      </w:r>
      <w:r w:rsidRPr="0054489D">
        <w:rPr>
          <w:rFonts w:ascii="Times New Roman" w:hAnsi="Times New Roman"/>
          <w:sz w:val="28"/>
          <w:szCs w:val="28"/>
          <w:lang w:val="uk-UA"/>
        </w:rPr>
        <w:tab/>
        <w:t>при запровадженні лекційного курсу з навчальної дисципліни, яка раніше не викладалася.</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 xml:space="preserve">7.3. Лабораторне заняття - це вид навчального заняття, на якому студенти під керівництвом викладача проводять натурні або імітаційні експерименти чи досліди в спеціально обладнаних навчальних </w:t>
      </w:r>
      <w:r w:rsidRPr="0054489D">
        <w:rPr>
          <w:rFonts w:ascii="Times New Roman" w:hAnsi="Times New Roman"/>
          <w:sz w:val="28"/>
          <w:szCs w:val="28"/>
          <w:lang w:val="uk-UA"/>
        </w:rPr>
        <w:lastRenderedPageBreak/>
        <w:t>лабораторіях з використанням устаткування, пристосованого для умов навчального процесу.</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7.3.1. Дидактичною метою лабораторного заняття є практичне підтвердження окремих теоретичних положень даної навчальної дисципліни, набуття практичних умінь та навичок роботи з лабораторним устаткуванням, обладнанням, обчислювальною технікою, вимірювальною апаратурою, методикою експериментальних досліджень у конкретній предметній галузі. Перелік тем лабораторних занять визначається робочою навчальною програмою дисципліни.</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7.3.2.</w:t>
      </w:r>
      <w:r w:rsidRPr="0054489D">
        <w:rPr>
          <w:rFonts w:ascii="Times New Roman" w:hAnsi="Times New Roman"/>
          <w:sz w:val="28"/>
          <w:szCs w:val="28"/>
          <w:lang w:val="uk-UA"/>
        </w:rPr>
        <w:tab/>
        <w:t>В окремих випадках лабораторні заняття можуть проводитись в умовах реального професійного середовища (заклад освіти, інші профільні заклади).</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7.3.3.</w:t>
      </w:r>
      <w:r w:rsidRPr="0054489D">
        <w:rPr>
          <w:rFonts w:ascii="Times New Roman" w:hAnsi="Times New Roman"/>
          <w:sz w:val="28"/>
          <w:szCs w:val="28"/>
          <w:lang w:val="uk-UA"/>
        </w:rPr>
        <w:tab/>
        <w:t>Лабораторне заняття проводиться зі студентами академічної групи або половини академічної групи.</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7.3.4.</w:t>
      </w:r>
      <w:r w:rsidRPr="0054489D">
        <w:rPr>
          <w:rFonts w:ascii="Times New Roman" w:hAnsi="Times New Roman"/>
          <w:sz w:val="28"/>
          <w:szCs w:val="28"/>
          <w:lang w:val="uk-UA"/>
        </w:rPr>
        <w:tab/>
        <w:t>Етапами проведення лабораторного заняття є: попередній контроль підготовленості студентів до виконання конкретної лабораторної роботи; виконання конкретних завдань у відповідності із запропонованою тематикою; оформлення індивідуального звіту; оцінювання результатів роботи студентів викладачем.</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7.3.5.</w:t>
      </w:r>
      <w:r w:rsidRPr="0054489D">
        <w:rPr>
          <w:rFonts w:ascii="Times New Roman" w:hAnsi="Times New Roman"/>
          <w:sz w:val="28"/>
          <w:szCs w:val="28"/>
          <w:lang w:val="uk-UA"/>
        </w:rPr>
        <w:tab/>
        <w:t>Підсумкова оцінка виставляється в журналі обліку лабораторних робіт. Підсумкові оцінки, отримані студентом за виконання лабораторних робіт, враховується при виставленні семестрової підсумкової оцінки з даної навчальної дисципліни.</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7.3.6.</w:t>
      </w:r>
      <w:r w:rsidRPr="0054489D">
        <w:rPr>
          <w:rFonts w:ascii="Times New Roman" w:hAnsi="Times New Roman"/>
          <w:sz w:val="28"/>
          <w:szCs w:val="28"/>
          <w:lang w:val="uk-UA"/>
        </w:rPr>
        <w:tab/>
        <w:t>У разі виконання лабораторних робіт, пов'язаних з можливою небезпекою для здоров'я і життя студентів, обов'язковим етапом його підготовки і проведення є інструктаж з правил безпеки і контроль за їх дотриманням.</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7.4. Практичне заняття - це вид навчального заняття, на якому викладач організовує детальний розгляд студентами окремих теоретичних положень навчальної дисципліни та формує вміння і навички їх практичного застосування шляхом індивідуального виконання студентами відповідно до сформульованих завдань.</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 xml:space="preserve">7.4.1. Основна дидактична мета практичного заняття - розширення, поглиблення й деталізація наукових знань, отриманих студентами на </w:t>
      </w:r>
      <w:r w:rsidRPr="0054489D">
        <w:rPr>
          <w:rFonts w:ascii="Times New Roman" w:hAnsi="Times New Roman"/>
          <w:sz w:val="28"/>
          <w:szCs w:val="28"/>
          <w:lang w:val="uk-UA"/>
        </w:rPr>
        <w:lastRenderedPageBreak/>
        <w:t>лекціях та в процесі самостійної роботи і спрямованих на підвищення рівня засвоєння навчального матеріалу, прищеплення умінь і навичок, розвиток наукового мислення та усного мовлення студентів.</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7.4.2.</w:t>
      </w:r>
      <w:r w:rsidRPr="0054489D">
        <w:rPr>
          <w:rFonts w:ascii="Times New Roman" w:hAnsi="Times New Roman"/>
          <w:sz w:val="28"/>
          <w:szCs w:val="28"/>
          <w:lang w:val="uk-UA"/>
        </w:rPr>
        <w:tab/>
        <w:t>Тематика і плани проведення практичних занять із переліком рекомендованої літератури заздалегідь доводяться до відома студентів.</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7.4.3.</w:t>
      </w:r>
      <w:r w:rsidRPr="0054489D">
        <w:rPr>
          <w:rFonts w:ascii="Times New Roman" w:hAnsi="Times New Roman"/>
          <w:sz w:val="28"/>
          <w:szCs w:val="28"/>
          <w:lang w:val="uk-UA"/>
        </w:rPr>
        <w:tab/>
        <w:t>Перелік тем і зміст практичних занять визначаються робочою навчальною програмою дисциплін.</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7.4.4.</w:t>
      </w:r>
      <w:r w:rsidRPr="0054489D">
        <w:rPr>
          <w:rFonts w:ascii="Times New Roman" w:hAnsi="Times New Roman"/>
          <w:sz w:val="28"/>
          <w:szCs w:val="28"/>
          <w:lang w:val="uk-UA"/>
        </w:rPr>
        <w:tab/>
        <w:t xml:space="preserve">Практичне заняття проводиться, як правило, з академічною групою. На </w:t>
      </w:r>
      <w:r>
        <w:rPr>
          <w:rFonts w:ascii="Times New Roman" w:hAnsi="Times New Roman"/>
          <w:sz w:val="28"/>
          <w:szCs w:val="28"/>
          <w:lang w:val="uk-UA"/>
        </w:rPr>
        <w:t>певних</w:t>
      </w:r>
      <w:r w:rsidRPr="0054489D">
        <w:rPr>
          <w:rFonts w:ascii="Times New Roman" w:hAnsi="Times New Roman"/>
          <w:sz w:val="28"/>
          <w:szCs w:val="28"/>
          <w:lang w:val="uk-UA"/>
        </w:rPr>
        <w:t xml:space="preserve"> спеціальностях практичні заняття з фахових навчальних дисциплін</w:t>
      </w:r>
      <w:r>
        <w:rPr>
          <w:rFonts w:ascii="Times New Roman" w:hAnsi="Times New Roman"/>
          <w:sz w:val="28"/>
          <w:szCs w:val="28"/>
          <w:lang w:val="uk-UA"/>
        </w:rPr>
        <w:t xml:space="preserve"> </w:t>
      </w:r>
      <w:r w:rsidRPr="0054489D">
        <w:rPr>
          <w:rFonts w:ascii="Times New Roman" w:hAnsi="Times New Roman"/>
          <w:sz w:val="28"/>
          <w:szCs w:val="28"/>
          <w:lang w:val="uk-UA"/>
        </w:rPr>
        <w:t>у відповідності до затверджених робочих планів можуть проводитися з меншою кількістю студентів</w:t>
      </w:r>
      <w:r>
        <w:rPr>
          <w:rFonts w:ascii="Times New Roman" w:hAnsi="Times New Roman"/>
          <w:sz w:val="28"/>
          <w:szCs w:val="28"/>
          <w:lang w:val="uk-UA"/>
        </w:rPr>
        <w:t>.</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7.4.5.</w:t>
      </w:r>
      <w:r w:rsidRPr="0054489D">
        <w:rPr>
          <w:rFonts w:ascii="Times New Roman" w:hAnsi="Times New Roman"/>
          <w:sz w:val="28"/>
          <w:szCs w:val="28"/>
          <w:lang w:val="uk-UA"/>
        </w:rPr>
        <w:tab/>
        <w:t>Для проведення практичного заняття викладачем готуються відповідні методичні матеріали: тести для виявлення ступеня оволодіння студентами необхідними теоретичними положеннями; набір практичних завдань різної складності для розв'язування їх студентами на занятті та необхідні дидактичні засоби.</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7.4.6.</w:t>
      </w:r>
      <w:r w:rsidRPr="0054489D">
        <w:rPr>
          <w:rFonts w:ascii="Times New Roman" w:hAnsi="Times New Roman"/>
          <w:sz w:val="28"/>
          <w:szCs w:val="28"/>
          <w:lang w:val="uk-UA"/>
        </w:rPr>
        <w:tab/>
        <w:t>Студенти згідно з тематичним планом проведення практичних занять самостійно опрацьовують лекційний матеріал та рекомендовану літературу з відповідної теми, готують, при потребі, необхідні дидактичні матеріали та виконують домашні завдання.</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7.4.7.</w:t>
      </w:r>
      <w:r w:rsidRPr="0054489D">
        <w:rPr>
          <w:rFonts w:ascii="Times New Roman" w:hAnsi="Times New Roman"/>
          <w:sz w:val="28"/>
          <w:szCs w:val="28"/>
          <w:lang w:val="uk-UA"/>
        </w:rPr>
        <w:tab/>
        <w:t>Якість підготовки студентів до заняття та їх участь у розв'язуванні практичних завдань оцінюються викладачем і враховуються при виставленні підсумкової оцінки з цієї навчальної дисципліни.</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 xml:space="preserve">7.5. Семінарське заняття - це вид навчального заняття, на якому викладач організовує обговорення студентами питань з попередньо визначених тем робочою навчальною програмою. Семінарські заняття </w:t>
      </w:r>
      <w:r>
        <w:rPr>
          <w:rFonts w:ascii="Times New Roman" w:hAnsi="Times New Roman"/>
          <w:sz w:val="28"/>
          <w:szCs w:val="28"/>
          <w:lang w:val="uk-UA"/>
        </w:rPr>
        <w:t xml:space="preserve">можуть проводитись </w:t>
      </w:r>
      <w:r w:rsidRPr="0054489D">
        <w:rPr>
          <w:rFonts w:ascii="Times New Roman" w:hAnsi="Times New Roman"/>
          <w:sz w:val="28"/>
          <w:szCs w:val="28"/>
          <w:lang w:val="uk-UA"/>
        </w:rPr>
        <w:t>у формі бесіди (просемінар), рецензування та обговорення рефератів і доповідей, дискусій.</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7.5.1.</w:t>
      </w:r>
      <w:r w:rsidRPr="0054489D">
        <w:rPr>
          <w:rFonts w:ascii="Times New Roman" w:hAnsi="Times New Roman"/>
          <w:sz w:val="28"/>
          <w:szCs w:val="28"/>
          <w:lang w:val="uk-UA"/>
        </w:rPr>
        <w:tab/>
        <w:t>Особливим видом семінарського заняття є спецсемінар, що практикується на старших курсах із фахових навчальних дисциплін та дисциплін спеціалізації. Він покликаний поєднувати теоретичну підготовку майбутніх фахівців з їх участю в науково-дослідній роботі.</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7.5.2.</w:t>
      </w:r>
      <w:r w:rsidRPr="0054489D">
        <w:rPr>
          <w:rFonts w:ascii="Times New Roman" w:hAnsi="Times New Roman"/>
          <w:sz w:val="28"/>
          <w:szCs w:val="28"/>
          <w:lang w:val="uk-UA"/>
        </w:rPr>
        <w:tab/>
        <w:t xml:space="preserve">Семінари сприяють розвиткові творчої самостійності студентів, поглиблюють їх інтерес до науки і наукових досліджень, </w:t>
      </w:r>
      <w:r w:rsidRPr="0054489D">
        <w:rPr>
          <w:rFonts w:ascii="Times New Roman" w:hAnsi="Times New Roman"/>
          <w:sz w:val="28"/>
          <w:szCs w:val="28"/>
          <w:lang w:val="uk-UA"/>
        </w:rPr>
        <w:lastRenderedPageBreak/>
        <w:t>виховують педагогічний такт, розвивають культуру мови, вміння та навички публічного виступу, участі в дискусії.</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7.5.3.</w:t>
      </w:r>
      <w:r w:rsidRPr="0054489D">
        <w:rPr>
          <w:rFonts w:ascii="Times New Roman" w:hAnsi="Times New Roman"/>
          <w:sz w:val="28"/>
          <w:szCs w:val="28"/>
          <w:lang w:val="uk-UA"/>
        </w:rPr>
        <w:tab/>
        <w:t>Семінарське заняття проводиться в складі академічної групи.</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7.5.4.</w:t>
      </w:r>
      <w:r w:rsidRPr="0054489D">
        <w:rPr>
          <w:rFonts w:ascii="Times New Roman" w:hAnsi="Times New Roman"/>
          <w:sz w:val="28"/>
          <w:szCs w:val="28"/>
          <w:lang w:val="uk-UA"/>
        </w:rPr>
        <w:tab/>
        <w:t>Проведення семінарського заняття передбачає обов'язкове підведення викладачем підсумків обговорення теми та оцінювання участі в ньому студентів.</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7.5.5.</w:t>
      </w:r>
      <w:r w:rsidRPr="0054489D">
        <w:rPr>
          <w:rFonts w:ascii="Times New Roman" w:hAnsi="Times New Roman"/>
          <w:sz w:val="28"/>
          <w:szCs w:val="28"/>
          <w:lang w:val="uk-UA"/>
        </w:rPr>
        <w:tab/>
        <w:t>Підсумкові оцінки студентами оцінки за кожне семінарське заняття вносяться у відповідний журнал. Отримані студентами оцінки за семінарські заняття враховуються при виставленні підсумкової оцінки з даної навчальної дисципліни.</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7.6.</w:t>
      </w:r>
      <w:r w:rsidRPr="0054489D">
        <w:rPr>
          <w:rFonts w:ascii="Times New Roman" w:hAnsi="Times New Roman"/>
          <w:sz w:val="28"/>
          <w:szCs w:val="28"/>
          <w:lang w:val="uk-UA"/>
        </w:rPr>
        <w:tab/>
        <w:t>Консультація - форма навчального заняття, при якій студент отримує відповіді від викладача на конкретні запитання або пояснення певних теоретичних положень чи аспектів їх практичного застосування.</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7.6.1.</w:t>
      </w:r>
      <w:r w:rsidRPr="0054489D">
        <w:rPr>
          <w:rFonts w:ascii="Times New Roman" w:hAnsi="Times New Roman"/>
          <w:sz w:val="28"/>
          <w:szCs w:val="28"/>
          <w:lang w:val="uk-UA"/>
        </w:rPr>
        <w:tab/>
        <w:t>Консультація може бути індивідуальною або проводитися для групи студентів, залежно від того, чи науково-педагогічний працівник консультує студентів з питань, пов'язаних із виконанням індивідуальних завдань, чи з теоретичних питань навчальної дисципліни.</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7.6.2.</w:t>
      </w:r>
      <w:r w:rsidRPr="0054489D">
        <w:rPr>
          <w:rFonts w:ascii="Times New Roman" w:hAnsi="Times New Roman"/>
          <w:sz w:val="28"/>
          <w:szCs w:val="28"/>
          <w:lang w:val="uk-UA"/>
        </w:rPr>
        <w:tab/>
        <w:t>Обсяг часу, відведений науково-педагогічному працівнику для проведення консультацій з конкретної дисципліни, визначається навчальним планом.</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7.7.</w:t>
      </w:r>
      <w:r w:rsidRPr="0054489D">
        <w:rPr>
          <w:rFonts w:ascii="Times New Roman" w:hAnsi="Times New Roman"/>
          <w:sz w:val="28"/>
          <w:szCs w:val="28"/>
          <w:lang w:val="uk-UA"/>
        </w:rPr>
        <w:tab/>
        <w:t>Самостійна робота студента є основним засобом оволодіння навчальним матеріалом у час, вільний від обов'язкових навчальних занять.</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7.7.1. Навчальний час, відведений для самостійної роботи студента, регламентується робочим навчальним планом і повинен становити не менше 1/3 та не більше 2/3 загального обсягу навчального часу студента, відведеного для вивчення конкретної дисципліни.</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7.7.2.</w:t>
      </w:r>
      <w:r w:rsidRPr="0054489D">
        <w:rPr>
          <w:rFonts w:ascii="Times New Roman" w:hAnsi="Times New Roman"/>
          <w:sz w:val="28"/>
          <w:szCs w:val="28"/>
          <w:lang w:val="uk-UA"/>
        </w:rPr>
        <w:tab/>
        <w:t>Зміст самостійної роботи студента над конкретною дисципліною визначається навчальною програмою дисципліни, методичними матеріалами, завданнями та вказівками викладача.</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7.7.3.</w:t>
      </w:r>
      <w:r w:rsidRPr="0054489D">
        <w:rPr>
          <w:rFonts w:ascii="Times New Roman" w:hAnsi="Times New Roman"/>
          <w:sz w:val="28"/>
          <w:szCs w:val="28"/>
          <w:lang w:val="uk-UA"/>
        </w:rPr>
        <w:tab/>
        <w:t>Самостійна робота студента забезпечується системою навчально-методичних засобів, передбачених для вивчення конкретної навчальної дисципліни: підручник, навчальні та методичні посібники, конспект лекцій викладача, практикум тощо.</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lastRenderedPageBreak/>
        <w:t>7.7.4.</w:t>
      </w:r>
      <w:r w:rsidRPr="0054489D">
        <w:rPr>
          <w:rFonts w:ascii="Times New Roman" w:hAnsi="Times New Roman"/>
          <w:sz w:val="28"/>
          <w:szCs w:val="28"/>
          <w:lang w:val="uk-UA"/>
        </w:rPr>
        <w:tab/>
        <w:t>Методичні матеріали для самостійної роботи студентів повинні передбачати можливість проведення самоконтролю з боку студента. Для самостійної роботи студенту також рекомендується відповідна наукова та фахова монографічна і періодична література.</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7.7.5.</w:t>
      </w:r>
      <w:r w:rsidRPr="0054489D">
        <w:rPr>
          <w:rFonts w:ascii="Times New Roman" w:hAnsi="Times New Roman"/>
          <w:sz w:val="28"/>
          <w:szCs w:val="28"/>
          <w:lang w:val="uk-UA"/>
        </w:rPr>
        <w:tab/>
        <w:t>Самостійна робота студента над засвоєнням навчального матеріалу з конкретної дисципліни може виконуватися у бібліотеці вищого навчального закладу, навчальних кабінетах, комп'ютерних класах (лабораторіях), а також у домашніх умовах.</w:t>
      </w:r>
    </w:p>
    <w:p w:rsidR="00774249" w:rsidRDefault="00306680" w:rsidP="00233C68">
      <w:pPr>
        <w:tabs>
          <w:tab w:val="left" w:pos="-142"/>
        </w:tabs>
        <w:ind w:firstLine="709"/>
        <w:jc w:val="both"/>
        <w:rPr>
          <w:rFonts w:ascii="Times New Roman" w:hAnsi="Times New Roman"/>
          <w:sz w:val="28"/>
          <w:szCs w:val="28"/>
          <w:lang w:val="uk-UA"/>
        </w:rPr>
      </w:pPr>
      <w:r w:rsidRPr="0054489D">
        <w:rPr>
          <w:rFonts w:ascii="Times New Roman" w:hAnsi="Times New Roman"/>
          <w:sz w:val="28"/>
          <w:szCs w:val="28"/>
          <w:lang w:val="uk-UA"/>
        </w:rPr>
        <w:t>7.7.6.</w:t>
      </w:r>
      <w:r w:rsidRPr="0054489D">
        <w:rPr>
          <w:rFonts w:ascii="Times New Roman" w:hAnsi="Times New Roman"/>
          <w:sz w:val="28"/>
          <w:szCs w:val="28"/>
          <w:lang w:val="uk-UA"/>
        </w:rPr>
        <w:tab/>
        <w:t>У необхідних випадках ця робота проводиться відповідно до заздалегідь складеного графіка, що гарантує можливість індивідуального доступу студента до потрібних дидактичних засобів. Графік доводиться до відома студентів на початку поточного семестру.</w:t>
      </w:r>
      <w:r>
        <w:rPr>
          <w:rFonts w:ascii="Times New Roman" w:hAnsi="Times New Roman"/>
          <w:sz w:val="28"/>
          <w:szCs w:val="28"/>
          <w:lang w:val="uk-UA"/>
        </w:rPr>
        <w:t xml:space="preserve">      </w:t>
      </w:r>
    </w:p>
    <w:p w:rsidR="00306680" w:rsidRPr="0054489D" w:rsidRDefault="00306680" w:rsidP="00233C68">
      <w:pPr>
        <w:tabs>
          <w:tab w:val="left" w:pos="-142"/>
        </w:tabs>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54489D">
        <w:rPr>
          <w:rFonts w:ascii="Times New Roman" w:hAnsi="Times New Roman"/>
          <w:sz w:val="28"/>
          <w:szCs w:val="28"/>
          <w:lang w:val="uk-UA"/>
        </w:rPr>
        <w:t>7.7.7.</w:t>
      </w:r>
      <w:r w:rsidRPr="0054489D">
        <w:rPr>
          <w:rFonts w:ascii="Times New Roman" w:hAnsi="Times New Roman"/>
          <w:sz w:val="28"/>
          <w:szCs w:val="28"/>
          <w:lang w:val="uk-UA"/>
        </w:rPr>
        <w:tab/>
        <w:t>При організації самостійної роботи студентів з використанням складного обладнання чи устаткування, складних систем доступу до інформації (наприклад, комп'ютерних баз даних, систем автоматизованого проектування тощо) передбачається можливість отримання необхідної консультації або допомоги з боку фахівця.</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7.7.8.</w:t>
      </w:r>
      <w:r w:rsidRPr="0054489D">
        <w:rPr>
          <w:rFonts w:ascii="Times New Roman" w:hAnsi="Times New Roman"/>
          <w:sz w:val="28"/>
          <w:szCs w:val="28"/>
          <w:lang w:val="uk-UA"/>
        </w:rPr>
        <w:tab/>
        <w:t>Навчальний матеріал навчальної дисципліни, передбачений робочим навчальним планом для засвоєння студентом в процесі самостійної роботи, виноситься на підсумковий контроль поряд з навчальним матеріалом, який опрацьовувався при проведенні навчальних занять.</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7.7.9. Основними видами самостійної роботи студентів є:</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w:t>
      </w:r>
      <w:r w:rsidRPr="0054489D">
        <w:rPr>
          <w:rFonts w:ascii="Times New Roman" w:hAnsi="Times New Roman"/>
          <w:sz w:val="28"/>
          <w:szCs w:val="28"/>
          <w:lang w:val="uk-UA"/>
        </w:rPr>
        <w:tab/>
        <w:t>робота на лекціях, практичних, семінарських і лабораторних заняттях;</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w:t>
      </w:r>
      <w:r w:rsidRPr="0054489D">
        <w:rPr>
          <w:rFonts w:ascii="Times New Roman" w:hAnsi="Times New Roman"/>
          <w:sz w:val="28"/>
          <w:szCs w:val="28"/>
          <w:lang w:val="uk-UA"/>
        </w:rPr>
        <w:tab/>
        <w:t>вивчення поточного матеріалу за конспектами і рекомендованій літературі;</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w:t>
      </w:r>
      <w:r w:rsidRPr="0054489D">
        <w:rPr>
          <w:rFonts w:ascii="Times New Roman" w:hAnsi="Times New Roman"/>
          <w:sz w:val="28"/>
          <w:szCs w:val="28"/>
          <w:lang w:val="uk-UA"/>
        </w:rPr>
        <w:tab/>
        <w:t>виконання індивідуальних домашніх завдань;</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w:t>
      </w:r>
      <w:r w:rsidRPr="0054489D">
        <w:rPr>
          <w:rFonts w:ascii="Times New Roman" w:hAnsi="Times New Roman"/>
          <w:sz w:val="28"/>
          <w:szCs w:val="28"/>
          <w:lang w:val="uk-UA"/>
        </w:rPr>
        <w:tab/>
        <w:t>підготовка до лабораторних робіт;</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w:t>
      </w:r>
      <w:r w:rsidRPr="0054489D">
        <w:rPr>
          <w:rFonts w:ascii="Times New Roman" w:hAnsi="Times New Roman"/>
          <w:sz w:val="28"/>
          <w:szCs w:val="28"/>
          <w:lang w:val="uk-UA"/>
        </w:rPr>
        <w:tab/>
        <w:t>підготовка до семінарських і практичних занять;</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w:t>
      </w:r>
      <w:r w:rsidRPr="0054489D">
        <w:rPr>
          <w:rFonts w:ascii="Times New Roman" w:hAnsi="Times New Roman"/>
          <w:sz w:val="28"/>
          <w:szCs w:val="28"/>
          <w:lang w:val="uk-UA"/>
        </w:rPr>
        <w:tab/>
        <w:t>групові і індивідуальні консультації;</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lastRenderedPageBreak/>
        <w:t>-</w:t>
      </w:r>
      <w:r w:rsidRPr="0054489D">
        <w:rPr>
          <w:rFonts w:ascii="Times New Roman" w:hAnsi="Times New Roman"/>
          <w:sz w:val="28"/>
          <w:szCs w:val="28"/>
          <w:lang w:val="uk-UA"/>
        </w:rPr>
        <w:tab/>
        <w:t>написання рефератів за матеріалами, винесеними на самостійне вивчення;</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w:t>
      </w:r>
      <w:r w:rsidRPr="0054489D">
        <w:rPr>
          <w:rFonts w:ascii="Times New Roman" w:hAnsi="Times New Roman"/>
          <w:sz w:val="28"/>
          <w:szCs w:val="28"/>
          <w:lang w:val="uk-UA"/>
        </w:rPr>
        <w:tab/>
        <w:t>виконання курсових робіт, розрахунково-графічних робіт;</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w:t>
      </w:r>
      <w:r w:rsidRPr="0054489D">
        <w:rPr>
          <w:rFonts w:ascii="Times New Roman" w:hAnsi="Times New Roman"/>
          <w:sz w:val="28"/>
          <w:szCs w:val="28"/>
          <w:lang w:val="uk-UA"/>
        </w:rPr>
        <w:tab/>
        <w:t xml:space="preserve">підготовка до </w:t>
      </w:r>
      <w:r>
        <w:rPr>
          <w:rFonts w:ascii="Times New Roman" w:hAnsi="Times New Roman"/>
          <w:sz w:val="28"/>
          <w:szCs w:val="28"/>
          <w:lang w:val="uk-UA"/>
        </w:rPr>
        <w:t>заліків</w:t>
      </w:r>
      <w:r w:rsidRPr="0054489D">
        <w:rPr>
          <w:rFonts w:ascii="Times New Roman" w:hAnsi="Times New Roman"/>
          <w:sz w:val="28"/>
          <w:szCs w:val="28"/>
          <w:lang w:val="uk-UA"/>
        </w:rPr>
        <w:t>, а також іспитів.</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7.8. Виконання індивідуальних завдань з дисципліни (реферати, розрахункові, графічні, розрахунково-графічні роботи, домашні роботи), є невід'ємною складовою самостійної роботи студента.</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Індивідуальні завдання сприяють більш поглибленому вивченню студентом теоретичного матеріалу, закріпленню і узагальненню отриманих знань, формуванню умінь використання знань для комплексного вирішення відповідних професійних завдань. Види, терміни видачі, виконання і захисту індивідуальних завдань з певних навчальних дисциплін визначаються їх робочими програмами та розкладом занять. Індивідуальні завдання виконуються студентами самостійно із забезпеченням необхідних консультацій з боку викладача. Наявність позитивних оцінок, отриманих студентом за виконання індивідуальних завдань, є необхідною умовою допуску до семестрового контролю з даної дисципліни.</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7.9. Курсова робота є одним із видів індивідуальних завдань навчально-дослідницького, творчого чи проектно-конструкторського характеру, який має на меті поглиблення і закріплення знань студентів із відповідної навчальної дисципліни, застосування їх при розв'язанні конкретного фахового завдання і вироблення вміння самостійно працювати з навчальною і науковою літературою, електронно-обчислювальною технікою, лабораторним обладнанням, використовувати сучасні інформаційні засоби та технології.</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7.9.1.</w:t>
      </w:r>
      <w:r w:rsidRPr="0054489D">
        <w:rPr>
          <w:rFonts w:ascii="Times New Roman" w:hAnsi="Times New Roman"/>
          <w:sz w:val="28"/>
          <w:szCs w:val="28"/>
          <w:lang w:val="uk-UA"/>
        </w:rPr>
        <w:tab/>
        <w:t>Курсові роботи, як правило, мають навчально-дослідницький характер і виконуються здебільшого з фундаментальних навчальних дисциплін.</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7.9.2.</w:t>
      </w:r>
      <w:r w:rsidRPr="0054489D">
        <w:rPr>
          <w:rFonts w:ascii="Times New Roman" w:hAnsi="Times New Roman"/>
          <w:sz w:val="28"/>
          <w:szCs w:val="28"/>
          <w:lang w:val="uk-UA"/>
        </w:rPr>
        <w:tab/>
        <w:t>Тематика курсових робіт визначається кафедрами відповідно до змісту і завдань навчальної дисципліни. Вона повинна бути актуальною і тісно пов'язаною із розв'язанням практичних фахових завдань.</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lastRenderedPageBreak/>
        <w:t>7.9.3.</w:t>
      </w:r>
      <w:r w:rsidRPr="0054489D">
        <w:rPr>
          <w:rFonts w:ascii="Times New Roman" w:hAnsi="Times New Roman"/>
          <w:sz w:val="28"/>
          <w:szCs w:val="28"/>
          <w:lang w:val="uk-UA"/>
        </w:rPr>
        <w:tab/>
        <w:t>Кожна кафедра відповідно до свого профілю розробляє методичні рекомендації до виконання курсових робіт які обов'язково враховуються студентами при виконанні робіт.</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7.9.4.</w:t>
      </w:r>
      <w:r w:rsidRPr="0054489D">
        <w:rPr>
          <w:rFonts w:ascii="Times New Roman" w:hAnsi="Times New Roman"/>
          <w:sz w:val="28"/>
          <w:szCs w:val="28"/>
          <w:lang w:val="uk-UA"/>
        </w:rPr>
        <w:tab/>
        <w:t>Студентам надається право вільного вибору теми роботи із запропонованого кафедрою переліку або участю у її формулюванні. Студенти також можуть пропонувати свої теми з обґрунтуванням доцільності її розробки.</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7.9.5.</w:t>
      </w:r>
      <w:r w:rsidRPr="0054489D">
        <w:rPr>
          <w:rFonts w:ascii="Times New Roman" w:hAnsi="Times New Roman"/>
          <w:sz w:val="28"/>
          <w:szCs w:val="28"/>
          <w:lang w:val="uk-UA"/>
        </w:rPr>
        <w:tab/>
        <w:t xml:space="preserve">Керівництво курсовими роботами здійснюється, як правило, </w:t>
      </w:r>
      <w:r>
        <w:rPr>
          <w:rFonts w:ascii="Times New Roman" w:hAnsi="Times New Roman"/>
          <w:sz w:val="28"/>
          <w:szCs w:val="28"/>
          <w:lang w:val="uk-UA"/>
        </w:rPr>
        <w:t>науково-педагогічними працівниками, які мають науковий ступінь або вчене звання</w:t>
      </w:r>
      <w:r w:rsidRPr="0054489D">
        <w:rPr>
          <w:rFonts w:ascii="Times New Roman" w:hAnsi="Times New Roman"/>
          <w:sz w:val="28"/>
          <w:szCs w:val="28"/>
          <w:lang w:val="uk-UA"/>
        </w:rPr>
        <w:t>. Курсовими роботами також можуть керувати викладачі, які маю</w:t>
      </w:r>
      <w:r>
        <w:rPr>
          <w:rFonts w:ascii="Times New Roman" w:hAnsi="Times New Roman"/>
          <w:sz w:val="28"/>
          <w:szCs w:val="28"/>
          <w:lang w:val="uk-UA"/>
        </w:rPr>
        <w:t>ть досвід науково-педагогічної або</w:t>
      </w:r>
      <w:r w:rsidRPr="0054489D">
        <w:rPr>
          <w:rFonts w:ascii="Times New Roman" w:hAnsi="Times New Roman"/>
          <w:sz w:val="28"/>
          <w:szCs w:val="28"/>
          <w:lang w:val="uk-UA"/>
        </w:rPr>
        <w:t xml:space="preserve"> практичної роботи</w:t>
      </w:r>
      <w:r>
        <w:rPr>
          <w:rFonts w:ascii="Times New Roman" w:hAnsi="Times New Roman"/>
          <w:sz w:val="28"/>
          <w:szCs w:val="28"/>
          <w:lang w:val="uk-UA"/>
        </w:rPr>
        <w:t xml:space="preserve"> у відповідній галузі</w:t>
      </w:r>
      <w:r w:rsidRPr="0054489D">
        <w:rPr>
          <w:rFonts w:ascii="Times New Roman" w:hAnsi="Times New Roman"/>
          <w:sz w:val="28"/>
          <w:szCs w:val="28"/>
          <w:lang w:val="uk-UA"/>
        </w:rPr>
        <w:t>.</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7.9.6.</w:t>
      </w:r>
      <w:r w:rsidRPr="0054489D">
        <w:rPr>
          <w:rFonts w:ascii="Times New Roman" w:hAnsi="Times New Roman"/>
          <w:sz w:val="28"/>
          <w:szCs w:val="28"/>
          <w:lang w:val="uk-UA"/>
        </w:rPr>
        <w:tab/>
        <w:t>Курсові роботи оцінюються за результатами їх захисту перед комісією, до складу якої входять</w:t>
      </w:r>
      <w:r>
        <w:rPr>
          <w:rFonts w:ascii="Times New Roman" w:hAnsi="Times New Roman"/>
          <w:sz w:val="28"/>
          <w:szCs w:val="28"/>
          <w:lang w:val="uk-UA"/>
        </w:rPr>
        <w:t>, як правило,</w:t>
      </w:r>
      <w:r w:rsidRPr="0054489D">
        <w:rPr>
          <w:rFonts w:ascii="Times New Roman" w:hAnsi="Times New Roman"/>
          <w:sz w:val="28"/>
          <w:szCs w:val="28"/>
          <w:lang w:val="uk-UA"/>
        </w:rPr>
        <w:t xml:space="preserve"> два науково-педагогічні працівники (у т.ч. керівник роботи), до початку екзаменаційної сесії.</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7.9.7.</w:t>
      </w:r>
      <w:r w:rsidRPr="0054489D">
        <w:rPr>
          <w:rFonts w:ascii="Times New Roman" w:hAnsi="Times New Roman"/>
          <w:sz w:val="28"/>
          <w:szCs w:val="28"/>
          <w:lang w:val="uk-UA"/>
        </w:rPr>
        <w:tab/>
        <w:t>На навчальний рік передбачається курсова робота тільки з однієї дисципліни.</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7.9.8.</w:t>
      </w:r>
      <w:r w:rsidRPr="0054489D">
        <w:rPr>
          <w:rFonts w:ascii="Times New Roman" w:hAnsi="Times New Roman"/>
          <w:sz w:val="28"/>
          <w:szCs w:val="28"/>
          <w:lang w:val="uk-UA"/>
        </w:rPr>
        <w:tab/>
        <w:t xml:space="preserve">Курсові роботи зберігаються на відповідних кафедрах протягом </w:t>
      </w:r>
      <w:r w:rsidRPr="006E2098">
        <w:rPr>
          <w:rFonts w:ascii="Times New Roman" w:hAnsi="Times New Roman"/>
          <w:sz w:val="28"/>
          <w:szCs w:val="28"/>
          <w:lang w:val="uk-UA"/>
        </w:rPr>
        <w:t>трьох років,</w:t>
      </w:r>
      <w:r w:rsidRPr="0054489D">
        <w:rPr>
          <w:rFonts w:ascii="Times New Roman" w:hAnsi="Times New Roman"/>
          <w:sz w:val="28"/>
          <w:szCs w:val="28"/>
          <w:lang w:val="uk-UA"/>
        </w:rPr>
        <w:t xml:space="preserve"> потім списуються в установленому порядку.</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 xml:space="preserve">7.10. Практична підготовка є обов'язковим компонентом освітньо- професійної (освітньо-наукової) програми для здобуття відповідного ступеня й має на меті набуття здобувача вищої освіти професійних компетенцій, здійснюється шляхом проходження ними практик в установах та організаціях згідно з укладеними угодами або у структурних підрозділах </w:t>
      </w:r>
      <w:r>
        <w:rPr>
          <w:rFonts w:ascii="Times New Roman" w:hAnsi="Times New Roman"/>
          <w:sz w:val="28"/>
          <w:szCs w:val="28"/>
          <w:lang w:val="uk-UA"/>
        </w:rPr>
        <w:t>Університету</w:t>
      </w:r>
      <w:r w:rsidRPr="0054489D">
        <w:rPr>
          <w:rFonts w:ascii="Times New Roman" w:hAnsi="Times New Roman"/>
          <w:sz w:val="28"/>
          <w:szCs w:val="28"/>
          <w:lang w:val="uk-UA"/>
        </w:rPr>
        <w:t xml:space="preserve">, що забезпечують практичну підготовку. </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7.10.1.</w:t>
      </w:r>
      <w:r w:rsidRPr="0054489D">
        <w:rPr>
          <w:rFonts w:ascii="Times New Roman" w:hAnsi="Times New Roman"/>
          <w:sz w:val="28"/>
          <w:szCs w:val="28"/>
          <w:lang w:val="uk-UA"/>
        </w:rPr>
        <w:tab/>
        <w:t xml:space="preserve">Практична підготовка проводиться в умовах професійної діяльності під організаційно-методичним керівництвом досвідченого викладача </w:t>
      </w:r>
      <w:r>
        <w:rPr>
          <w:rFonts w:ascii="Times New Roman" w:hAnsi="Times New Roman"/>
          <w:sz w:val="28"/>
          <w:szCs w:val="28"/>
          <w:lang w:val="uk-UA"/>
        </w:rPr>
        <w:t>Університету</w:t>
      </w:r>
      <w:r w:rsidRPr="0054489D">
        <w:rPr>
          <w:rFonts w:ascii="Times New Roman" w:hAnsi="Times New Roman"/>
          <w:sz w:val="28"/>
          <w:szCs w:val="28"/>
          <w:lang w:val="uk-UA"/>
        </w:rPr>
        <w:t xml:space="preserve"> або висококваліфікованого досвідченого фахівця установи - бази практики.</w:t>
      </w:r>
    </w:p>
    <w:p w:rsidR="00306680" w:rsidRPr="0054489D" w:rsidRDefault="00306680" w:rsidP="00233C68">
      <w:pPr>
        <w:tabs>
          <w:tab w:val="left" w:pos="0"/>
        </w:tabs>
        <w:ind w:firstLine="709"/>
        <w:jc w:val="both"/>
        <w:rPr>
          <w:rFonts w:ascii="Times New Roman" w:hAnsi="Times New Roman"/>
          <w:sz w:val="28"/>
          <w:szCs w:val="28"/>
          <w:lang w:val="uk-UA"/>
        </w:rPr>
      </w:pPr>
      <w:r w:rsidRPr="0054489D">
        <w:rPr>
          <w:rFonts w:ascii="Times New Roman" w:hAnsi="Times New Roman"/>
          <w:sz w:val="28"/>
          <w:szCs w:val="28"/>
          <w:lang w:val="uk-UA"/>
        </w:rPr>
        <w:t>7.10.2.</w:t>
      </w:r>
      <w:r w:rsidRPr="0054489D">
        <w:rPr>
          <w:rFonts w:ascii="Times New Roman" w:hAnsi="Times New Roman"/>
          <w:sz w:val="28"/>
          <w:szCs w:val="28"/>
          <w:lang w:val="uk-UA"/>
        </w:rPr>
        <w:tab/>
        <w:t>Зміст практичної підготовки та терміни її проведення визначаються програмою практики.</w:t>
      </w:r>
    </w:p>
    <w:p w:rsidR="00306680" w:rsidRDefault="00306680" w:rsidP="00233C68">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7.10.3</w:t>
      </w:r>
      <w:r w:rsidRPr="0054489D">
        <w:rPr>
          <w:rFonts w:ascii="Times New Roman" w:hAnsi="Times New Roman"/>
          <w:sz w:val="28"/>
          <w:szCs w:val="28"/>
          <w:lang w:val="uk-UA"/>
        </w:rPr>
        <w:t>.</w:t>
      </w:r>
      <w:r w:rsidRPr="0054489D">
        <w:rPr>
          <w:rFonts w:ascii="Times New Roman" w:hAnsi="Times New Roman"/>
          <w:sz w:val="28"/>
          <w:szCs w:val="28"/>
          <w:lang w:val="uk-UA"/>
        </w:rPr>
        <w:tab/>
        <w:t xml:space="preserve">Організація практичної підготовки регламентується відповідним Положенням </w:t>
      </w:r>
      <w:r>
        <w:rPr>
          <w:rFonts w:ascii="Times New Roman" w:hAnsi="Times New Roman"/>
          <w:sz w:val="28"/>
          <w:szCs w:val="28"/>
          <w:lang w:val="uk-UA"/>
        </w:rPr>
        <w:t>Університету</w:t>
      </w:r>
      <w:r w:rsidRPr="0054489D">
        <w:rPr>
          <w:rFonts w:ascii="Times New Roman" w:hAnsi="Times New Roman"/>
          <w:sz w:val="28"/>
          <w:szCs w:val="28"/>
          <w:lang w:val="uk-UA"/>
        </w:rPr>
        <w:t>.</w:t>
      </w:r>
    </w:p>
    <w:p w:rsidR="00306680" w:rsidRPr="0080656C" w:rsidRDefault="00306680" w:rsidP="0080656C">
      <w:pPr>
        <w:tabs>
          <w:tab w:val="left" w:pos="0"/>
        </w:tabs>
        <w:spacing w:after="0"/>
        <w:jc w:val="center"/>
        <w:rPr>
          <w:rFonts w:ascii="Times New Roman" w:hAnsi="Times New Roman"/>
          <w:b/>
          <w:sz w:val="28"/>
          <w:szCs w:val="28"/>
          <w:lang w:val="uk-UA"/>
        </w:rPr>
      </w:pPr>
      <w:r w:rsidRPr="0080656C">
        <w:rPr>
          <w:rFonts w:ascii="Times New Roman" w:hAnsi="Times New Roman"/>
          <w:b/>
          <w:sz w:val="28"/>
          <w:szCs w:val="28"/>
          <w:lang w:val="uk-UA"/>
        </w:rPr>
        <w:lastRenderedPageBreak/>
        <w:t>РОЗДІЛ 8</w:t>
      </w:r>
    </w:p>
    <w:p w:rsidR="00306680" w:rsidRDefault="00306680" w:rsidP="0080656C">
      <w:pPr>
        <w:tabs>
          <w:tab w:val="left" w:pos="0"/>
        </w:tabs>
        <w:spacing w:after="0"/>
        <w:jc w:val="center"/>
        <w:rPr>
          <w:rFonts w:ascii="Times New Roman" w:hAnsi="Times New Roman"/>
          <w:b/>
          <w:sz w:val="28"/>
          <w:szCs w:val="28"/>
          <w:lang w:val="uk-UA"/>
        </w:rPr>
      </w:pPr>
      <w:r w:rsidRPr="0080656C">
        <w:rPr>
          <w:rFonts w:ascii="Times New Roman" w:hAnsi="Times New Roman"/>
          <w:b/>
          <w:sz w:val="28"/>
          <w:szCs w:val="28"/>
          <w:lang w:val="uk-UA"/>
        </w:rPr>
        <w:t>ОРГАНІЗАЦІЯ КОНТРОЛЮ ТА ОЦІНКА ЯКОСТІ НАВЧАННЯ</w:t>
      </w:r>
    </w:p>
    <w:p w:rsidR="00306680" w:rsidRPr="0080656C" w:rsidRDefault="00306680" w:rsidP="0080656C">
      <w:pPr>
        <w:tabs>
          <w:tab w:val="left" w:pos="0"/>
        </w:tabs>
        <w:spacing w:after="0"/>
        <w:jc w:val="center"/>
        <w:rPr>
          <w:rFonts w:ascii="Times New Roman" w:hAnsi="Times New Roman"/>
          <w:b/>
          <w:sz w:val="28"/>
          <w:szCs w:val="28"/>
          <w:lang w:val="uk-UA"/>
        </w:rPr>
      </w:pP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8.1. Контрольні заходи</w:t>
      </w:r>
      <w:r>
        <w:rPr>
          <w:rFonts w:ascii="Times New Roman" w:hAnsi="Times New Roman"/>
          <w:sz w:val="28"/>
          <w:szCs w:val="28"/>
          <w:lang w:val="uk-UA"/>
        </w:rPr>
        <w:t xml:space="preserve">, </w:t>
      </w:r>
      <w:r w:rsidRPr="00940DB9">
        <w:rPr>
          <w:rFonts w:ascii="Times New Roman" w:hAnsi="Times New Roman"/>
          <w:sz w:val="28"/>
          <w:szCs w:val="28"/>
          <w:lang w:val="uk-UA"/>
        </w:rPr>
        <w:t>форми контролю та критерії оцінювання навчальних досягнень здобувачів вищої освіти та</w:t>
      </w:r>
      <w:r>
        <w:rPr>
          <w:rFonts w:ascii="Times New Roman" w:hAnsi="Times New Roman"/>
          <w:sz w:val="28"/>
          <w:szCs w:val="28"/>
          <w:lang w:val="uk-UA"/>
        </w:rPr>
        <w:t xml:space="preserve"> рекомендації з розподілу балів визначаються </w:t>
      </w:r>
      <w:r w:rsidRPr="00940DB9">
        <w:rPr>
          <w:rFonts w:ascii="Times New Roman" w:hAnsi="Times New Roman"/>
          <w:sz w:val="28"/>
          <w:szCs w:val="28"/>
          <w:lang w:val="uk-UA"/>
        </w:rPr>
        <w:t>Положення</w:t>
      </w:r>
      <w:r>
        <w:rPr>
          <w:rFonts w:ascii="Times New Roman" w:hAnsi="Times New Roman"/>
          <w:sz w:val="28"/>
          <w:szCs w:val="28"/>
          <w:lang w:val="uk-UA"/>
        </w:rPr>
        <w:t>м</w:t>
      </w:r>
      <w:r w:rsidRPr="00940DB9">
        <w:rPr>
          <w:rFonts w:ascii="Times New Roman" w:hAnsi="Times New Roman"/>
          <w:sz w:val="28"/>
          <w:szCs w:val="28"/>
          <w:lang w:val="uk-UA"/>
        </w:rPr>
        <w:t xml:space="preserve"> про внутрішню систему забезпечення якості освітньої діяльності в Таврійському національному університеті імені В.І. Вернадського</w:t>
      </w:r>
      <w:r>
        <w:rPr>
          <w:rFonts w:ascii="Times New Roman" w:hAnsi="Times New Roman"/>
          <w:sz w:val="28"/>
          <w:szCs w:val="28"/>
          <w:lang w:val="uk-UA"/>
        </w:rPr>
        <w:t>.</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8.1.1.</w:t>
      </w:r>
      <w:r w:rsidRPr="0080656C">
        <w:rPr>
          <w:rFonts w:ascii="Times New Roman" w:hAnsi="Times New Roman"/>
          <w:sz w:val="28"/>
          <w:szCs w:val="28"/>
          <w:lang w:val="uk-UA"/>
        </w:rPr>
        <w:tab/>
        <w:t>Контрольні заходи - це форма організації освітнього процесу, що визначає відповідність рівня набутих здобувачами вищої освіти знань, умінь та компетентностей вимогам нормативних документів вищої освіти.</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8.1.2.</w:t>
      </w:r>
      <w:r w:rsidRPr="0080656C">
        <w:rPr>
          <w:rFonts w:ascii="Times New Roman" w:hAnsi="Times New Roman"/>
          <w:sz w:val="28"/>
          <w:szCs w:val="28"/>
          <w:lang w:val="uk-UA"/>
        </w:rPr>
        <w:tab/>
        <w:t>Основними видами контрольних заходів в Університеті є:</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w:t>
      </w:r>
      <w:r w:rsidRPr="0080656C">
        <w:rPr>
          <w:rFonts w:ascii="Times New Roman" w:hAnsi="Times New Roman"/>
          <w:sz w:val="28"/>
          <w:szCs w:val="28"/>
          <w:lang w:val="uk-UA"/>
        </w:rPr>
        <w:tab/>
        <w:t>вхідний (попередній) контроль;</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w:t>
      </w:r>
      <w:r w:rsidRPr="0080656C">
        <w:rPr>
          <w:rFonts w:ascii="Times New Roman" w:hAnsi="Times New Roman"/>
          <w:sz w:val="28"/>
          <w:szCs w:val="28"/>
          <w:lang w:val="uk-UA"/>
        </w:rPr>
        <w:tab/>
        <w:t>поточний (тематичний) контроль;</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w:t>
      </w:r>
      <w:r w:rsidRPr="0080656C">
        <w:rPr>
          <w:rFonts w:ascii="Times New Roman" w:hAnsi="Times New Roman"/>
          <w:sz w:val="28"/>
          <w:szCs w:val="28"/>
          <w:lang w:val="uk-UA"/>
        </w:rPr>
        <w:tab/>
        <w:t>підсумковий (семестровий контроль, підсумкова атестація).</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8.1.3.</w:t>
      </w:r>
      <w:r w:rsidRPr="0080656C">
        <w:rPr>
          <w:rFonts w:ascii="Times New Roman" w:hAnsi="Times New Roman"/>
          <w:sz w:val="28"/>
          <w:szCs w:val="28"/>
          <w:lang w:val="uk-UA"/>
        </w:rPr>
        <w:tab/>
        <w:t>Вхідний (попередній) контроль знань і умінь здобувачів вищої освіти проводиться з метою діагностики готовності їх до сприйняття нової дисципліни або її нового розділу у перші години навчальних занять, відведених на її вивчення.</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На підставі одержаних результатів розробляються заходи індивідуальної роботи із здобувачами вищої освіти і при необхідності вносяться зміни в освітній процес.</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Форми, методи і порядок проведення вхідного контролю визначаються кафедрами.</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8.1.4.</w:t>
      </w:r>
      <w:r w:rsidRPr="0080656C">
        <w:rPr>
          <w:rFonts w:ascii="Times New Roman" w:hAnsi="Times New Roman"/>
          <w:sz w:val="28"/>
          <w:szCs w:val="28"/>
          <w:lang w:val="uk-UA"/>
        </w:rPr>
        <w:tab/>
        <w:t>Поточний (тематичний) контроль навчальних досягнень здобувачів вищої освіти проводиться протягом семестру на всіх видах навчальних занять з метою оперативного отримання об'єктивних даних про рівень знань, умінь та практичних навичок з навчальної дисципліни.</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Поточний контроль проводиться за всіма навчальними дисциплінами, включеними до навчального плану, незалежно від виду семестрового контролю.</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 xml:space="preserve">Основними завданнями поточного контролю є: забезпечення зворотного зв'язку між здобувачами вищої освіти і викладачами, </w:t>
      </w:r>
      <w:r w:rsidRPr="0080656C">
        <w:rPr>
          <w:rFonts w:ascii="Times New Roman" w:hAnsi="Times New Roman"/>
          <w:sz w:val="28"/>
          <w:szCs w:val="28"/>
          <w:lang w:val="uk-UA"/>
        </w:rPr>
        <w:lastRenderedPageBreak/>
        <w:t>підвищення інтересу та творчої самостійності студентів до засвоєння знань та набуття вмінь.</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Форми і методи проведення поточного контролю з кожної дисципліни визначаються кафедрами та систематично розглядаються на засіданні кафедри для оперативного управління процесом навчання.</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 xml:space="preserve">Результати поточного контролю виставляються в журнал обліку </w:t>
      </w:r>
      <w:r>
        <w:rPr>
          <w:rFonts w:ascii="Times New Roman" w:hAnsi="Times New Roman"/>
          <w:sz w:val="28"/>
          <w:szCs w:val="28"/>
          <w:lang w:val="uk-UA"/>
        </w:rPr>
        <w:t>навчальної роботи студентів академічної групи</w:t>
      </w:r>
      <w:r w:rsidRPr="0080656C">
        <w:rPr>
          <w:rFonts w:ascii="Times New Roman" w:hAnsi="Times New Roman"/>
          <w:sz w:val="28"/>
          <w:szCs w:val="28"/>
          <w:lang w:val="uk-UA"/>
        </w:rPr>
        <w:t xml:space="preserve"> і враховуються при виставленні підсумкової оцінки.</w:t>
      </w:r>
    </w:p>
    <w:p w:rsidR="00306680" w:rsidRPr="005123FA"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w:t>
      </w:r>
      <w:r>
        <w:rPr>
          <w:rFonts w:ascii="Times New Roman" w:hAnsi="Times New Roman"/>
          <w:sz w:val="28"/>
          <w:szCs w:val="28"/>
          <w:lang w:val="uk-UA"/>
        </w:rPr>
        <w:t>.1.5</w:t>
      </w:r>
      <w:r w:rsidRPr="0080656C">
        <w:rPr>
          <w:rFonts w:ascii="Times New Roman" w:hAnsi="Times New Roman"/>
          <w:sz w:val="28"/>
          <w:szCs w:val="28"/>
          <w:lang w:val="uk-UA"/>
        </w:rPr>
        <w:t>.</w:t>
      </w:r>
      <w:r w:rsidRPr="0080656C">
        <w:rPr>
          <w:rFonts w:ascii="Times New Roman" w:hAnsi="Times New Roman"/>
          <w:sz w:val="28"/>
          <w:szCs w:val="28"/>
          <w:lang w:val="uk-UA"/>
        </w:rPr>
        <w:tab/>
        <w:t xml:space="preserve">Підсумковий контроль (атестація) є семестровим проводиться у формах семестрового екзамену або заліку з конкретної навчальної дисципліни в обсязі навчального матеріалу, визначеного робочою навчальною програмою дисципліни і в терміни, встановлені робочим навчальним планом та графіком освітнього процесу. </w:t>
      </w:r>
      <w:r w:rsidRPr="005123FA">
        <w:rPr>
          <w:rFonts w:ascii="Times New Roman" w:hAnsi="Times New Roman"/>
          <w:sz w:val="28"/>
          <w:szCs w:val="28"/>
          <w:lang w:val="uk-UA"/>
        </w:rPr>
        <w:t>За впровадження безсесійної технології оцінювання підсумковий контроль може здійснюватися без обов'язкового складання екзамену і відповідати рубіжному за умови, якщо студент набрав прохідну кількість балів (60 і більше) і не виявив бажання підвищити свою успішність шляхом складання екзамену.</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Форми проведення семестрового контролю з кожної навчальної дисципліни встановлюються робочим навчальним планом, а обсяги і зміст - робочою навчальною програмою дисципліни.</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 xml:space="preserve">Результати семестрового контролю з кожної дисципліни аналізуються </w:t>
      </w:r>
      <w:r>
        <w:rPr>
          <w:rFonts w:ascii="Times New Roman" w:hAnsi="Times New Roman"/>
          <w:sz w:val="28"/>
          <w:szCs w:val="28"/>
          <w:lang w:val="uk-UA"/>
        </w:rPr>
        <w:t>інститутом</w:t>
      </w:r>
      <w:r w:rsidRPr="0080656C">
        <w:rPr>
          <w:rFonts w:ascii="Times New Roman" w:hAnsi="Times New Roman"/>
          <w:sz w:val="28"/>
          <w:szCs w:val="28"/>
          <w:lang w:val="uk-UA"/>
        </w:rPr>
        <w:t xml:space="preserve"> з метою оперативного управління успішністю студентів.</w:t>
      </w:r>
    </w:p>
    <w:p w:rsidR="00306680" w:rsidRPr="006B627F" w:rsidRDefault="00306680" w:rsidP="00233C68">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8.1.6</w:t>
      </w:r>
      <w:r w:rsidRPr="0080656C">
        <w:rPr>
          <w:rFonts w:ascii="Times New Roman" w:hAnsi="Times New Roman"/>
          <w:sz w:val="28"/>
          <w:szCs w:val="28"/>
          <w:lang w:val="uk-UA"/>
        </w:rPr>
        <w:t>.</w:t>
      </w:r>
      <w:r w:rsidRPr="0080656C">
        <w:rPr>
          <w:rFonts w:ascii="Times New Roman" w:hAnsi="Times New Roman"/>
          <w:sz w:val="28"/>
          <w:szCs w:val="28"/>
          <w:lang w:val="uk-UA"/>
        </w:rPr>
        <w:tab/>
        <w:t>Семестровий залік (далі залік) - це форма підсумкового контролю, яка передбачає оцінювання засвоєння студентами навчального матеріалу на підставі поточного (тематичного) контролю результатів виконання ним певних видів робіт (на практичних, семінарських і лабораторних заняттях), так і результатів виконання індивідуальних завдань. Ці результати можуть зараховуватися як підсумок поточного (тематичного) контролю</w:t>
      </w:r>
      <w:r>
        <w:rPr>
          <w:rFonts w:ascii="Times New Roman" w:hAnsi="Times New Roman"/>
          <w:sz w:val="28"/>
          <w:szCs w:val="28"/>
          <w:lang w:val="uk-UA"/>
        </w:rPr>
        <w:t xml:space="preserve"> </w:t>
      </w:r>
      <w:r w:rsidRPr="0080656C">
        <w:rPr>
          <w:rFonts w:ascii="Times New Roman" w:hAnsi="Times New Roman"/>
          <w:sz w:val="28"/>
          <w:szCs w:val="28"/>
          <w:lang w:val="uk-UA"/>
        </w:rPr>
        <w:t>(без додаткового опитування студентів)</w:t>
      </w:r>
      <w:r>
        <w:rPr>
          <w:rFonts w:ascii="Times New Roman" w:hAnsi="Times New Roman"/>
          <w:sz w:val="28"/>
          <w:szCs w:val="28"/>
          <w:lang w:val="uk-UA"/>
        </w:rPr>
        <w:t>.</w:t>
      </w:r>
      <w:r w:rsidRPr="0080656C">
        <w:rPr>
          <w:rFonts w:ascii="Times New Roman" w:hAnsi="Times New Roman"/>
          <w:sz w:val="28"/>
          <w:szCs w:val="28"/>
          <w:lang w:val="uk-UA"/>
        </w:rPr>
        <w:t xml:space="preserve">  </w:t>
      </w:r>
      <w:r w:rsidRPr="006B627F">
        <w:rPr>
          <w:rFonts w:ascii="Times New Roman" w:hAnsi="Times New Roman"/>
          <w:sz w:val="28"/>
          <w:szCs w:val="28"/>
          <w:lang w:val="uk-UA"/>
        </w:rPr>
        <w:t>Присутність здобувачів вищої освіти при виставленні семестрового заліку не обов'язкова.</w:t>
      </w:r>
      <w:r w:rsidRPr="0080656C">
        <w:rPr>
          <w:rFonts w:ascii="Times New Roman" w:hAnsi="Times New Roman"/>
          <w:sz w:val="28"/>
          <w:szCs w:val="28"/>
          <w:lang w:val="uk-UA"/>
        </w:rPr>
        <w:t xml:space="preserve"> </w:t>
      </w:r>
    </w:p>
    <w:p w:rsidR="00306680" w:rsidRPr="0080656C" w:rsidRDefault="00306680" w:rsidP="00233C68">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8.1.7</w:t>
      </w:r>
      <w:r w:rsidRPr="0080656C">
        <w:rPr>
          <w:rFonts w:ascii="Times New Roman" w:hAnsi="Times New Roman"/>
          <w:sz w:val="28"/>
          <w:szCs w:val="28"/>
          <w:lang w:val="uk-UA"/>
        </w:rPr>
        <w:t>.</w:t>
      </w:r>
      <w:r w:rsidRPr="0080656C">
        <w:rPr>
          <w:rFonts w:ascii="Times New Roman" w:hAnsi="Times New Roman"/>
          <w:sz w:val="28"/>
          <w:szCs w:val="28"/>
          <w:lang w:val="uk-UA"/>
        </w:rPr>
        <w:tab/>
        <w:t xml:space="preserve">Семестровий екзамен (далі екзамен) - це основна форма підсумкового контролю засвоєння здобувачами вищої освіти теоретичних </w:t>
      </w:r>
      <w:r w:rsidRPr="0080656C">
        <w:rPr>
          <w:rFonts w:ascii="Times New Roman" w:hAnsi="Times New Roman"/>
          <w:sz w:val="28"/>
          <w:szCs w:val="28"/>
          <w:lang w:val="uk-UA"/>
        </w:rPr>
        <w:lastRenderedPageBreak/>
        <w:t>знань та набуття практичних умінь і навичок з окремої навчальної дисципліни.</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8.2. Проведення семестрової атестації</w:t>
      </w:r>
    </w:p>
    <w:p w:rsidR="00306680" w:rsidRPr="0080656C" w:rsidRDefault="00306680" w:rsidP="00233C68">
      <w:pPr>
        <w:tabs>
          <w:tab w:val="left" w:pos="0"/>
        </w:tabs>
        <w:ind w:firstLine="709"/>
        <w:jc w:val="both"/>
        <w:rPr>
          <w:rFonts w:ascii="Times New Roman" w:hAnsi="Times New Roman"/>
          <w:sz w:val="28"/>
          <w:szCs w:val="28"/>
          <w:lang w:val="uk-UA"/>
        </w:rPr>
      </w:pPr>
      <w:r w:rsidRPr="006B627F">
        <w:rPr>
          <w:rFonts w:ascii="Times New Roman" w:hAnsi="Times New Roman"/>
          <w:sz w:val="28"/>
          <w:szCs w:val="28"/>
          <w:lang w:val="uk-UA"/>
        </w:rPr>
        <w:t>8.2.1. Засвоєння матеріалу по кожній дисципліні, яка закінчується складанням заліку, оцінюється в 100 балів (100% засвоєння матеріалу), до цієї категорії відносяться також курсові роботи і різні види практик (оцінювані також в 100 балів). Засвоєння матеріалу з дисциплін, які закінчуються екзаменом, оцінюється</w:t>
      </w:r>
      <w:r w:rsidRPr="0080656C">
        <w:rPr>
          <w:rFonts w:ascii="Times New Roman" w:hAnsi="Times New Roman"/>
          <w:sz w:val="28"/>
          <w:szCs w:val="28"/>
          <w:lang w:val="uk-UA"/>
        </w:rPr>
        <w:t xml:space="preserve"> в 60 балів (за поточну успішність) та 40 балів за екзамен. Сума балів цих складових складає підсумкову оцінку за дисципліну. Підсумкові оцінки з дисципліни є підставою для призначення стипендії студентам.</w:t>
      </w:r>
    </w:p>
    <w:p w:rsidR="00306680" w:rsidRPr="006B627F" w:rsidRDefault="00306680" w:rsidP="00233C68">
      <w:pPr>
        <w:tabs>
          <w:tab w:val="left" w:pos="0"/>
        </w:tabs>
        <w:ind w:firstLine="709"/>
        <w:jc w:val="both"/>
        <w:rPr>
          <w:rFonts w:ascii="Times New Roman" w:hAnsi="Times New Roman"/>
          <w:sz w:val="28"/>
          <w:szCs w:val="28"/>
          <w:lang w:val="uk-UA"/>
        </w:rPr>
      </w:pPr>
      <w:r w:rsidRPr="006B627F">
        <w:rPr>
          <w:rFonts w:ascii="Times New Roman" w:hAnsi="Times New Roman"/>
          <w:sz w:val="28"/>
          <w:szCs w:val="28"/>
          <w:lang w:val="uk-UA"/>
        </w:rPr>
        <w:t>8.2.2.</w:t>
      </w:r>
      <w:r w:rsidRPr="006B627F">
        <w:rPr>
          <w:rFonts w:ascii="Times New Roman" w:hAnsi="Times New Roman"/>
          <w:sz w:val="28"/>
          <w:szCs w:val="28"/>
          <w:lang w:val="uk-UA"/>
        </w:rPr>
        <w:tab/>
        <w:t xml:space="preserve">У випадку несвоєчасного виконання навчальних завдань,  студент зобов'язаний виконати їх до початку наступного заняття (у дні консультацій). </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8.2.3.</w:t>
      </w:r>
      <w:r w:rsidRPr="0080656C">
        <w:rPr>
          <w:rFonts w:ascii="Times New Roman" w:hAnsi="Times New Roman"/>
          <w:sz w:val="28"/>
          <w:szCs w:val="28"/>
          <w:lang w:val="uk-UA"/>
        </w:rPr>
        <w:tab/>
        <w:t>Оцінки за вивчення теоретичного курсу, курсові роботи, практику та інші види контролю навчального процесу виставляються у відомість обліку успішності відповідного зразку і враховуються при визначені рейтингу студента та нарахуванні стипендії.</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8.2.4.</w:t>
      </w:r>
      <w:r w:rsidRPr="0080656C">
        <w:rPr>
          <w:rFonts w:ascii="Times New Roman" w:hAnsi="Times New Roman"/>
          <w:sz w:val="28"/>
          <w:szCs w:val="28"/>
          <w:lang w:val="uk-UA"/>
        </w:rPr>
        <w:tab/>
        <w:t xml:space="preserve">Відомості обліку успішності екзаменатор отримує в </w:t>
      </w:r>
      <w:r>
        <w:rPr>
          <w:rFonts w:ascii="Times New Roman" w:hAnsi="Times New Roman"/>
          <w:sz w:val="28"/>
          <w:szCs w:val="28"/>
          <w:lang w:val="uk-UA"/>
        </w:rPr>
        <w:t>інституті</w:t>
      </w:r>
      <w:r w:rsidRPr="0080656C">
        <w:rPr>
          <w:rFonts w:ascii="Times New Roman" w:hAnsi="Times New Roman"/>
          <w:sz w:val="28"/>
          <w:szCs w:val="28"/>
          <w:lang w:val="uk-UA"/>
        </w:rPr>
        <w:t xml:space="preserve"> в день проведення семестрового контролю.</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8.2.5.</w:t>
      </w:r>
      <w:r w:rsidRPr="0080656C">
        <w:rPr>
          <w:rFonts w:ascii="Times New Roman" w:hAnsi="Times New Roman"/>
          <w:sz w:val="28"/>
          <w:szCs w:val="28"/>
          <w:lang w:val="uk-UA"/>
        </w:rPr>
        <w:tab/>
        <w:t>При проведенні семестрової атестації екзаменатор повинен мати таку документацію:</w:t>
      </w:r>
    </w:p>
    <w:p w:rsidR="00306680" w:rsidRPr="0080656C" w:rsidRDefault="00306680" w:rsidP="00233C68">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затверджені</w:t>
      </w:r>
      <w:r w:rsidRPr="0080656C">
        <w:rPr>
          <w:rFonts w:ascii="Times New Roman" w:hAnsi="Times New Roman"/>
          <w:sz w:val="28"/>
          <w:szCs w:val="28"/>
          <w:lang w:val="uk-UA"/>
        </w:rPr>
        <w:t xml:space="preserve"> завідувачем кафедри (із зазначенням номера протоколу та дати засідання кафедри) </w:t>
      </w:r>
      <w:r>
        <w:rPr>
          <w:rFonts w:ascii="Times New Roman" w:hAnsi="Times New Roman"/>
          <w:sz w:val="28"/>
          <w:szCs w:val="28"/>
          <w:lang w:val="uk-UA"/>
        </w:rPr>
        <w:t>методичні матеріали для проведення екзамену</w:t>
      </w:r>
      <w:r w:rsidRPr="0080656C">
        <w:rPr>
          <w:rFonts w:ascii="Times New Roman" w:hAnsi="Times New Roman"/>
          <w:sz w:val="28"/>
          <w:szCs w:val="28"/>
          <w:lang w:val="uk-UA"/>
        </w:rPr>
        <w:t>;</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w:t>
      </w:r>
      <w:r w:rsidRPr="0080656C">
        <w:rPr>
          <w:rFonts w:ascii="Times New Roman" w:hAnsi="Times New Roman"/>
          <w:sz w:val="28"/>
          <w:szCs w:val="28"/>
          <w:lang w:val="uk-UA"/>
        </w:rPr>
        <w:tab/>
        <w:t>екзаменаційні білети для видачі студентам;</w:t>
      </w:r>
    </w:p>
    <w:p w:rsidR="00306680" w:rsidRPr="0080656C" w:rsidRDefault="00306680" w:rsidP="00233C68">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відомі</w:t>
      </w:r>
      <w:r w:rsidRPr="0080656C">
        <w:rPr>
          <w:rFonts w:ascii="Times New Roman" w:hAnsi="Times New Roman"/>
          <w:sz w:val="28"/>
          <w:szCs w:val="28"/>
          <w:lang w:val="uk-UA"/>
        </w:rPr>
        <w:t>ст</w:t>
      </w:r>
      <w:r>
        <w:rPr>
          <w:rFonts w:ascii="Times New Roman" w:hAnsi="Times New Roman"/>
          <w:sz w:val="28"/>
          <w:szCs w:val="28"/>
          <w:lang w:val="uk-UA"/>
        </w:rPr>
        <w:t>ь</w:t>
      </w:r>
      <w:r w:rsidRPr="0080656C">
        <w:rPr>
          <w:rFonts w:ascii="Times New Roman" w:hAnsi="Times New Roman"/>
          <w:sz w:val="28"/>
          <w:szCs w:val="28"/>
          <w:lang w:val="uk-UA"/>
        </w:rPr>
        <w:t xml:space="preserve"> обліку успішності, підписану </w:t>
      </w:r>
      <w:r>
        <w:rPr>
          <w:rFonts w:ascii="Times New Roman" w:hAnsi="Times New Roman"/>
          <w:sz w:val="28"/>
          <w:szCs w:val="28"/>
          <w:lang w:val="uk-UA"/>
        </w:rPr>
        <w:t>директором</w:t>
      </w:r>
      <w:r w:rsidRPr="0080656C">
        <w:rPr>
          <w:rFonts w:ascii="Times New Roman" w:hAnsi="Times New Roman"/>
          <w:sz w:val="28"/>
          <w:szCs w:val="28"/>
          <w:lang w:val="uk-UA"/>
        </w:rPr>
        <w:t xml:space="preserve"> (заступником д</w:t>
      </w:r>
      <w:r>
        <w:rPr>
          <w:rFonts w:ascii="Times New Roman" w:hAnsi="Times New Roman"/>
          <w:sz w:val="28"/>
          <w:szCs w:val="28"/>
          <w:lang w:val="uk-UA"/>
        </w:rPr>
        <w:t>иректора</w:t>
      </w:r>
      <w:r w:rsidRPr="0080656C">
        <w:rPr>
          <w:rFonts w:ascii="Times New Roman" w:hAnsi="Times New Roman"/>
          <w:sz w:val="28"/>
          <w:szCs w:val="28"/>
          <w:lang w:val="uk-UA"/>
        </w:rPr>
        <w:t xml:space="preserve">) </w:t>
      </w:r>
      <w:r>
        <w:rPr>
          <w:rFonts w:ascii="Times New Roman" w:hAnsi="Times New Roman"/>
          <w:sz w:val="28"/>
          <w:szCs w:val="28"/>
          <w:lang w:val="uk-UA"/>
        </w:rPr>
        <w:t>інституту</w:t>
      </w:r>
      <w:r w:rsidRPr="0080656C">
        <w:rPr>
          <w:rFonts w:ascii="Times New Roman" w:hAnsi="Times New Roman"/>
          <w:sz w:val="28"/>
          <w:szCs w:val="28"/>
          <w:lang w:val="uk-UA"/>
        </w:rPr>
        <w:t>.</w:t>
      </w:r>
    </w:p>
    <w:p w:rsidR="00306680"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8.2.6.</w:t>
      </w:r>
      <w:r w:rsidRPr="0080656C">
        <w:rPr>
          <w:rFonts w:ascii="Times New Roman" w:hAnsi="Times New Roman"/>
          <w:sz w:val="28"/>
          <w:szCs w:val="28"/>
          <w:lang w:val="uk-UA"/>
        </w:rPr>
        <w:tab/>
        <w:t>Заліки у студентів денної та заочної форм навчання прийма</w:t>
      </w:r>
      <w:r>
        <w:rPr>
          <w:rFonts w:ascii="Times New Roman" w:hAnsi="Times New Roman"/>
          <w:sz w:val="28"/>
          <w:szCs w:val="28"/>
          <w:lang w:val="uk-UA"/>
        </w:rPr>
        <w:t>є</w:t>
      </w:r>
      <w:r w:rsidRPr="0080656C">
        <w:rPr>
          <w:rFonts w:ascii="Times New Roman" w:hAnsi="Times New Roman"/>
          <w:sz w:val="28"/>
          <w:szCs w:val="28"/>
          <w:lang w:val="uk-UA"/>
        </w:rPr>
        <w:t xml:space="preserve"> науково-педагогічн</w:t>
      </w:r>
      <w:r>
        <w:rPr>
          <w:rFonts w:ascii="Times New Roman" w:hAnsi="Times New Roman"/>
          <w:sz w:val="28"/>
          <w:szCs w:val="28"/>
          <w:lang w:val="uk-UA"/>
        </w:rPr>
        <w:t>ий</w:t>
      </w:r>
      <w:r w:rsidRPr="0080656C">
        <w:rPr>
          <w:rFonts w:ascii="Times New Roman" w:hAnsi="Times New Roman"/>
          <w:sz w:val="28"/>
          <w:szCs w:val="28"/>
          <w:lang w:val="uk-UA"/>
        </w:rPr>
        <w:t xml:space="preserve"> (педагогічн</w:t>
      </w:r>
      <w:r>
        <w:rPr>
          <w:rFonts w:ascii="Times New Roman" w:hAnsi="Times New Roman"/>
          <w:sz w:val="28"/>
          <w:szCs w:val="28"/>
          <w:lang w:val="uk-UA"/>
        </w:rPr>
        <w:t>ий</w:t>
      </w:r>
      <w:r w:rsidRPr="0080656C">
        <w:rPr>
          <w:rFonts w:ascii="Times New Roman" w:hAnsi="Times New Roman"/>
          <w:sz w:val="28"/>
          <w:szCs w:val="28"/>
          <w:lang w:val="uk-UA"/>
        </w:rPr>
        <w:t>) працівник, як</w:t>
      </w:r>
      <w:r>
        <w:rPr>
          <w:rFonts w:ascii="Times New Roman" w:hAnsi="Times New Roman"/>
          <w:sz w:val="28"/>
          <w:szCs w:val="28"/>
          <w:lang w:val="uk-UA"/>
        </w:rPr>
        <w:t>ий</w:t>
      </w:r>
      <w:r w:rsidRPr="0080656C">
        <w:rPr>
          <w:rFonts w:ascii="Times New Roman" w:hAnsi="Times New Roman"/>
          <w:sz w:val="28"/>
          <w:szCs w:val="28"/>
          <w:lang w:val="uk-UA"/>
        </w:rPr>
        <w:t xml:space="preserve"> проводи</w:t>
      </w:r>
      <w:r>
        <w:rPr>
          <w:rFonts w:ascii="Times New Roman" w:hAnsi="Times New Roman"/>
          <w:sz w:val="28"/>
          <w:szCs w:val="28"/>
          <w:lang w:val="uk-UA"/>
        </w:rPr>
        <w:t>в</w:t>
      </w:r>
      <w:r w:rsidRPr="0080656C">
        <w:rPr>
          <w:rFonts w:ascii="Times New Roman" w:hAnsi="Times New Roman"/>
          <w:sz w:val="28"/>
          <w:szCs w:val="28"/>
          <w:lang w:val="uk-UA"/>
        </w:rPr>
        <w:t xml:space="preserve"> заняття</w:t>
      </w:r>
      <w:r>
        <w:rPr>
          <w:rFonts w:ascii="Times New Roman" w:hAnsi="Times New Roman"/>
          <w:sz w:val="28"/>
          <w:szCs w:val="28"/>
          <w:lang w:val="uk-UA"/>
        </w:rPr>
        <w:t xml:space="preserve"> з даної навчальної дисципліни</w:t>
      </w:r>
      <w:r w:rsidRPr="0080656C">
        <w:rPr>
          <w:rFonts w:ascii="Times New Roman" w:hAnsi="Times New Roman"/>
          <w:sz w:val="28"/>
          <w:szCs w:val="28"/>
          <w:lang w:val="uk-UA"/>
        </w:rPr>
        <w:t xml:space="preserve">. </w:t>
      </w:r>
      <w:r w:rsidRPr="00845F6B">
        <w:rPr>
          <w:rFonts w:ascii="Times New Roman" w:hAnsi="Times New Roman"/>
          <w:sz w:val="28"/>
          <w:szCs w:val="28"/>
          <w:lang w:val="uk-UA"/>
        </w:rPr>
        <w:t xml:space="preserve">Як виняток, за наявності поважних причин, завідувач кафедри за узгодженням з директором інституту може </w:t>
      </w:r>
      <w:r w:rsidRPr="00845F6B">
        <w:rPr>
          <w:rFonts w:ascii="Times New Roman" w:hAnsi="Times New Roman"/>
          <w:sz w:val="28"/>
          <w:szCs w:val="28"/>
          <w:lang w:val="uk-UA"/>
        </w:rPr>
        <w:lastRenderedPageBreak/>
        <w:t xml:space="preserve">призначати для приймання </w:t>
      </w:r>
      <w:r>
        <w:rPr>
          <w:rFonts w:ascii="Times New Roman" w:hAnsi="Times New Roman"/>
          <w:sz w:val="28"/>
          <w:szCs w:val="28"/>
          <w:lang w:val="uk-UA"/>
        </w:rPr>
        <w:t>заліку</w:t>
      </w:r>
      <w:r w:rsidRPr="00845F6B">
        <w:rPr>
          <w:rFonts w:ascii="Times New Roman" w:hAnsi="Times New Roman"/>
          <w:sz w:val="28"/>
          <w:szCs w:val="28"/>
          <w:lang w:val="uk-UA"/>
        </w:rPr>
        <w:t xml:space="preserve"> іншого викладача</w:t>
      </w:r>
      <w:r>
        <w:rPr>
          <w:rFonts w:ascii="Times New Roman" w:hAnsi="Times New Roman"/>
          <w:sz w:val="28"/>
          <w:szCs w:val="28"/>
          <w:lang w:val="uk-UA"/>
        </w:rPr>
        <w:t xml:space="preserve"> або самостійно прийняти залік.</w:t>
      </w:r>
    </w:p>
    <w:p w:rsidR="00306680"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8.2.7.</w:t>
      </w:r>
      <w:r w:rsidRPr="0080656C">
        <w:rPr>
          <w:rFonts w:ascii="Times New Roman" w:hAnsi="Times New Roman"/>
          <w:sz w:val="28"/>
          <w:szCs w:val="28"/>
          <w:lang w:val="uk-UA"/>
        </w:rPr>
        <w:tab/>
        <w:t>Екзамени у студентів денної та заочної форм навчання прийма</w:t>
      </w:r>
      <w:r>
        <w:rPr>
          <w:rFonts w:ascii="Times New Roman" w:hAnsi="Times New Roman"/>
          <w:sz w:val="28"/>
          <w:szCs w:val="28"/>
          <w:lang w:val="uk-UA"/>
        </w:rPr>
        <w:t>є</w:t>
      </w:r>
      <w:r w:rsidRPr="0080656C">
        <w:rPr>
          <w:rFonts w:ascii="Times New Roman" w:hAnsi="Times New Roman"/>
          <w:sz w:val="28"/>
          <w:szCs w:val="28"/>
          <w:lang w:val="uk-UA"/>
        </w:rPr>
        <w:t xml:space="preserve"> науково-педагогічн</w:t>
      </w:r>
      <w:r>
        <w:rPr>
          <w:rFonts w:ascii="Times New Roman" w:hAnsi="Times New Roman"/>
          <w:sz w:val="28"/>
          <w:szCs w:val="28"/>
          <w:lang w:val="uk-UA"/>
        </w:rPr>
        <w:t>ий</w:t>
      </w:r>
      <w:r w:rsidRPr="0080656C">
        <w:rPr>
          <w:rFonts w:ascii="Times New Roman" w:hAnsi="Times New Roman"/>
          <w:sz w:val="28"/>
          <w:szCs w:val="28"/>
          <w:lang w:val="uk-UA"/>
        </w:rPr>
        <w:t xml:space="preserve"> (педагогічн</w:t>
      </w:r>
      <w:r>
        <w:rPr>
          <w:rFonts w:ascii="Times New Roman" w:hAnsi="Times New Roman"/>
          <w:sz w:val="28"/>
          <w:szCs w:val="28"/>
          <w:lang w:val="uk-UA"/>
        </w:rPr>
        <w:t>ий</w:t>
      </w:r>
      <w:r w:rsidRPr="0080656C">
        <w:rPr>
          <w:rFonts w:ascii="Times New Roman" w:hAnsi="Times New Roman"/>
          <w:sz w:val="28"/>
          <w:szCs w:val="28"/>
          <w:lang w:val="uk-UA"/>
        </w:rPr>
        <w:t>) працівник, як</w:t>
      </w:r>
      <w:r>
        <w:rPr>
          <w:rFonts w:ascii="Times New Roman" w:hAnsi="Times New Roman"/>
          <w:sz w:val="28"/>
          <w:szCs w:val="28"/>
          <w:lang w:val="uk-UA"/>
        </w:rPr>
        <w:t>ий</w:t>
      </w:r>
      <w:r w:rsidRPr="0080656C">
        <w:rPr>
          <w:rFonts w:ascii="Times New Roman" w:hAnsi="Times New Roman"/>
          <w:sz w:val="28"/>
          <w:szCs w:val="28"/>
          <w:lang w:val="uk-UA"/>
        </w:rPr>
        <w:t xml:space="preserve"> проводи</w:t>
      </w:r>
      <w:r>
        <w:rPr>
          <w:rFonts w:ascii="Times New Roman" w:hAnsi="Times New Roman"/>
          <w:sz w:val="28"/>
          <w:szCs w:val="28"/>
          <w:lang w:val="uk-UA"/>
        </w:rPr>
        <w:t>в</w:t>
      </w:r>
      <w:r w:rsidRPr="0080656C">
        <w:rPr>
          <w:rFonts w:ascii="Times New Roman" w:hAnsi="Times New Roman"/>
          <w:sz w:val="28"/>
          <w:szCs w:val="28"/>
          <w:lang w:val="uk-UA"/>
        </w:rPr>
        <w:t xml:space="preserve"> заняття</w:t>
      </w:r>
      <w:r>
        <w:rPr>
          <w:rFonts w:ascii="Times New Roman" w:hAnsi="Times New Roman"/>
          <w:sz w:val="28"/>
          <w:szCs w:val="28"/>
          <w:lang w:val="uk-UA"/>
        </w:rPr>
        <w:t xml:space="preserve"> з даної навчальної дисципліни</w:t>
      </w:r>
      <w:r w:rsidRPr="0080656C">
        <w:rPr>
          <w:rFonts w:ascii="Times New Roman" w:hAnsi="Times New Roman"/>
          <w:sz w:val="28"/>
          <w:szCs w:val="28"/>
          <w:lang w:val="uk-UA"/>
        </w:rPr>
        <w:t>.</w:t>
      </w:r>
      <w:r w:rsidRPr="00845F6B">
        <w:rPr>
          <w:rFonts w:ascii="Times New Roman" w:hAnsi="Times New Roman"/>
          <w:sz w:val="28"/>
          <w:szCs w:val="28"/>
          <w:lang w:val="uk-UA"/>
        </w:rPr>
        <w:t xml:space="preserve"> Як виняток, за наявності поважних причин, завідувач кафедри за узгодженням з директором інституту може призначати для приймання </w:t>
      </w:r>
      <w:r>
        <w:rPr>
          <w:rFonts w:ascii="Times New Roman" w:hAnsi="Times New Roman"/>
          <w:sz w:val="28"/>
          <w:szCs w:val="28"/>
          <w:lang w:val="uk-UA"/>
        </w:rPr>
        <w:t>заліку</w:t>
      </w:r>
      <w:r w:rsidRPr="00845F6B">
        <w:rPr>
          <w:rFonts w:ascii="Times New Roman" w:hAnsi="Times New Roman"/>
          <w:sz w:val="28"/>
          <w:szCs w:val="28"/>
          <w:lang w:val="uk-UA"/>
        </w:rPr>
        <w:t xml:space="preserve"> іншого викладача</w:t>
      </w:r>
      <w:r>
        <w:rPr>
          <w:rFonts w:ascii="Times New Roman" w:hAnsi="Times New Roman"/>
          <w:sz w:val="28"/>
          <w:szCs w:val="28"/>
          <w:lang w:val="uk-UA"/>
        </w:rPr>
        <w:t xml:space="preserve"> або самостійно прийняти залік.</w:t>
      </w:r>
    </w:p>
    <w:p w:rsidR="00306680" w:rsidRPr="0080656C" w:rsidRDefault="00306680" w:rsidP="00233C68">
      <w:pPr>
        <w:tabs>
          <w:tab w:val="left" w:pos="0"/>
        </w:tabs>
        <w:ind w:firstLine="709"/>
        <w:jc w:val="both"/>
        <w:rPr>
          <w:rFonts w:ascii="Times New Roman" w:hAnsi="Times New Roman"/>
          <w:sz w:val="28"/>
          <w:szCs w:val="28"/>
          <w:lang w:val="uk-UA"/>
        </w:rPr>
      </w:pPr>
      <w:r w:rsidRPr="00481187">
        <w:rPr>
          <w:rFonts w:ascii="Times New Roman" w:hAnsi="Times New Roman"/>
          <w:sz w:val="28"/>
          <w:szCs w:val="28"/>
          <w:lang w:val="uk-UA"/>
        </w:rPr>
        <w:t>8.2.8.</w:t>
      </w:r>
      <w:r w:rsidRPr="00481187">
        <w:rPr>
          <w:rFonts w:ascii="Times New Roman" w:hAnsi="Times New Roman"/>
          <w:sz w:val="28"/>
          <w:szCs w:val="28"/>
          <w:lang w:val="uk-UA"/>
        </w:rPr>
        <w:tab/>
        <w:t>На семестровій атестації також може бути присутній представник від студентства, списки яких складає Студентська рада інституту і за підписом Голови студентської ради інституту подає для затвердження директорові інституту. Директор інституту розпорядженням по інституту затверджує список представників</w:t>
      </w:r>
      <w:r w:rsidRPr="0080656C">
        <w:rPr>
          <w:rFonts w:ascii="Times New Roman" w:hAnsi="Times New Roman"/>
          <w:sz w:val="28"/>
          <w:szCs w:val="28"/>
          <w:lang w:val="uk-UA"/>
        </w:rPr>
        <w:t xml:space="preserve"> від студентства не пізніше ніж за місяць до початку сесії</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8.2.9.</w:t>
      </w:r>
      <w:r w:rsidRPr="0080656C">
        <w:rPr>
          <w:rFonts w:ascii="Times New Roman" w:hAnsi="Times New Roman"/>
          <w:sz w:val="28"/>
          <w:szCs w:val="28"/>
          <w:lang w:val="uk-UA"/>
        </w:rPr>
        <w:tab/>
        <w:t>Результати екзамену, заліку заносяться до відомості обліку успішності з підписами викладачів та представника від студентства.</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8.2.10.</w:t>
      </w:r>
      <w:r w:rsidRPr="0080656C">
        <w:rPr>
          <w:rFonts w:ascii="Times New Roman" w:hAnsi="Times New Roman"/>
          <w:sz w:val="28"/>
          <w:szCs w:val="28"/>
          <w:lang w:val="uk-UA"/>
        </w:rPr>
        <w:tab/>
        <w:t xml:space="preserve">Заповнена відомість здається до </w:t>
      </w:r>
      <w:r>
        <w:rPr>
          <w:rFonts w:ascii="Times New Roman" w:hAnsi="Times New Roman"/>
          <w:sz w:val="28"/>
          <w:szCs w:val="28"/>
          <w:lang w:val="uk-UA"/>
        </w:rPr>
        <w:t>інституту</w:t>
      </w:r>
      <w:r w:rsidRPr="0080656C">
        <w:rPr>
          <w:rFonts w:ascii="Times New Roman" w:hAnsi="Times New Roman"/>
          <w:sz w:val="28"/>
          <w:szCs w:val="28"/>
          <w:lang w:val="uk-UA"/>
        </w:rPr>
        <w:t xml:space="preserve"> в день проведення семестрової атестації.</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8.2.11.</w:t>
      </w:r>
      <w:r w:rsidRPr="0080656C">
        <w:rPr>
          <w:rFonts w:ascii="Times New Roman" w:hAnsi="Times New Roman"/>
          <w:sz w:val="28"/>
          <w:szCs w:val="28"/>
          <w:lang w:val="uk-UA"/>
        </w:rPr>
        <w:tab/>
        <w:t>Складання заліків завершується до початку екзаменаційної сесії</w:t>
      </w:r>
      <w:r>
        <w:rPr>
          <w:rFonts w:ascii="Times New Roman" w:hAnsi="Times New Roman"/>
          <w:sz w:val="28"/>
          <w:szCs w:val="28"/>
          <w:lang w:val="uk-UA"/>
        </w:rPr>
        <w:t xml:space="preserve"> (за винятком випадків без сесійного навчання)</w:t>
      </w:r>
      <w:r w:rsidRPr="0080656C">
        <w:rPr>
          <w:rFonts w:ascii="Times New Roman" w:hAnsi="Times New Roman"/>
          <w:sz w:val="28"/>
          <w:szCs w:val="28"/>
          <w:lang w:val="uk-UA"/>
        </w:rPr>
        <w:t>. Студенти, які не склали заліки без поважних причин, до екзаменаційної сесії не допускаються.</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8.2.12.</w:t>
      </w:r>
      <w:r w:rsidRPr="0080656C">
        <w:rPr>
          <w:rFonts w:ascii="Times New Roman" w:hAnsi="Times New Roman"/>
          <w:sz w:val="28"/>
          <w:szCs w:val="28"/>
          <w:lang w:val="uk-UA"/>
        </w:rPr>
        <w:tab/>
        <w:t>Екзамени починаються, як правило, о 9.00. Тривалість усного екзамену в академічній групі не повинна перевищувати 8 годин, а письмового - 3 години. Перебування студента в екзаменаційному приміщенні не повинно тривати більше 4 годин. При проведенні усного екзамену в аудиторії одночасно може перебувати не більше 6 студентів, на підготовку для відповіді студенту повинно надаватися не менше 30 хвилин. Практичні навички можуть перевірятися із застосуванням спеціального обладнання і технічних засобів.</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8.2.13.</w:t>
      </w:r>
      <w:r w:rsidRPr="0080656C">
        <w:rPr>
          <w:rFonts w:ascii="Times New Roman" w:hAnsi="Times New Roman"/>
          <w:sz w:val="28"/>
          <w:szCs w:val="28"/>
          <w:lang w:val="uk-UA"/>
        </w:rPr>
        <w:tab/>
        <w:t xml:space="preserve">Присутність на екзаменах або заліках сторонніх осіб без дозволу ректора, </w:t>
      </w:r>
      <w:r>
        <w:rPr>
          <w:rFonts w:ascii="Times New Roman" w:hAnsi="Times New Roman"/>
          <w:sz w:val="28"/>
          <w:szCs w:val="28"/>
          <w:lang w:val="uk-UA"/>
        </w:rPr>
        <w:t xml:space="preserve">першого </w:t>
      </w:r>
      <w:r w:rsidRPr="0080656C">
        <w:rPr>
          <w:rFonts w:ascii="Times New Roman" w:hAnsi="Times New Roman"/>
          <w:sz w:val="28"/>
          <w:szCs w:val="28"/>
          <w:lang w:val="uk-UA"/>
        </w:rPr>
        <w:t>проректора або д</w:t>
      </w:r>
      <w:r>
        <w:rPr>
          <w:rFonts w:ascii="Times New Roman" w:hAnsi="Times New Roman"/>
          <w:sz w:val="28"/>
          <w:szCs w:val="28"/>
          <w:lang w:val="uk-UA"/>
        </w:rPr>
        <w:t>иректора інституту</w:t>
      </w:r>
      <w:r w:rsidRPr="0080656C">
        <w:rPr>
          <w:rFonts w:ascii="Times New Roman" w:hAnsi="Times New Roman"/>
          <w:sz w:val="28"/>
          <w:szCs w:val="28"/>
          <w:lang w:val="uk-UA"/>
        </w:rPr>
        <w:t xml:space="preserve"> не допускається.</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lastRenderedPageBreak/>
        <w:t>8.2.14.</w:t>
      </w:r>
      <w:r w:rsidRPr="0080656C">
        <w:rPr>
          <w:rFonts w:ascii="Times New Roman" w:hAnsi="Times New Roman"/>
          <w:sz w:val="28"/>
          <w:szCs w:val="28"/>
          <w:lang w:val="uk-UA"/>
        </w:rPr>
        <w:tab/>
        <w:t xml:space="preserve">На екзаменах студенти зобов'язані подавати екзаменаторові залікову книжку. У разі відсутності залікової книжки студент повинен мати довідку з </w:t>
      </w:r>
      <w:r>
        <w:rPr>
          <w:rFonts w:ascii="Times New Roman" w:hAnsi="Times New Roman"/>
          <w:sz w:val="28"/>
          <w:szCs w:val="28"/>
          <w:lang w:val="uk-UA"/>
        </w:rPr>
        <w:t>інституту</w:t>
      </w:r>
      <w:r w:rsidRPr="0080656C">
        <w:rPr>
          <w:rFonts w:ascii="Times New Roman" w:hAnsi="Times New Roman"/>
          <w:sz w:val="28"/>
          <w:szCs w:val="28"/>
          <w:lang w:val="uk-UA"/>
        </w:rPr>
        <w:t xml:space="preserve"> про її втрату та документ, що засвідчує особу, в іншому разі студент до екзамену не допускається.</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8.2.15.</w:t>
      </w:r>
      <w:r w:rsidRPr="0080656C">
        <w:rPr>
          <w:rFonts w:ascii="Times New Roman" w:hAnsi="Times New Roman"/>
          <w:sz w:val="28"/>
          <w:szCs w:val="28"/>
          <w:lang w:val="uk-UA"/>
        </w:rPr>
        <w:tab/>
        <w:t>Студенти зобов'язані складати екзамени і заліки відповідно до вимог робочого навчального плану у терміни, передбачені графіком освітнього процесу. Зміст екзаменів і заліків визначається робочими навчальними програмами дисциплін.</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8.2.16.</w:t>
      </w:r>
      <w:r w:rsidRPr="0080656C">
        <w:rPr>
          <w:rFonts w:ascii="Times New Roman" w:hAnsi="Times New Roman"/>
          <w:sz w:val="28"/>
          <w:szCs w:val="28"/>
          <w:lang w:val="uk-UA"/>
        </w:rPr>
        <w:tab/>
        <w:t>Студенти будь-якої форми навчання допускаються до екзаменаційної сесії, якщо вони виконали всі вимоги робочого навчального плану за поточний та не мають академічної заборгованості за попередній семестр.</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8.2.17.</w:t>
      </w:r>
      <w:r w:rsidRPr="0080656C">
        <w:rPr>
          <w:rFonts w:ascii="Times New Roman" w:hAnsi="Times New Roman"/>
          <w:sz w:val="28"/>
          <w:szCs w:val="28"/>
          <w:lang w:val="uk-UA"/>
        </w:rPr>
        <w:tab/>
        <w:t>Студент допускається до складання екзамену або заліку з дисципліни, якщо з цієї дисципліни ним повністю виконані всі види робіт, передбачені робочим навчальним планом та робочою навчальною програмою.</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8.2.18.</w:t>
      </w:r>
      <w:r w:rsidRPr="0080656C">
        <w:rPr>
          <w:rFonts w:ascii="Times New Roman" w:hAnsi="Times New Roman"/>
          <w:sz w:val="28"/>
          <w:szCs w:val="28"/>
          <w:lang w:val="uk-UA"/>
        </w:rPr>
        <w:tab/>
        <w:t xml:space="preserve">Студент має право оформити дострокове складання сесії за рішенням </w:t>
      </w:r>
      <w:r>
        <w:rPr>
          <w:rFonts w:ascii="Times New Roman" w:hAnsi="Times New Roman"/>
          <w:sz w:val="28"/>
          <w:szCs w:val="28"/>
          <w:lang w:val="uk-UA"/>
        </w:rPr>
        <w:t>дирекції інституту</w:t>
      </w:r>
      <w:r w:rsidRPr="0080656C">
        <w:rPr>
          <w:rFonts w:ascii="Times New Roman" w:hAnsi="Times New Roman"/>
          <w:sz w:val="28"/>
          <w:szCs w:val="28"/>
          <w:lang w:val="uk-UA"/>
        </w:rPr>
        <w:t xml:space="preserve"> у разі якщо:</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w:t>
      </w:r>
      <w:r w:rsidRPr="0080656C">
        <w:rPr>
          <w:rFonts w:ascii="Times New Roman" w:hAnsi="Times New Roman"/>
          <w:sz w:val="28"/>
          <w:szCs w:val="28"/>
          <w:lang w:val="uk-UA"/>
        </w:rPr>
        <w:tab/>
        <w:t>є підтверджені довідками медичні рекомендації для дострокового</w:t>
      </w:r>
      <w:r>
        <w:rPr>
          <w:rFonts w:ascii="Times New Roman" w:hAnsi="Times New Roman"/>
          <w:sz w:val="28"/>
          <w:szCs w:val="28"/>
          <w:lang w:val="uk-UA"/>
        </w:rPr>
        <w:t xml:space="preserve"> </w:t>
      </w:r>
      <w:r w:rsidRPr="0080656C">
        <w:rPr>
          <w:rFonts w:ascii="Times New Roman" w:hAnsi="Times New Roman"/>
          <w:sz w:val="28"/>
          <w:szCs w:val="28"/>
          <w:lang w:val="uk-UA"/>
        </w:rPr>
        <w:t>складання сесії;</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w:t>
      </w:r>
      <w:r w:rsidRPr="0080656C">
        <w:rPr>
          <w:rFonts w:ascii="Times New Roman" w:hAnsi="Times New Roman"/>
          <w:sz w:val="28"/>
          <w:szCs w:val="28"/>
          <w:lang w:val="uk-UA"/>
        </w:rPr>
        <w:tab/>
        <w:t>він від'їжджає на практику на термін проведення сесії;</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w:t>
      </w:r>
      <w:r w:rsidRPr="0080656C">
        <w:rPr>
          <w:rFonts w:ascii="Times New Roman" w:hAnsi="Times New Roman"/>
          <w:sz w:val="28"/>
          <w:szCs w:val="28"/>
          <w:lang w:val="uk-UA"/>
        </w:rPr>
        <w:tab/>
        <w:t>в інших випадках при наданні відповідних документів з дозволу</w:t>
      </w:r>
      <w:r>
        <w:rPr>
          <w:rFonts w:ascii="Times New Roman" w:hAnsi="Times New Roman"/>
          <w:sz w:val="28"/>
          <w:szCs w:val="28"/>
          <w:lang w:val="uk-UA"/>
        </w:rPr>
        <w:t xml:space="preserve"> директора інституту</w:t>
      </w:r>
      <w:r w:rsidRPr="0080656C">
        <w:rPr>
          <w:rFonts w:ascii="Times New Roman" w:hAnsi="Times New Roman"/>
          <w:sz w:val="28"/>
          <w:szCs w:val="28"/>
          <w:lang w:val="uk-UA"/>
        </w:rPr>
        <w:t>.</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 xml:space="preserve">8.2.18. Розклад екзаменів складається </w:t>
      </w:r>
      <w:r>
        <w:rPr>
          <w:rFonts w:ascii="Times New Roman" w:hAnsi="Times New Roman"/>
          <w:sz w:val="28"/>
          <w:szCs w:val="28"/>
          <w:lang w:val="uk-UA"/>
        </w:rPr>
        <w:t>інститутом</w:t>
      </w:r>
      <w:r w:rsidRPr="0080656C">
        <w:rPr>
          <w:rFonts w:ascii="Times New Roman" w:hAnsi="Times New Roman"/>
          <w:sz w:val="28"/>
          <w:szCs w:val="28"/>
          <w:lang w:val="uk-UA"/>
        </w:rPr>
        <w:t xml:space="preserve"> та затверджується </w:t>
      </w:r>
      <w:r>
        <w:rPr>
          <w:rFonts w:ascii="Times New Roman" w:hAnsi="Times New Roman"/>
          <w:sz w:val="28"/>
          <w:szCs w:val="28"/>
          <w:lang w:val="uk-UA"/>
        </w:rPr>
        <w:t>ректором</w:t>
      </w:r>
      <w:r w:rsidRPr="0080656C">
        <w:rPr>
          <w:rFonts w:ascii="Times New Roman" w:hAnsi="Times New Roman"/>
          <w:sz w:val="28"/>
          <w:szCs w:val="28"/>
          <w:lang w:val="uk-UA"/>
        </w:rPr>
        <w:t xml:space="preserve"> не пізніше, як за місяць до початку екзаменаційної сесії, і доводиться до відома науково-педагогічних (педагогічних) працівників і студентів.</w:t>
      </w:r>
    </w:p>
    <w:p w:rsidR="00306680" w:rsidRPr="00940DB9"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8.2.20.</w:t>
      </w:r>
      <w:r w:rsidRPr="0080656C">
        <w:rPr>
          <w:rFonts w:ascii="Times New Roman" w:hAnsi="Times New Roman"/>
          <w:sz w:val="28"/>
          <w:szCs w:val="28"/>
          <w:lang w:val="uk-UA"/>
        </w:rPr>
        <w:tab/>
        <w:t xml:space="preserve">Зразок розкладу семестрової атестації наведено у </w:t>
      </w:r>
      <w:r w:rsidRPr="00940DB9">
        <w:rPr>
          <w:rFonts w:ascii="Times New Roman" w:hAnsi="Times New Roman"/>
          <w:sz w:val="28"/>
          <w:szCs w:val="28"/>
          <w:lang w:val="uk-UA"/>
        </w:rPr>
        <w:t>Додатку Е</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8.2.21.</w:t>
      </w:r>
      <w:r w:rsidRPr="0080656C">
        <w:rPr>
          <w:rFonts w:ascii="Times New Roman" w:hAnsi="Times New Roman"/>
          <w:sz w:val="28"/>
          <w:szCs w:val="28"/>
          <w:lang w:val="uk-UA"/>
        </w:rPr>
        <w:tab/>
        <w:t>У розкладі екзаменаційної сесії передбачається час для підготовки до кожного екзамену тривалістю два-три дні.</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8.2.22.</w:t>
      </w:r>
      <w:r w:rsidRPr="0080656C">
        <w:rPr>
          <w:rFonts w:ascii="Times New Roman" w:hAnsi="Times New Roman"/>
          <w:sz w:val="28"/>
          <w:szCs w:val="28"/>
          <w:lang w:val="uk-UA"/>
        </w:rPr>
        <w:tab/>
        <w:t xml:space="preserve">Під час виконання екзаменаційних робіт (підготовки до відповіді на усному екзамені) студенти зобов'язані дотримуватися </w:t>
      </w:r>
      <w:r w:rsidRPr="0080656C">
        <w:rPr>
          <w:rFonts w:ascii="Times New Roman" w:hAnsi="Times New Roman"/>
          <w:sz w:val="28"/>
          <w:szCs w:val="28"/>
          <w:lang w:val="uk-UA"/>
        </w:rPr>
        <w:lastRenderedPageBreak/>
        <w:t>відповідних вимог кафедри. При виявленні факту використання студентом недозволених матеріалів викладач має право припинити складання екзамену (заліку) студентом і виставити незадовільну оцінку.</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8.2.23.</w:t>
      </w:r>
      <w:r w:rsidRPr="0080656C">
        <w:rPr>
          <w:rFonts w:ascii="Times New Roman" w:hAnsi="Times New Roman"/>
          <w:sz w:val="28"/>
          <w:szCs w:val="28"/>
          <w:lang w:val="uk-UA"/>
        </w:rPr>
        <w:tab/>
        <w:t xml:space="preserve">При порушенні студентом встановлених правил внутрішнього розпорядку або етичних норм поведінки на екзамені викладач має право усунути його від складання екзамену з позначкою "усунений" в екзаменаційній відомості та зазначити причини у доповідній на ім'я </w:t>
      </w:r>
      <w:r>
        <w:rPr>
          <w:rFonts w:ascii="Times New Roman" w:hAnsi="Times New Roman"/>
          <w:sz w:val="28"/>
          <w:szCs w:val="28"/>
          <w:lang w:val="uk-UA"/>
        </w:rPr>
        <w:t>директора інституту</w:t>
      </w:r>
      <w:r w:rsidRPr="0080656C">
        <w:rPr>
          <w:rFonts w:ascii="Times New Roman" w:hAnsi="Times New Roman"/>
          <w:sz w:val="28"/>
          <w:szCs w:val="28"/>
          <w:lang w:val="uk-UA"/>
        </w:rPr>
        <w:t>.</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8.2.24.</w:t>
      </w:r>
      <w:r w:rsidRPr="0080656C">
        <w:rPr>
          <w:rFonts w:ascii="Times New Roman" w:hAnsi="Times New Roman"/>
          <w:sz w:val="28"/>
          <w:szCs w:val="28"/>
          <w:lang w:val="uk-UA"/>
        </w:rPr>
        <w:tab/>
        <w:t>Відмова студента від відповіді на питання екзаменаційного білету кваліфікується як незадовільна відповідь.</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8.2.25.</w:t>
      </w:r>
      <w:r w:rsidRPr="0080656C">
        <w:rPr>
          <w:rFonts w:ascii="Times New Roman" w:hAnsi="Times New Roman"/>
          <w:sz w:val="28"/>
          <w:szCs w:val="28"/>
          <w:lang w:val="uk-UA"/>
        </w:rPr>
        <w:tab/>
        <w:t>Екзаменатор повинен:</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w:t>
      </w:r>
      <w:r w:rsidRPr="0080656C">
        <w:rPr>
          <w:rFonts w:ascii="Times New Roman" w:hAnsi="Times New Roman"/>
          <w:sz w:val="28"/>
          <w:szCs w:val="28"/>
          <w:lang w:val="uk-UA"/>
        </w:rPr>
        <w:tab/>
        <w:t>дотримуватись розкладу екзаменів (дата, час початку екзамену, аудиторія);</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w:t>
      </w:r>
      <w:r w:rsidRPr="0080656C">
        <w:rPr>
          <w:rFonts w:ascii="Times New Roman" w:hAnsi="Times New Roman"/>
          <w:sz w:val="28"/>
          <w:szCs w:val="28"/>
          <w:lang w:val="uk-UA"/>
        </w:rPr>
        <w:tab/>
        <w:t>при відвідуванні екзамену (заліку) будь-якою особою, крім ректора, проректорів або д</w:t>
      </w:r>
      <w:r>
        <w:rPr>
          <w:rFonts w:ascii="Times New Roman" w:hAnsi="Times New Roman"/>
          <w:sz w:val="28"/>
          <w:szCs w:val="28"/>
          <w:lang w:val="uk-UA"/>
        </w:rPr>
        <w:t>иректора</w:t>
      </w:r>
      <w:r w:rsidRPr="0080656C">
        <w:rPr>
          <w:rFonts w:ascii="Times New Roman" w:hAnsi="Times New Roman"/>
          <w:sz w:val="28"/>
          <w:szCs w:val="28"/>
          <w:lang w:val="uk-UA"/>
        </w:rPr>
        <w:t xml:space="preserve"> (заступника д</w:t>
      </w:r>
      <w:r>
        <w:rPr>
          <w:rFonts w:ascii="Times New Roman" w:hAnsi="Times New Roman"/>
          <w:sz w:val="28"/>
          <w:szCs w:val="28"/>
          <w:lang w:val="uk-UA"/>
        </w:rPr>
        <w:t>иректора</w:t>
      </w:r>
      <w:r w:rsidRPr="0080656C">
        <w:rPr>
          <w:rFonts w:ascii="Times New Roman" w:hAnsi="Times New Roman"/>
          <w:sz w:val="28"/>
          <w:szCs w:val="28"/>
          <w:lang w:val="uk-UA"/>
        </w:rPr>
        <w:t>), запропонувати їй отримати на це дозвіл;</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w:t>
      </w:r>
      <w:r w:rsidRPr="0080656C">
        <w:rPr>
          <w:rFonts w:ascii="Times New Roman" w:hAnsi="Times New Roman"/>
          <w:sz w:val="28"/>
          <w:szCs w:val="28"/>
          <w:lang w:val="uk-UA"/>
        </w:rPr>
        <w:tab/>
        <w:t>проводити екзамен (залік) тільки за білетами (контрольними завданнями), що затверджені завідувачем кафедри (для більш об'єктивної оцінки рівня підготовки студента екзаменаторові надається право ставити додаткові питання в межах навчальної програми);</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w:t>
      </w:r>
      <w:r w:rsidRPr="0080656C">
        <w:rPr>
          <w:rFonts w:ascii="Times New Roman" w:hAnsi="Times New Roman"/>
          <w:sz w:val="28"/>
          <w:szCs w:val="28"/>
          <w:lang w:val="uk-UA"/>
        </w:rPr>
        <w:tab/>
        <w:t>при усній формі екзамену оголошувати оцінку одразу після закінчення опитування студента і проставляти її у відомість обліку успішності та залікову книжку;</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w:t>
      </w:r>
      <w:r w:rsidRPr="0080656C">
        <w:rPr>
          <w:rFonts w:ascii="Times New Roman" w:hAnsi="Times New Roman"/>
          <w:sz w:val="28"/>
          <w:szCs w:val="28"/>
          <w:lang w:val="uk-UA"/>
        </w:rPr>
        <w:tab/>
        <w:t>при письмовій формі екзамену оголошувати оцінку і проставляти її у відомість обліку успішності та залікову книжку не пізніше наступного дня.</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8.2.26.</w:t>
      </w:r>
      <w:r w:rsidRPr="0080656C">
        <w:rPr>
          <w:rFonts w:ascii="Times New Roman" w:hAnsi="Times New Roman"/>
          <w:sz w:val="28"/>
          <w:szCs w:val="28"/>
          <w:lang w:val="uk-UA"/>
        </w:rPr>
        <w:tab/>
        <w:t>Студенти, які повністю виконали вимоги навчального плану поточного курсу та умови договору (для студентів, які навчаються за умов</w:t>
      </w:r>
      <w:r>
        <w:rPr>
          <w:rFonts w:ascii="Times New Roman" w:hAnsi="Times New Roman"/>
          <w:sz w:val="28"/>
          <w:szCs w:val="28"/>
          <w:lang w:val="uk-UA"/>
        </w:rPr>
        <w:t>ами</w:t>
      </w:r>
      <w:r w:rsidRPr="0080656C">
        <w:rPr>
          <w:rFonts w:ascii="Times New Roman" w:hAnsi="Times New Roman"/>
          <w:sz w:val="28"/>
          <w:szCs w:val="28"/>
          <w:lang w:val="uk-UA"/>
        </w:rPr>
        <w:t xml:space="preserve"> договору), наказом ректора Університету переводяться на наступний курс.</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8.2.27.</w:t>
      </w:r>
      <w:r w:rsidRPr="0080656C">
        <w:rPr>
          <w:rFonts w:ascii="Times New Roman" w:hAnsi="Times New Roman"/>
          <w:sz w:val="28"/>
          <w:szCs w:val="28"/>
          <w:lang w:val="uk-UA"/>
        </w:rPr>
        <w:tab/>
        <w:t xml:space="preserve">Оцінка за </w:t>
      </w:r>
      <w:r>
        <w:rPr>
          <w:rFonts w:ascii="Times New Roman" w:hAnsi="Times New Roman"/>
          <w:sz w:val="28"/>
          <w:szCs w:val="28"/>
          <w:lang w:val="uk-UA"/>
        </w:rPr>
        <w:t>екзамен</w:t>
      </w:r>
      <w:r w:rsidRPr="0080656C">
        <w:rPr>
          <w:rFonts w:ascii="Times New Roman" w:hAnsi="Times New Roman"/>
          <w:sz w:val="28"/>
          <w:szCs w:val="28"/>
          <w:lang w:val="uk-UA"/>
        </w:rPr>
        <w:t xml:space="preserve"> або залік є складовою підсумкової оцінки, яка є підставою для призначення стипендії.</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8.3. Порядок ліквідації академічної заборгованості</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lastRenderedPageBreak/>
        <w:t>8.3.1.</w:t>
      </w:r>
      <w:r w:rsidRPr="0080656C">
        <w:rPr>
          <w:rFonts w:ascii="Times New Roman" w:hAnsi="Times New Roman"/>
          <w:sz w:val="28"/>
          <w:szCs w:val="28"/>
          <w:lang w:val="uk-UA"/>
        </w:rPr>
        <w:tab/>
        <w:t>Студенти, які отримали в ході екзаменаційної сесії незадовільні оцінки, а також не склали заліки і не захистили курсові роботи за поточний семестр, вважаються такими, що мають академічну заборгованість.</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8.3.2.</w:t>
      </w:r>
      <w:r w:rsidRPr="0080656C">
        <w:rPr>
          <w:rFonts w:ascii="Times New Roman" w:hAnsi="Times New Roman"/>
          <w:sz w:val="28"/>
          <w:szCs w:val="28"/>
          <w:lang w:val="uk-UA"/>
        </w:rPr>
        <w:tab/>
        <w:t>Д</w:t>
      </w:r>
      <w:r>
        <w:rPr>
          <w:rFonts w:ascii="Times New Roman" w:hAnsi="Times New Roman"/>
          <w:sz w:val="28"/>
          <w:szCs w:val="28"/>
          <w:lang w:val="uk-UA"/>
        </w:rPr>
        <w:t>ирекцією інституту</w:t>
      </w:r>
      <w:r w:rsidRPr="0080656C">
        <w:rPr>
          <w:rFonts w:ascii="Times New Roman" w:hAnsi="Times New Roman"/>
          <w:sz w:val="28"/>
          <w:szCs w:val="28"/>
          <w:lang w:val="uk-UA"/>
        </w:rPr>
        <w:t>, не пізніше одного тижня після закінчення терміну екзаменаційної сесії, за погодженням із завідувачами кафедр складається графік ліквідації академічної заборгованості і доводиться до екзаменаторів та студентів.</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8.3.3.</w:t>
      </w:r>
      <w:r w:rsidRPr="0080656C">
        <w:rPr>
          <w:rFonts w:ascii="Times New Roman" w:hAnsi="Times New Roman"/>
          <w:sz w:val="28"/>
          <w:szCs w:val="28"/>
          <w:lang w:val="uk-UA"/>
        </w:rPr>
        <w:tab/>
        <w:t>Кафедри забезпечують прийняття академічної заборгованості згідно встановленого графіку ліквідації академічної заборгованості.</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8.3.4.</w:t>
      </w:r>
      <w:r w:rsidRPr="0080656C">
        <w:rPr>
          <w:rFonts w:ascii="Times New Roman" w:hAnsi="Times New Roman"/>
          <w:sz w:val="28"/>
          <w:szCs w:val="28"/>
          <w:lang w:val="uk-UA"/>
        </w:rPr>
        <w:tab/>
        <w:t>Перездача екзамену, з якої отримано незадовільну оцінку, в період екзаменаційної сесії не допускається.</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8.3.5.</w:t>
      </w:r>
      <w:r w:rsidRPr="0080656C">
        <w:rPr>
          <w:rFonts w:ascii="Times New Roman" w:hAnsi="Times New Roman"/>
          <w:sz w:val="28"/>
          <w:szCs w:val="28"/>
          <w:lang w:val="uk-UA"/>
        </w:rPr>
        <w:tab/>
        <w:t>Ліквідація академічної заборгованості повинна бути проведена у наступні терміни:</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w:t>
      </w:r>
      <w:r w:rsidRPr="0080656C">
        <w:rPr>
          <w:rFonts w:ascii="Times New Roman" w:hAnsi="Times New Roman"/>
          <w:sz w:val="28"/>
          <w:szCs w:val="28"/>
          <w:lang w:val="uk-UA"/>
        </w:rPr>
        <w:tab/>
        <w:t>осінній семестр - до початку весняного семестру;</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w:t>
      </w:r>
      <w:r w:rsidRPr="0080656C">
        <w:rPr>
          <w:rFonts w:ascii="Times New Roman" w:hAnsi="Times New Roman"/>
          <w:sz w:val="28"/>
          <w:szCs w:val="28"/>
          <w:lang w:val="uk-UA"/>
        </w:rPr>
        <w:tab/>
        <w:t>весняний семестр - до 1 вересня наступного навчального року.</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8.3.6.</w:t>
      </w:r>
      <w:r w:rsidRPr="0080656C">
        <w:rPr>
          <w:rFonts w:ascii="Times New Roman" w:hAnsi="Times New Roman"/>
          <w:sz w:val="28"/>
          <w:szCs w:val="28"/>
          <w:lang w:val="uk-UA"/>
        </w:rPr>
        <w:tab/>
        <w:t>Питання про призначення іншого викладача для повторного складання екзамену, за заявою студента, вирішує д</w:t>
      </w:r>
      <w:r>
        <w:rPr>
          <w:rFonts w:ascii="Times New Roman" w:hAnsi="Times New Roman"/>
          <w:sz w:val="28"/>
          <w:szCs w:val="28"/>
          <w:lang w:val="uk-UA"/>
        </w:rPr>
        <w:t>иректор інституту</w:t>
      </w:r>
      <w:r w:rsidRPr="0080656C">
        <w:rPr>
          <w:rFonts w:ascii="Times New Roman" w:hAnsi="Times New Roman"/>
          <w:sz w:val="28"/>
          <w:szCs w:val="28"/>
          <w:lang w:val="uk-UA"/>
        </w:rPr>
        <w:t xml:space="preserve"> після з'ясування всіх обставин справи.</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8.3.7.</w:t>
      </w:r>
      <w:r w:rsidRPr="0080656C">
        <w:rPr>
          <w:rFonts w:ascii="Times New Roman" w:hAnsi="Times New Roman"/>
          <w:sz w:val="28"/>
          <w:szCs w:val="28"/>
          <w:lang w:val="uk-UA"/>
        </w:rPr>
        <w:tab/>
        <w:t xml:space="preserve">Студентам, які за результатами екзаменаційної сесії мають заборгованість з 1- 3 дисциплін, розпорядженням </w:t>
      </w:r>
      <w:r>
        <w:rPr>
          <w:rFonts w:ascii="Times New Roman" w:hAnsi="Times New Roman"/>
          <w:sz w:val="28"/>
          <w:szCs w:val="28"/>
          <w:lang w:val="uk-UA"/>
        </w:rPr>
        <w:t xml:space="preserve">директора інституту </w:t>
      </w:r>
      <w:r w:rsidRPr="0080656C">
        <w:rPr>
          <w:rFonts w:ascii="Times New Roman" w:hAnsi="Times New Roman"/>
          <w:sz w:val="28"/>
          <w:szCs w:val="28"/>
          <w:lang w:val="uk-UA"/>
        </w:rPr>
        <w:t>може бути надано право на їх ліквідацію.</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8.3.8.</w:t>
      </w:r>
      <w:r w:rsidRPr="0080656C">
        <w:rPr>
          <w:rFonts w:ascii="Times New Roman" w:hAnsi="Times New Roman"/>
          <w:sz w:val="28"/>
          <w:szCs w:val="28"/>
          <w:lang w:val="uk-UA"/>
        </w:rPr>
        <w:tab/>
        <w:t>У разі от</w:t>
      </w:r>
      <w:r>
        <w:rPr>
          <w:rFonts w:ascii="Times New Roman" w:hAnsi="Times New Roman"/>
          <w:sz w:val="28"/>
          <w:szCs w:val="28"/>
          <w:lang w:val="uk-UA"/>
        </w:rPr>
        <w:t>римання оцінки «незадовільно» (</w:t>
      </w:r>
      <w:r>
        <w:rPr>
          <w:rFonts w:ascii="Times New Roman" w:hAnsi="Times New Roman"/>
          <w:sz w:val="28"/>
          <w:szCs w:val="28"/>
          <w:lang w:val="en-US"/>
        </w:rPr>
        <w:t>F</w:t>
      </w:r>
      <w:r w:rsidRPr="0080656C">
        <w:rPr>
          <w:rFonts w:ascii="Times New Roman" w:hAnsi="Times New Roman"/>
          <w:sz w:val="28"/>
          <w:szCs w:val="28"/>
          <w:lang w:val="uk-UA"/>
        </w:rPr>
        <w:t>Х) студент має право на два перескладання: перший раз - науково-педагогічному працівникові (лектору), другий раз - комісії, склад якої визначається на засіданні відповідної кафедри.</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8.3.9.</w:t>
      </w:r>
      <w:r w:rsidRPr="0080656C">
        <w:rPr>
          <w:rFonts w:ascii="Times New Roman" w:hAnsi="Times New Roman"/>
          <w:sz w:val="28"/>
          <w:szCs w:val="28"/>
          <w:lang w:val="uk-UA"/>
        </w:rPr>
        <w:tab/>
        <w:t>У разі отримання оцінки «неприй</w:t>
      </w:r>
      <w:r>
        <w:rPr>
          <w:rFonts w:ascii="Times New Roman" w:hAnsi="Times New Roman"/>
          <w:sz w:val="28"/>
          <w:szCs w:val="28"/>
          <w:lang w:val="uk-UA"/>
        </w:rPr>
        <w:t>нятно» (</w:t>
      </w:r>
      <w:r>
        <w:rPr>
          <w:rFonts w:ascii="Times New Roman" w:hAnsi="Times New Roman"/>
          <w:sz w:val="28"/>
          <w:szCs w:val="28"/>
          <w:lang w:val="en-US"/>
        </w:rPr>
        <w:t>F</w:t>
      </w:r>
      <w:r w:rsidRPr="0080656C">
        <w:rPr>
          <w:rFonts w:ascii="Times New Roman" w:hAnsi="Times New Roman"/>
          <w:sz w:val="28"/>
          <w:szCs w:val="28"/>
          <w:lang w:val="uk-UA"/>
        </w:rPr>
        <w:t>) студент зобов'язаний повторно вивчити дисципліну, пройти практику чи виконати курсову роботу в наступному навчальному періоді.</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8.3.10.</w:t>
      </w:r>
      <w:r w:rsidRPr="0080656C">
        <w:rPr>
          <w:rFonts w:ascii="Times New Roman" w:hAnsi="Times New Roman"/>
          <w:sz w:val="28"/>
          <w:szCs w:val="28"/>
          <w:lang w:val="uk-UA"/>
        </w:rPr>
        <w:tab/>
        <w:t>Студент, який не з'явився на екзамен без поважних причин чи був усунений від екзамену (заліку) вважається таким, що використав першу спробу атестації з певної дисципліни.</w:t>
      </w:r>
    </w:p>
    <w:p w:rsidR="00306680" w:rsidRPr="00845F6B" w:rsidRDefault="00306680" w:rsidP="00233C68">
      <w:pPr>
        <w:tabs>
          <w:tab w:val="left" w:pos="0"/>
        </w:tabs>
        <w:ind w:firstLine="709"/>
        <w:jc w:val="both"/>
        <w:rPr>
          <w:rFonts w:ascii="Times New Roman" w:hAnsi="Times New Roman"/>
          <w:sz w:val="28"/>
          <w:szCs w:val="28"/>
        </w:rPr>
      </w:pPr>
      <w:r w:rsidRPr="0080656C">
        <w:rPr>
          <w:rFonts w:ascii="Times New Roman" w:hAnsi="Times New Roman"/>
          <w:sz w:val="28"/>
          <w:szCs w:val="28"/>
          <w:lang w:val="uk-UA"/>
        </w:rPr>
        <w:lastRenderedPageBreak/>
        <w:t>8.3.11.</w:t>
      </w:r>
      <w:r w:rsidRPr="0080656C">
        <w:rPr>
          <w:rFonts w:ascii="Times New Roman" w:hAnsi="Times New Roman"/>
          <w:sz w:val="28"/>
          <w:szCs w:val="28"/>
          <w:lang w:val="uk-UA"/>
        </w:rPr>
        <w:tab/>
        <w:t>Студенти, які за наслідками екзаменаційної сесії мають академічну заборгованість з трьох і більше дисциплін, підлягають відрахуванню із числа студентів Університету.</w:t>
      </w:r>
      <w:r w:rsidRPr="009338F5">
        <w:rPr>
          <w:lang w:val="uk-UA"/>
        </w:rPr>
        <w:t xml:space="preserve"> </w:t>
      </w:r>
      <w:r w:rsidRPr="00845F6B">
        <w:rPr>
          <w:rFonts w:ascii="Times New Roman" w:hAnsi="Times New Roman"/>
          <w:sz w:val="28"/>
          <w:szCs w:val="28"/>
          <w:lang w:val="uk-UA"/>
        </w:rPr>
        <w:t>Студентам, які одержали під час семестрового контролю не більше двох незадовільних оцінок, дозволяється ліквідувати академічну заборгованість. Ліквідація студентами академічної заборгованості проводиться протягом тижня після закінчення сесії.</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8.3.12.</w:t>
      </w:r>
      <w:r w:rsidRPr="0080656C">
        <w:rPr>
          <w:rFonts w:ascii="Times New Roman" w:hAnsi="Times New Roman"/>
          <w:sz w:val="28"/>
          <w:szCs w:val="28"/>
          <w:lang w:val="uk-UA"/>
        </w:rPr>
        <w:tab/>
        <w:t>Студенти, які за наслідками перескладання мають хоча б одну заборгованість підлягають відрахуванню.</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8.3.13.</w:t>
      </w:r>
      <w:r w:rsidRPr="0080656C">
        <w:rPr>
          <w:rFonts w:ascii="Times New Roman" w:hAnsi="Times New Roman"/>
          <w:sz w:val="28"/>
          <w:szCs w:val="28"/>
          <w:lang w:val="uk-UA"/>
        </w:rPr>
        <w:tab/>
        <w:t>Студентам, які не змогли скласти заліки та екзамени в загальновстановлені строки через хворобу чи з інших поважних причин, що документально підтверджені відповідною установою, встановлюються індивіду</w:t>
      </w:r>
      <w:r>
        <w:rPr>
          <w:rFonts w:ascii="Times New Roman" w:hAnsi="Times New Roman"/>
          <w:sz w:val="28"/>
          <w:szCs w:val="28"/>
          <w:lang w:val="uk-UA"/>
        </w:rPr>
        <w:t>альні строки їх здачі з дозволу директора інституту</w:t>
      </w:r>
      <w:r w:rsidRPr="0080656C">
        <w:rPr>
          <w:rFonts w:ascii="Times New Roman" w:hAnsi="Times New Roman"/>
          <w:sz w:val="28"/>
          <w:szCs w:val="28"/>
          <w:lang w:val="uk-UA"/>
        </w:rPr>
        <w:t>.</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8.4. Оформлення результатів семестрового контролю</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8.4.1. Результати навчальних досягнень здобувачів вищої освіти з поточного, підсумкового (екзамен) контролів оцінюються за національною чотирибальною шкалою ("відмінно", "добре", "задовільно", "незадовільно"), а заліків - двобальною ("зараховано", "не зараховано"), а також всі види контролів оцінюються за стобальною шкалою. Співвідношення шкал оцінювання наведено в таблиці 1.</w:t>
      </w:r>
    </w:p>
    <w:p w:rsidR="00306680" w:rsidRPr="0080656C" w:rsidRDefault="00306680" w:rsidP="0074396E">
      <w:pPr>
        <w:tabs>
          <w:tab w:val="left" w:pos="0"/>
        </w:tabs>
        <w:spacing w:after="0"/>
        <w:ind w:firstLine="709"/>
        <w:jc w:val="right"/>
        <w:rPr>
          <w:rFonts w:ascii="Times New Roman" w:hAnsi="Times New Roman"/>
          <w:sz w:val="28"/>
          <w:szCs w:val="28"/>
          <w:lang w:val="uk-UA"/>
        </w:rPr>
      </w:pPr>
      <w:r w:rsidRPr="0080656C">
        <w:rPr>
          <w:rFonts w:ascii="Times New Roman" w:hAnsi="Times New Roman"/>
          <w:sz w:val="28"/>
          <w:szCs w:val="28"/>
          <w:lang w:val="uk-UA"/>
        </w:rPr>
        <w:t>Таблиця 1</w:t>
      </w:r>
    </w:p>
    <w:p w:rsidR="00306680" w:rsidRPr="0080656C" w:rsidRDefault="00306680" w:rsidP="0074396E">
      <w:pPr>
        <w:tabs>
          <w:tab w:val="left" w:pos="0"/>
        </w:tabs>
        <w:spacing w:after="0"/>
        <w:ind w:firstLine="709"/>
        <w:jc w:val="center"/>
        <w:rPr>
          <w:rFonts w:ascii="Times New Roman" w:hAnsi="Times New Roman"/>
          <w:sz w:val="28"/>
          <w:szCs w:val="28"/>
          <w:lang w:val="uk-UA"/>
        </w:rPr>
      </w:pPr>
      <w:r w:rsidRPr="0080656C">
        <w:rPr>
          <w:rFonts w:ascii="Times New Roman" w:hAnsi="Times New Roman"/>
          <w:sz w:val="28"/>
          <w:szCs w:val="28"/>
          <w:lang w:val="uk-UA"/>
        </w:rPr>
        <w:t>Співвідношення шкал оцінювання</w:t>
      </w:r>
    </w:p>
    <w:tbl>
      <w:tblPr>
        <w:tblW w:w="0" w:type="auto"/>
        <w:tblCellSpacing w:w="7"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000"/>
      </w:tblPr>
      <w:tblGrid>
        <w:gridCol w:w="1371"/>
        <w:gridCol w:w="1481"/>
        <w:gridCol w:w="2111"/>
        <w:gridCol w:w="4196"/>
      </w:tblGrid>
      <w:tr w:rsidR="00306680" w:rsidRPr="00173698" w:rsidTr="00E76AF5">
        <w:trPr>
          <w:trHeight w:val="1039"/>
          <w:tblCellSpacing w:w="7" w:type="dxa"/>
        </w:trPr>
        <w:tc>
          <w:tcPr>
            <w:tcW w:w="1385" w:type="dxa"/>
            <w:tcBorders>
              <w:top w:val="outset" w:sz="6" w:space="0" w:color="CCCCCC"/>
              <w:bottom w:val="outset" w:sz="6" w:space="0" w:color="CCCCCC"/>
              <w:right w:val="outset" w:sz="6" w:space="0" w:color="CCCCCC"/>
            </w:tcBorders>
            <w:vAlign w:val="center"/>
          </w:tcPr>
          <w:p w:rsidR="00306680" w:rsidRPr="00173698" w:rsidRDefault="00306680" w:rsidP="00E76AF5">
            <w:pPr>
              <w:ind w:left="180"/>
              <w:jc w:val="center"/>
              <w:rPr>
                <w:rFonts w:ascii="Times New Roman" w:hAnsi="Times New Roman"/>
                <w:b/>
                <w:lang w:val="uk-UA"/>
              </w:rPr>
            </w:pPr>
            <w:r w:rsidRPr="00173698">
              <w:rPr>
                <w:rFonts w:ascii="Times New Roman" w:hAnsi="Times New Roman"/>
                <w:b/>
                <w:lang w:val="uk-UA"/>
              </w:rPr>
              <w:t>За шкалою ЕСТS</w:t>
            </w:r>
          </w:p>
        </w:tc>
        <w:tc>
          <w:tcPr>
            <w:tcW w:w="1511" w:type="dxa"/>
            <w:tcBorders>
              <w:top w:val="outset" w:sz="6" w:space="0" w:color="CCCCCC"/>
              <w:left w:val="outset" w:sz="6" w:space="0" w:color="CCCCCC"/>
              <w:bottom w:val="outset" w:sz="6" w:space="0" w:color="CCCCCC"/>
              <w:right w:val="outset" w:sz="6" w:space="0" w:color="CCCCCC"/>
            </w:tcBorders>
            <w:vAlign w:val="center"/>
          </w:tcPr>
          <w:p w:rsidR="00306680" w:rsidRPr="00173698" w:rsidRDefault="00306680" w:rsidP="00E76AF5">
            <w:pPr>
              <w:ind w:left="180"/>
              <w:jc w:val="center"/>
              <w:rPr>
                <w:rFonts w:ascii="Times New Roman" w:hAnsi="Times New Roman"/>
                <w:b/>
                <w:lang w:val="uk-UA"/>
              </w:rPr>
            </w:pPr>
            <w:r w:rsidRPr="00173698">
              <w:rPr>
                <w:rFonts w:ascii="Times New Roman" w:hAnsi="Times New Roman"/>
                <w:b/>
                <w:lang w:val="uk-UA"/>
              </w:rPr>
              <w:t>За 100-бальною шкалою</w:t>
            </w:r>
          </w:p>
        </w:tc>
        <w:tc>
          <w:tcPr>
            <w:tcW w:w="2151" w:type="dxa"/>
            <w:tcBorders>
              <w:top w:val="outset" w:sz="6" w:space="0" w:color="CCCCCC"/>
              <w:left w:val="outset" w:sz="6" w:space="0" w:color="CCCCCC"/>
              <w:bottom w:val="outset" w:sz="6" w:space="0" w:color="CCCCCC"/>
              <w:right w:val="outset" w:sz="6" w:space="0" w:color="CCCCCC"/>
            </w:tcBorders>
            <w:vAlign w:val="center"/>
          </w:tcPr>
          <w:p w:rsidR="00306680" w:rsidRPr="00173698" w:rsidRDefault="00306680" w:rsidP="00E76AF5">
            <w:pPr>
              <w:ind w:left="180"/>
              <w:jc w:val="center"/>
              <w:rPr>
                <w:rFonts w:ascii="Times New Roman" w:hAnsi="Times New Roman"/>
                <w:b/>
                <w:lang w:val="uk-UA"/>
              </w:rPr>
            </w:pPr>
            <w:r w:rsidRPr="00173698">
              <w:rPr>
                <w:rFonts w:ascii="Times New Roman" w:hAnsi="Times New Roman"/>
                <w:b/>
                <w:lang w:val="uk-UA"/>
              </w:rPr>
              <w:t>За національною шкалою</w:t>
            </w:r>
          </w:p>
        </w:tc>
        <w:tc>
          <w:tcPr>
            <w:tcW w:w="4503" w:type="dxa"/>
            <w:tcBorders>
              <w:top w:val="outset" w:sz="6" w:space="0" w:color="CCCCCC"/>
              <w:left w:val="outset" w:sz="6" w:space="0" w:color="CCCCCC"/>
              <w:bottom w:val="outset" w:sz="6" w:space="0" w:color="CCCCCC"/>
            </w:tcBorders>
            <w:vAlign w:val="center"/>
          </w:tcPr>
          <w:p w:rsidR="00306680" w:rsidRPr="00173698" w:rsidRDefault="00306680" w:rsidP="00E76AF5">
            <w:pPr>
              <w:ind w:left="180"/>
              <w:jc w:val="center"/>
              <w:rPr>
                <w:rFonts w:ascii="Times New Roman" w:hAnsi="Times New Roman"/>
                <w:b/>
                <w:lang w:val="uk-UA"/>
              </w:rPr>
            </w:pPr>
            <w:r w:rsidRPr="00173698">
              <w:rPr>
                <w:rFonts w:ascii="Times New Roman" w:hAnsi="Times New Roman"/>
                <w:b/>
                <w:lang w:val="uk-UA"/>
              </w:rPr>
              <w:t>Визначення</w:t>
            </w:r>
          </w:p>
        </w:tc>
      </w:tr>
      <w:tr w:rsidR="00306680" w:rsidRPr="00173698" w:rsidTr="00E76AF5">
        <w:trPr>
          <w:trHeight w:val="1407"/>
          <w:tblCellSpacing w:w="7" w:type="dxa"/>
        </w:trPr>
        <w:tc>
          <w:tcPr>
            <w:tcW w:w="1385" w:type="dxa"/>
            <w:tcBorders>
              <w:top w:val="outset" w:sz="6" w:space="0" w:color="CCCCCC"/>
              <w:bottom w:val="outset" w:sz="6" w:space="0" w:color="CCCCCC"/>
              <w:right w:val="outset" w:sz="6" w:space="0" w:color="CCCCCC"/>
            </w:tcBorders>
            <w:vAlign w:val="center"/>
          </w:tcPr>
          <w:p w:rsidR="00306680" w:rsidRPr="00173698" w:rsidRDefault="00306680" w:rsidP="00E76AF5">
            <w:pPr>
              <w:ind w:left="180"/>
              <w:jc w:val="both"/>
              <w:rPr>
                <w:rFonts w:ascii="Times New Roman" w:hAnsi="Times New Roman"/>
                <w:lang w:val="uk-UA"/>
              </w:rPr>
            </w:pPr>
            <w:r w:rsidRPr="00173698">
              <w:rPr>
                <w:rFonts w:ascii="Times New Roman" w:hAnsi="Times New Roman"/>
                <w:lang w:val="uk-UA"/>
              </w:rPr>
              <w:t>A</w:t>
            </w:r>
          </w:p>
        </w:tc>
        <w:tc>
          <w:tcPr>
            <w:tcW w:w="1511" w:type="dxa"/>
            <w:tcBorders>
              <w:top w:val="outset" w:sz="6" w:space="0" w:color="CCCCCC"/>
              <w:left w:val="outset" w:sz="6" w:space="0" w:color="CCCCCC"/>
              <w:bottom w:val="outset" w:sz="6" w:space="0" w:color="CCCCCC"/>
              <w:right w:val="outset" w:sz="6" w:space="0" w:color="CCCCCC"/>
            </w:tcBorders>
            <w:vAlign w:val="center"/>
          </w:tcPr>
          <w:p w:rsidR="00306680" w:rsidRPr="00173698" w:rsidRDefault="00306680" w:rsidP="00E76AF5">
            <w:pPr>
              <w:ind w:left="180"/>
              <w:jc w:val="both"/>
              <w:rPr>
                <w:rFonts w:ascii="Times New Roman" w:hAnsi="Times New Roman"/>
                <w:lang w:val="uk-UA"/>
              </w:rPr>
            </w:pPr>
            <w:r w:rsidRPr="00173698">
              <w:rPr>
                <w:rFonts w:ascii="Times New Roman" w:hAnsi="Times New Roman"/>
                <w:lang w:val="uk-UA"/>
              </w:rPr>
              <w:t>90–100</w:t>
            </w:r>
          </w:p>
        </w:tc>
        <w:tc>
          <w:tcPr>
            <w:tcW w:w="2151" w:type="dxa"/>
            <w:tcBorders>
              <w:top w:val="outset" w:sz="6" w:space="0" w:color="CCCCCC"/>
              <w:left w:val="outset" w:sz="6" w:space="0" w:color="CCCCCC"/>
              <w:bottom w:val="outset" w:sz="6" w:space="0" w:color="CCCCCC"/>
              <w:right w:val="outset" w:sz="6" w:space="0" w:color="CCCCCC"/>
            </w:tcBorders>
            <w:vAlign w:val="center"/>
          </w:tcPr>
          <w:p w:rsidR="00306680" w:rsidRPr="00173698" w:rsidRDefault="00306680" w:rsidP="00E76AF5">
            <w:pPr>
              <w:ind w:left="180"/>
              <w:jc w:val="both"/>
              <w:rPr>
                <w:rFonts w:ascii="Times New Roman" w:hAnsi="Times New Roman"/>
                <w:lang w:val="uk-UA"/>
              </w:rPr>
            </w:pPr>
            <w:r w:rsidRPr="00173698">
              <w:rPr>
                <w:rFonts w:ascii="Times New Roman" w:hAnsi="Times New Roman"/>
                <w:lang w:val="uk-UA"/>
              </w:rPr>
              <w:t>відмінно</w:t>
            </w:r>
          </w:p>
        </w:tc>
        <w:tc>
          <w:tcPr>
            <w:tcW w:w="4503" w:type="dxa"/>
            <w:tcBorders>
              <w:top w:val="outset" w:sz="6" w:space="0" w:color="CCCCCC"/>
              <w:left w:val="outset" w:sz="6" w:space="0" w:color="CCCCCC"/>
              <w:bottom w:val="outset" w:sz="6" w:space="0" w:color="CCCCCC"/>
            </w:tcBorders>
            <w:vAlign w:val="center"/>
          </w:tcPr>
          <w:p w:rsidR="00306680" w:rsidRPr="00173698" w:rsidRDefault="00306680" w:rsidP="00E76AF5">
            <w:pPr>
              <w:ind w:left="180"/>
              <w:jc w:val="both"/>
              <w:rPr>
                <w:rFonts w:ascii="Times New Roman" w:hAnsi="Times New Roman"/>
                <w:lang w:val="uk-UA"/>
              </w:rPr>
            </w:pPr>
            <w:r w:rsidRPr="00173698">
              <w:rPr>
                <w:rFonts w:ascii="Times New Roman" w:hAnsi="Times New Roman"/>
                <w:b/>
                <w:bCs/>
                <w:i/>
                <w:iCs/>
                <w:lang w:val="uk-UA"/>
              </w:rPr>
              <w:t>відмінно</w:t>
            </w:r>
            <w:r w:rsidRPr="00173698">
              <w:rPr>
                <w:rFonts w:ascii="Times New Roman" w:hAnsi="Times New Roman"/>
                <w:lang w:val="uk-UA"/>
              </w:rPr>
              <w:t xml:space="preserve"> – відмінні знання </w:t>
            </w:r>
            <w:r w:rsidRPr="00173698">
              <w:rPr>
                <w:rFonts w:ascii="Times New Roman" w:hAnsi="Times New Roman"/>
                <w:lang w:val="uk-UA"/>
              </w:rPr>
              <w:br/>
              <w:t>з охопленням додаткового матеріалу, виявлення високого рівня компетенції</w:t>
            </w:r>
          </w:p>
        </w:tc>
      </w:tr>
      <w:tr w:rsidR="00306680" w:rsidRPr="00173698" w:rsidTr="00E76AF5">
        <w:trPr>
          <w:trHeight w:val="740"/>
          <w:tblCellSpacing w:w="7" w:type="dxa"/>
        </w:trPr>
        <w:tc>
          <w:tcPr>
            <w:tcW w:w="1385" w:type="dxa"/>
            <w:tcBorders>
              <w:top w:val="outset" w:sz="6" w:space="0" w:color="CCCCCC"/>
              <w:bottom w:val="outset" w:sz="6" w:space="0" w:color="CCCCCC"/>
              <w:right w:val="outset" w:sz="6" w:space="0" w:color="CCCCCC"/>
            </w:tcBorders>
            <w:vAlign w:val="center"/>
          </w:tcPr>
          <w:p w:rsidR="00306680" w:rsidRPr="00173698" w:rsidRDefault="00306680" w:rsidP="00E76AF5">
            <w:pPr>
              <w:ind w:left="180"/>
              <w:jc w:val="both"/>
              <w:rPr>
                <w:rFonts w:ascii="Times New Roman" w:hAnsi="Times New Roman"/>
                <w:lang w:val="uk-UA"/>
              </w:rPr>
            </w:pPr>
            <w:r w:rsidRPr="00173698">
              <w:rPr>
                <w:rFonts w:ascii="Times New Roman" w:hAnsi="Times New Roman"/>
                <w:lang w:val="uk-UA"/>
              </w:rPr>
              <w:t>B</w:t>
            </w:r>
          </w:p>
        </w:tc>
        <w:tc>
          <w:tcPr>
            <w:tcW w:w="1511" w:type="dxa"/>
            <w:tcBorders>
              <w:top w:val="outset" w:sz="6" w:space="0" w:color="CCCCCC"/>
              <w:left w:val="outset" w:sz="6" w:space="0" w:color="CCCCCC"/>
              <w:bottom w:val="outset" w:sz="6" w:space="0" w:color="CCCCCC"/>
              <w:right w:val="outset" w:sz="6" w:space="0" w:color="CCCCCC"/>
            </w:tcBorders>
            <w:vAlign w:val="center"/>
          </w:tcPr>
          <w:p w:rsidR="00306680" w:rsidRPr="00173698" w:rsidRDefault="00306680" w:rsidP="00E76AF5">
            <w:pPr>
              <w:ind w:left="180"/>
              <w:jc w:val="both"/>
              <w:rPr>
                <w:rFonts w:ascii="Times New Roman" w:hAnsi="Times New Roman"/>
                <w:lang w:val="uk-UA"/>
              </w:rPr>
            </w:pPr>
            <w:r w:rsidRPr="00173698">
              <w:rPr>
                <w:rFonts w:ascii="Times New Roman" w:hAnsi="Times New Roman"/>
                <w:lang w:val="uk-UA"/>
              </w:rPr>
              <w:t>8</w:t>
            </w:r>
            <w:r w:rsidRPr="00173698">
              <w:rPr>
                <w:rFonts w:ascii="Times New Roman" w:hAnsi="Times New Roman"/>
                <w:lang w:val="en-US"/>
              </w:rPr>
              <w:t>0</w:t>
            </w:r>
            <w:r w:rsidRPr="00173698">
              <w:rPr>
                <w:rFonts w:ascii="Times New Roman" w:hAnsi="Times New Roman"/>
                <w:lang w:val="uk-UA"/>
              </w:rPr>
              <w:t>–89</w:t>
            </w:r>
          </w:p>
        </w:tc>
        <w:tc>
          <w:tcPr>
            <w:tcW w:w="2151" w:type="dxa"/>
            <w:vMerge w:val="restart"/>
            <w:tcBorders>
              <w:top w:val="outset" w:sz="6" w:space="0" w:color="CCCCCC"/>
              <w:left w:val="outset" w:sz="6" w:space="0" w:color="CCCCCC"/>
              <w:bottom w:val="outset" w:sz="6" w:space="0" w:color="CCCCCC"/>
              <w:right w:val="outset" w:sz="6" w:space="0" w:color="CCCCCC"/>
            </w:tcBorders>
            <w:vAlign w:val="center"/>
          </w:tcPr>
          <w:p w:rsidR="00306680" w:rsidRPr="00173698" w:rsidRDefault="00306680" w:rsidP="00E76AF5">
            <w:pPr>
              <w:ind w:left="180"/>
              <w:jc w:val="both"/>
              <w:rPr>
                <w:rFonts w:ascii="Times New Roman" w:hAnsi="Times New Roman"/>
                <w:lang w:val="uk-UA"/>
              </w:rPr>
            </w:pPr>
            <w:r w:rsidRPr="00173698">
              <w:rPr>
                <w:rFonts w:ascii="Times New Roman" w:hAnsi="Times New Roman"/>
                <w:lang w:val="uk-UA"/>
              </w:rPr>
              <w:t>добре</w:t>
            </w:r>
          </w:p>
        </w:tc>
        <w:tc>
          <w:tcPr>
            <w:tcW w:w="4503" w:type="dxa"/>
            <w:tcBorders>
              <w:top w:val="outset" w:sz="6" w:space="0" w:color="CCCCCC"/>
              <w:left w:val="outset" w:sz="6" w:space="0" w:color="CCCCCC"/>
              <w:bottom w:val="outset" w:sz="6" w:space="0" w:color="CCCCCC"/>
            </w:tcBorders>
            <w:vAlign w:val="center"/>
          </w:tcPr>
          <w:p w:rsidR="00306680" w:rsidRPr="00173698" w:rsidRDefault="00306680" w:rsidP="00E76AF5">
            <w:pPr>
              <w:ind w:left="180"/>
              <w:jc w:val="both"/>
              <w:rPr>
                <w:rFonts w:ascii="Times New Roman" w:hAnsi="Times New Roman"/>
                <w:lang w:val="uk-UA"/>
              </w:rPr>
            </w:pPr>
            <w:r w:rsidRPr="00173698">
              <w:rPr>
                <w:rFonts w:ascii="Times New Roman" w:hAnsi="Times New Roman"/>
                <w:b/>
                <w:bCs/>
                <w:i/>
                <w:iCs/>
                <w:lang w:val="uk-UA"/>
              </w:rPr>
              <w:t>дуже добре</w:t>
            </w:r>
            <w:r w:rsidRPr="00173698">
              <w:rPr>
                <w:rFonts w:ascii="Times New Roman" w:hAnsi="Times New Roman"/>
                <w:lang w:val="uk-UA"/>
              </w:rPr>
              <w:t xml:space="preserve"> – вище середнього рівня </w:t>
            </w:r>
            <w:r w:rsidRPr="00173698">
              <w:rPr>
                <w:rFonts w:ascii="Times New Roman" w:hAnsi="Times New Roman"/>
                <w:lang w:val="uk-UA"/>
              </w:rPr>
              <w:br/>
              <w:t>з кількома несуттєвими помилками</w:t>
            </w:r>
          </w:p>
        </w:tc>
      </w:tr>
      <w:tr w:rsidR="00306680" w:rsidRPr="00173698" w:rsidTr="00E76AF5">
        <w:trPr>
          <w:trHeight w:val="588"/>
          <w:tblCellSpacing w:w="7" w:type="dxa"/>
        </w:trPr>
        <w:tc>
          <w:tcPr>
            <w:tcW w:w="1385" w:type="dxa"/>
            <w:tcBorders>
              <w:top w:val="outset" w:sz="6" w:space="0" w:color="CCCCCC"/>
              <w:bottom w:val="outset" w:sz="6" w:space="0" w:color="CCCCCC"/>
              <w:right w:val="outset" w:sz="6" w:space="0" w:color="CCCCCC"/>
            </w:tcBorders>
            <w:vAlign w:val="center"/>
          </w:tcPr>
          <w:p w:rsidR="00306680" w:rsidRPr="00173698" w:rsidRDefault="00306680" w:rsidP="00E76AF5">
            <w:pPr>
              <w:ind w:left="180"/>
              <w:jc w:val="both"/>
              <w:rPr>
                <w:rFonts w:ascii="Times New Roman" w:hAnsi="Times New Roman"/>
                <w:lang w:val="uk-UA"/>
              </w:rPr>
            </w:pPr>
            <w:r w:rsidRPr="00173698">
              <w:rPr>
                <w:rFonts w:ascii="Times New Roman" w:hAnsi="Times New Roman"/>
                <w:lang w:val="uk-UA"/>
              </w:rPr>
              <w:t>C</w:t>
            </w:r>
          </w:p>
        </w:tc>
        <w:tc>
          <w:tcPr>
            <w:tcW w:w="1511" w:type="dxa"/>
            <w:tcBorders>
              <w:top w:val="outset" w:sz="6" w:space="0" w:color="CCCCCC"/>
              <w:left w:val="outset" w:sz="6" w:space="0" w:color="CCCCCC"/>
              <w:bottom w:val="outset" w:sz="6" w:space="0" w:color="CCCCCC"/>
              <w:right w:val="outset" w:sz="6" w:space="0" w:color="CCCCCC"/>
            </w:tcBorders>
            <w:vAlign w:val="center"/>
          </w:tcPr>
          <w:p w:rsidR="00306680" w:rsidRPr="00173698" w:rsidRDefault="00306680" w:rsidP="00E76AF5">
            <w:pPr>
              <w:ind w:left="180"/>
              <w:jc w:val="both"/>
              <w:rPr>
                <w:rFonts w:ascii="Times New Roman" w:hAnsi="Times New Roman"/>
                <w:lang w:val="en-US"/>
              </w:rPr>
            </w:pPr>
            <w:r w:rsidRPr="00173698">
              <w:rPr>
                <w:rFonts w:ascii="Times New Roman" w:hAnsi="Times New Roman"/>
                <w:lang w:val="uk-UA"/>
              </w:rPr>
              <w:t>75–</w:t>
            </w:r>
            <w:r w:rsidRPr="00173698">
              <w:rPr>
                <w:rFonts w:ascii="Times New Roman" w:hAnsi="Times New Roman"/>
                <w:lang w:val="en-US"/>
              </w:rPr>
              <w:t>79</w:t>
            </w:r>
          </w:p>
        </w:tc>
        <w:tc>
          <w:tcPr>
            <w:tcW w:w="2151" w:type="dxa"/>
            <w:vMerge/>
            <w:tcBorders>
              <w:top w:val="outset" w:sz="6" w:space="0" w:color="CCCCCC"/>
              <w:left w:val="outset" w:sz="6" w:space="0" w:color="CCCCCC"/>
              <w:bottom w:val="outset" w:sz="6" w:space="0" w:color="CCCCCC"/>
              <w:right w:val="outset" w:sz="6" w:space="0" w:color="CCCCCC"/>
            </w:tcBorders>
            <w:vAlign w:val="center"/>
          </w:tcPr>
          <w:p w:rsidR="00306680" w:rsidRPr="00173698" w:rsidRDefault="00306680" w:rsidP="00E76AF5">
            <w:pPr>
              <w:ind w:left="180"/>
              <w:jc w:val="center"/>
              <w:rPr>
                <w:rFonts w:ascii="Times New Roman" w:hAnsi="Times New Roman"/>
                <w:lang w:val="uk-UA"/>
              </w:rPr>
            </w:pPr>
          </w:p>
        </w:tc>
        <w:tc>
          <w:tcPr>
            <w:tcW w:w="4503" w:type="dxa"/>
            <w:tcBorders>
              <w:top w:val="outset" w:sz="6" w:space="0" w:color="CCCCCC"/>
              <w:left w:val="outset" w:sz="6" w:space="0" w:color="CCCCCC"/>
              <w:bottom w:val="outset" w:sz="6" w:space="0" w:color="CCCCCC"/>
            </w:tcBorders>
            <w:vAlign w:val="center"/>
          </w:tcPr>
          <w:p w:rsidR="00306680" w:rsidRPr="00173698" w:rsidRDefault="00306680" w:rsidP="00E76AF5">
            <w:pPr>
              <w:ind w:left="180"/>
              <w:jc w:val="both"/>
              <w:rPr>
                <w:rFonts w:ascii="Times New Roman" w:hAnsi="Times New Roman"/>
                <w:lang w:val="uk-UA"/>
              </w:rPr>
            </w:pPr>
            <w:r w:rsidRPr="00173698">
              <w:rPr>
                <w:rFonts w:ascii="Times New Roman" w:hAnsi="Times New Roman"/>
                <w:b/>
                <w:bCs/>
                <w:i/>
                <w:iCs/>
                <w:lang w:val="uk-UA"/>
              </w:rPr>
              <w:t>добре</w:t>
            </w:r>
            <w:r w:rsidRPr="00173698">
              <w:rPr>
                <w:rFonts w:ascii="Times New Roman" w:hAnsi="Times New Roman"/>
                <w:lang w:val="uk-UA"/>
              </w:rPr>
              <w:t xml:space="preserve"> – в цілому правильно з незначною кількістю помилок</w:t>
            </w:r>
          </w:p>
        </w:tc>
      </w:tr>
      <w:tr w:rsidR="00306680" w:rsidRPr="00173698" w:rsidTr="00E76AF5">
        <w:trPr>
          <w:trHeight w:val="134"/>
          <w:tblCellSpacing w:w="7" w:type="dxa"/>
        </w:trPr>
        <w:tc>
          <w:tcPr>
            <w:tcW w:w="1385" w:type="dxa"/>
            <w:tcBorders>
              <w:top w:val="outset" w:sz="6" w:space="0" w:color="CCCCCC"/>
              <w:bottom w:val="outset" w:sz="6" w:space="0" w:color="CCCCCC"/>
              <w:right w:val="outset" w:sz="6" w:space="0" w:color="CCCCCC"/>
            </w:tcBorders>
            <w:vAlign w:val="center"/>
          </w:tcPr>
          <w:p w:rsidR="00306680" w:rsidRPr="00173698" w:rsidRDefault="00306680" w:rsidP="00E76AF5">
            <w:pPr>
              <w:ind w:left="180"/>
              <w:jc w:val="both"/>
              <w:rPr>
                <w:rFonts w:ascii="Times New Roman" w:hAnsi="Times New Roman"/>
                <w:lang w:val="uk-UA"/>
              </w:rPr>
            </w:pPr>
            <w:r w:rsidRPr="00173698">
              <w:rPr>
                <w:rFonts w:ascii="Times New Roman" w:hAnsi="Times New Roman"/>
                <w:lang w:val="uk-UA"/>
              </w:rPr>
              <w:t>D</w:t>
            </w:r>
          </w:p>
        </w:tc>
        <w:tc>
          <w:tcPr>
            <w:tcW w:w="1511" w:type="dxa"/>
            <w:tcBorders>
              <w:top w:val="outset" w:sz="6" w:space="0" w:color="CCCCCC"/>
              <w:left w:val="outset" w:sz="6" w:space="0" w:color="CCCCCC"/>
              <w:bottom w:val="outset" w:sz="6" w:space="0" w:color="CCCCCC"/>
              <w:right w:val="outset" w:sz="6" w:space="0" w:color="CCCCCC"/>
            </w:tcBorders>
            <w:vAlign w:val="center"/>
          </w:tcPr>
          <w:p w:rsidR="00306680" w:rsidRPr="00173698" w:rsidRDefault="00306680" w:rsidP="00E76AF5">
            <w:pPr>
              <w:ind w:left="180"/>
              <w:jc w:val="both"/>
              <w:rPr>
                <w:rFonts w:ascii="Times New Roman" w:hAnsi="Times New Roman"/>
                <w:lang w:val="uk-UA"/>
              </w:rPr>
            </w:pPr>
            <w:r w:rsidRPr="00173698">
              <w:rPr>
                <w:rFonts w:ascii="Times New Roman" w:hAnsi="Times New Roman"/>
                <w:lang w:val="en-US"/>
              </w:rPr>
              <w:t>66</w:t>
            </w:r>
            <w:r w:rsidRPr="00173698">
              <w:rPr>
                <w:rFonts w:ascii="Times New Roman" w:hAnsi="Times New Roman"/>
                <w:lang w:val="uk-UA"/>
              </w:rPr>
              <w:t>–74</w:t>
            </w:r>
          </w:p>
        </w:tc>
        <w:tc>
          <w:tcPr>
            <w:tcW w:w="2151" w:type="dxa"/>
            <w:vMerge w:val="restart"/>
            <w:tcBorders>
              <w:top w:val="outset" w:sz="6" w:space="0" w:color="CCCCCC"/>
              <w:left w:val="outset" w:sz="6" w:space="0" w:color="CCCCCC"/>
              <w:bottom w:val="outset" w:sz="6" w:space="0" w:color="CCCCCC"/>
              <w:right w:val="outset" w:sz="6" w:space="0" w:color="CCCCCC"/>
            </w:tcBorders>
            <w:vAlign w:val="center"/>
          </w:tcPr>
          <w:p w:rsidR="00306680" w:rsidRPr="00173698" w:rsidRDefault="00306680" w:rsidP="00E76AF5">
            <w:pPr>
              <w:ind w:left="180"/>
              <w:jc w:val="both"/>
              <w:rPr>
                <w:rFonts w:ascii="Times New Roman" w:hAnsi="Times New Roman"/>
                <w:lang w:val="uk-UA"/>
              </w:rPr>
            </w:pPr>
            <w:r w:rsidRPr="00173698">
              <w:rPr>
                <w:rFonts w:ascii="Times New Roman" w:hAnsi="Times New Roman"/>
                <w:lang w:val="uk-UA"/>
              </w:rPr>
              <w:t>задовільно</w:t>
            </w:r>
          </w:p>
        </w:tc>
        <w:tc>
          <w:tcPr>
            <w:tcW w:w="4503" w:type="dxa"/>
            <w:tcBorders>
              <w:top w:val="outset" w:sz="6" w:space="0" w:color="CCCCCC"/>
              <w:left w:val="outset" w:sz="6" w:space="0" w:color="CCCCCC"/>
              <w:bottom w:val="outset" w:sz="6" w:space="0" w:color="CCCCCC"/>
            </w:tcBorders>
            <w:vAlign w:val="center"/>
          </w:tcPr>
          <w:p w:rsidR="00306680" w:rsidRPr="00173698" w:rsidRDefault="00306680" w:rsidP="00E76AF5">
            <w:pPr>
              <w:ind w:left="180"/>
              <w:jc w:val="both"/>
              <w:rPr>
                <w:rFonts w:ascii="Times New Roman" w:hAnsi="Times New Roman"/>
                <w:lang w:val="uk-UA"/>
              </w:rPr>
            </w:pPr>
            <w:r w:rsidRPr="00173698">
              <w:rPr>
                <w:rFonts w:ascii="Times New Roman" w:hAnsi="Times New Roman"/>
                <w:b/>
                <w:bCs/>
                <w:i/>
                <w:iCs/>
                <w:lang w:val="uk-UA"/>
              </w:rPr>
              <w:t>задовільно</w:t>
            </w:r>
            <w:r w:rsidRPr="00173698">
              <w:rPr>
                <w:rFonts w:ascii="Times New Roman" w:hAnsi="Times New Roman"/>
                <w:lang w:val="uk-UA"/>
              </w:rPr>
              <w:t xml:space="preserve"> – непогано, але зі значною кількістю недоліків</w:t>
            </w:r>
          </w:p>
        </w:tc>
      </w:tr>
      <w:tr w:rsidR="00306680" w:rsidRPr="00173698" w:rsidTr="00E76AF5">
        <w:trPr>
          <w:trHeight w:val="681"/>
          <w:tblCellSpacing w:w="7" w:type="dxa"/>
        </w:trPr>
        <w:tc>
          <w:tcPr>
            <w:tcW w:w="1385" w:type="dxa"/>
            <w:tcBorders>
              <w:top w:val="outset" w:sz="6" w:space="0" w:color="CCCCCC"/>
              <w:bottom w:val="outset" w:sz="6" w:space="0" w:color="CCCCCC"/>
              <w:right w:val="outset" w:sz="6" w:space="0" w:color="CCCCCC"/>
            </w:tcBorders>
            <w:vAlign w:val="center"/>
          </w:tcPr>
          <w:p w:rsidR="00306680" w:rsidRPr="00173698" w:rsidRDefault="00306680" w:rsidP="00E76AF5">
            <w:pPr>
              <w:ind w:left="180"/>
              <w:jc w:val="both"/>
              <w:rPr>
                <w:rFonts w:ascii="Times New Roman" w:hAnsi="Times New Roman"/>
                <w:lang w:val="uk-UA"/>
              </w:rPr>
            </w:pPr>
            <w:r w:rsidRPr="00173698">
              <w:rPr>
                <w:rFonts w:ascii="Times New Roman" w:hAnsi="Times New Roman"/>
                <w:lang w:val="uk-UA"/>
              </w:rPr>
              <w:lastRenderedPageBreak/>
              <w:t>E</w:t>
            </w:r>
          </w:p>
        </w:tc>
        <w:tc>
          <w:tcPr>
            <w:tcW w:w="1511" w:type="dxa"/>
            <w:tcBorders>
              <w:top w:val="outset" w:sz="6" w:space="0" w:color="CCCCCC"/>
              <w:left w:val="outset" w:sz="6" w:space="0" w:color="CCCCCC"/>
              <w:bottom w:val="outset" w:sz="6" w:space="0" w:color="CCCCCC"/>
              <w:right w:val="outset" w:sz="6" w:space="0" w:color="CCCCCC"/>
            </w:tcBorders>
            <w:vAlign w:val="center"/>
          </w:tcPr>
          <w:p w:rsidR="00306680" w:rsidRPr="00173698" w:rsidRDefault="00306680" w:rsidP="00E76AF5">
            <w:pPr>
              <w:ind w:left="180"/>
              <w:jc w:val="both"/>
              <w:rPr>
                <w:rFonts w:ascii="Times New Roman" w:hAnsi="Times New Roman"/>
                <w:lang w:val="en-US"/>
              </w:rPr>
            </w:pPr>
            <w:r w:rsidRPr="00173698">
              <w:rPr>
                <w:rFonts w:ascii="Times New Roman" w:hAnsi="Times New Roman"/>
                <w:lang w:val="uk-UA"/>
              </w:rPr>
              <w:t>60–6</w:t>
            </w:r>
            <w:r w:rsidRPr="00173698">
              <w:rPr>
                <w:rFonts w:ascii="Times New Roman" w:hAnsi="Times New Roman"/>
                <w:lang w:val="en-US"/>
              </w:rPr>
              <w:t>5</w:t>
            </w:r>
          </w:p>
        </w:tc>
        <w:tc>
          <w:tcPr>
            <w:tcW w:w="2151" w:type="dxa"/>
            <w:vMerge/>
            <w:tcBorders>
              <w:top w:val="outset" w:sz="6" w:space="0" w:color="CCCCCC"/>
              <w:left w:val="outset" w:sz="6" w:space="0" w:color="CCCCCC"/>
              <w:bottom w:val="outset" w:sz="6" w:space="0" w:color="CCCCCC"/>
              <w:right w:val="outset" w:sz="6" w:space="0" w:color="CCCCCC"/>
            </w:tcBorders>
            <w:vAlign w:val="center"/>
          </w:tcPr>
          <w:p w:rsidR="00306680" w:rsidRPr="00173698" w:rsidRDefault="00306680" w:rsidP="00E76AF5">
            <w:pPr>
              <w:ind w:left="180"/>
              <w:jc w:val="center"/>
              <w:rPr>
                <w:rFonts w:ascii="Times New Roman" w:hAnsi="Times New Roman"/>
                <w:lang w:val="uk-UA"/>
              </w:rPr>
            </w:pPr>
          </w:p>
        </w:tc>
        <w:tc>
          <w:tcPr>
            <w:tcW w:w="4503" w:type="dxa"/>
            <w:tcBorders>
              <w:top w:val="outset" w:sz="6" w:space="0" w:color="CCCCCC"/>
              <w:left w:val="outset" w:sz="6" w:space="0" w:color="CCCCCC"/>
              <w:bottom w:val="outset" w:sz="6" w:space="0" w:color="CCCCCC"/>
            </w:tcBorders>
            <w:vAlign w:val="center"/>
          </w:tcPr>
          <w:p w:rsidR="00306680" w:rsidRPr="00173698" w:rsidRDefault="00306680" w:rsidP="00E76AF5">
            <w:pPr>
              <w:ind w:left="180"/>
              <w:jc w:val="both"/>
              <w:rPr>
                <w:rFonts w:ascii="Times New Roman" w:hAnsi="Times New Roman"/>
                <w:lang w:val="uk-UA"/>
              </w:rPr>
            </w:pPr>
            <w:r w:rsidRPr="00173698">
              <w:rPr>
                <w:rFonts w:ascii="Times New Roman" w:hAnsi="Times New Roman"/>
                <w:b/>
                <w:bCs/>
                <w:i/>
                <w:iCs/>
                <w:lang w:val="uk-UA"/>
              </w:rPr>
              <w:t>достатньо</w:t>
            </w:r>
            <w:r w:rsidRPr="00173698">
              <w:rPr>
                <w:rFonts w:ascii="Times New Roman" w:hAnsi="Times New Roman"/>
                <w:lang w:val="uk-UA"/>
              </w:rPr>
              <w:t xml:space="preserve"> – виконання задовольняє мінімальні критерії</w:t>
            </w:r>
          </w:p>
        </w:tc>
      </w:tr>
      <w:tr w:rsidR="00306680" w:rsidRPr="00173698" w:rsidTr="00E76AF5">
        <w:trPr>
          <w:trHeight w:val="1362"/>
          <w:tblCellSpacing w:w="7" w:type="dxa"/>
        </w:trPr>
        <w:tc>
          <w:tcPr>
            <w:tcW w:w="1385" w:type="dxa"/>
            <w:tcBorders>
              <w:top w:val="outset" w:sz="6" w:space="0" w:color="CCCCCC"/>
              <w:bottom w:val="outset" w:sz="6" w:space="0" w:color="CCCCCC"/>
              <w:right w:val="outset" w:sz="6" w:space="0" w:color="CCCCCC"/>
            </w:tcBorders>
            <w:vAlign w:val="center"/>
          </w:tcPr>
          <w:p w:rsidR="00306680" w:rsidRPr="00173698" w:rsidRDefault="00306680" w:rsidP="00E76AF5">
            <w:pPr>
              <w:ind w:left="180"/>
              <w:jc w:val="both"/>
              <w:rPr>
                <w:rFonts w:ascii="Times New Roman" w:hAnsi="Times New Roman"/>
                <w:lang w:val="uk-UA"/>
              </w:rPr>
            </w:pPr>
            <w:r w:rsidRPr="00173698">
              <w:rPr>
                <w:rFonts w:ascii="Times New Roman" w:hAnsi="Times New Roman"/>
                <w:lang w:val="uk-UA"/>
              </w:rPr>
              <w:t>FX</w:t>
            </w:r>
          </w:p>
        </w:tc>
        <w:tc>
          <w:tcPr>
            <w:tcW w:w="1511" w:type="dxa"/>
            <w:tcBorders>
              <w:top w:val="outset" w:sz="6" w:space="0" w:color="CCCCCC"/>
              <w:left w:val="outset" w:sz="6" w:space="0" w:color="CCCCCC"/>
              <w:bottom w:val="outset" w:sz="6" w:space="0" w:color="CCCCCC"/>
              <w:right w:val="outset" w:sz="6" w:space="0" w:color="CCCCCC"/>
            </w:tcBorders>
            <w:vAlign w:val="center"/>
          </w:tcPr>
          <w:p w:rsidR="00306680" w:rsidRPr="00173698" w:rsidRDefault="00306680" w:rsidP="00E76AF5">
            <w:pPr>
              <w:ind w:left="180"/>
              <w:jc w:val="both"/>
              <w:rPr>
                <w:rFonts w:ascii="Times New Roman" w:hAnsi="Times New Roman"/>
                <w:lang w:val="uk-UA"/>
              </w:rPr>
            </w:pPr>
            <w:r w:rsidRPr="00173698">
              <w:rPr>
                <w:rFonts w:ascii="Times New Roman" w:hAnsi="Times New Roman"/>
                <w:lang w:val="uk-UA"/>
              </w:rPr>
              <w:t>3</w:t>
            </w:r>
            <w:r w:rsidRPr="00173698">
              <w:rPr>
                <w:rFonts w:ascii="Times New Roman" w:hAnsi="Times New Roman"/>
                <w:lang w:val="en-US"/>
              </w:rPr>
              <w:t>0</w:t>
            </w:r>
            <w:r w:rsidRPr="00173698">
              <w:rPr>
                <w:rFonts w:ascii="Times New Roman" w:hAnsi="Times New Roman"/>
                <w:lang w:val="uk-UA"/>
              </w:rPr>
              <w:t>–59</w:t>
            </w:r>
          </w:p>
        </w:tc>
        <w:tc>
          <w:tcPr>
            <w:tcW w:w="2151" w:type="dxa"/>
            <w:tcBorders>
              <w:top w:val="outset" w:sz="6" w:space="0" w:color="CCCCCC"/>
              <w:left w:val="outset" w:sz="6" w:space="0" w:color="CCCCCC"/>
              <w:bottom w:val="outset" w:sz="6" w:space="0" w:color="CCCCCC"/>
              <w:right w:val="outset" w:sz="6" w:space="0" w:color="CCCCCC"/>
            </w:tcBorders>
            <w:vAlign w:val="center"/>
          </w:tcPr>
          <w:p w:rsidR="00306680" w:rsidRPr="00173698" w:rsidRDefault="00306680" w:rsidP="00E76AF5">
            <w:pPr>
              <w:ind w:left="180"/>
              <w:jc w:val="both"/>
              <w:rPr>
                <w:rFonts w:ascii="Times New Roman" w:hAnsi="Times New Roman"/>
                <w:lang w:val="uk-UA"/>
              </w:rPr>
            </w:pPr>
            <w:r w:rsidRPr="00173698">
              <w:rPr>
                <w:rFonts w:ascii="Times New Roman" w:hAnsi="Times New Roman"/>
                <w:lang w:val="uk-UA"/>
              </w:rPr>
              <w:t>незадовільно з можливістю повторного складання</w:t>
            </w:r>
          </w:p>
        </w:tc>
        <w:tc>
          <w:tcPr>
            <w:tcW w:w="4503" w:type="dxa"/>
            <w:tcBorders>
              <w:top w:val="outset" w:sz="6" w:space="0" w:color="CCCCCC"/>
              <w:left w:val="outset" w:sz="6" w:space="0" w:color="CCCCCC"/>
              <w:bottom w:val="outset" w:sz="6" w:space="0" w:color="CCCCCC"/>
            </w:tcBorders>
            <w:vAlign w:val="center"/>
          </w:tcPr>
          <w:p w:rsidR="00306680" w:rsidRPr="00173698" w:rsidRDefault="00306680" w:rsidP="00E76AF5">
            <w:pPr>
              <w:ind w:left="180"/>
              <w:jc w:val="both"/>
              <w:rPr>
                <w:rFonts w:ascii="Times New Roman" w:hAnsi="Times New Roman"/>
                <w:lang w:val="uk-UA"/>
              </w:rPr>
            </w:pPr>
            <w:r w:rsidRPr="00173698">
              <w:rPr>
                <w:rFonts w:ascii="Times New Roman" w:hAnsi="Times New Roman"/>
                <w:b/>
                <w:bCs/>
                <w:i/>
                <w:iCs/>
                <w:lang w:val="uk-UA"/>
              </w:rPr>
              <w:t>незадовільно</w:t>
            </w:r>
            <w:r w:rsidRPr="00173698">
              <w:rPr>
                <w:rFonts w:ascii="Times New Roman" w:hAnsi="Times New Roman"/>
                <w:lang w:val="uk-UA"/>
              </w:rPr>
              <w:t xml:space="preserve"> – потрібно додатково працювати для отримання позитивної оцінки</w:t>
            </w:r>
          </w:p>
        </w:tc>
      </w:tr>
      <w:tr w:rsidR="00306680" w:rsidRPr="00173698" w:rsidTr="00E76AF5">
        <w:trPr>
          <w:trHeight w:val="1233"/>
          <w:tblCellSpacing w:w="7" w:type="dxa"/>
        </w:trPr>
        <w:tc>
          <w:tcPr>
            <w:tcW w:w="1385" w:type="dxa"/>
            <w:tcBorders>
              <w:top w:val="outset" w:sz="6" w:space="0" w:color="CCCCCC"/>
              <w:bottom w:val="outset" w:sz="6" w:space="0" w:color="CCCCCC"/>
              <w:right w:val="outset" w:sz="6" w:space="0" w:color="CCCCCC"/>
            </w:tcBorders>
            <w:vAlign w:val="center"/>
          </w:tcPr>
          <w:p w:rsidR="00306680" w:rsidRPr="00173698" w:rsidRDefault="00306680" w:rsidP="00E76AF5">
            <w:pPr>
              <w:ind w:left="180"/>
              <w:jc w:val="both"/>
              <w:rPr>
                <w:rFonts w:ascii="Times New Roman" w:hAnsi="Times New Roman"/>
                <w:lang w:val="uk-UA"/>
              </w:rPr>
            </w:pPr>
            <w:r w:rsidRPr="00173698">
              <w:rPr>
                <w:rFonts w:ascii="Times New Roman" w:hAnsi="Times New Roman"/>
                <w:lang w:val="uk-UA"/>
              </w:rPr>
              <w:t>F</w:t>
            </w:r>
          </w:p>
        </w:tc>
        <w:tc>
          <w:tcPr>
            <w:tcW w:w="1511" w:type="dxa"/>
            <w:tcBorders>
              <w:top w:val="outset" w:sz="6" w:space="0" w:color="CCCCCC"/>
              <w:left w:val="outset" w:sz="6" w:space="0" w:color="CCCCCC"/>
              <w:bottom w:val="outset" w:sz="6" w:space="0" w:color="CCCCCC"/>
              <w:right w:val="outset" w:sz="6" w:space="0" w:color="CCCCCC"/>
            </w:tcBorders>
            <w:vAlign w:val="center"/>
          </w:tcPr>
          <w:p w:rsidR="00306680" w:rsidRPr="00173698" w:rsidRDefault="00306680" w:rsidP="00E76AF5">
            <w:pPr>
              <w:ind w:left="180"/>
              <w:jc w:val="both"/>
              <w:rPr>
                <w:rFonts w:ascii="Times New Roman" w:hAnsi="Times New Roman"/>
                <w:lang w:val="en-US"/>
              </w:rPr>
            </w:pPr>
            <w:r w:rsidRPr="00173698">
              <w:rPr>
                <w:rFonts w:ascii="Times New Roman" w:hAnsi="Times New Roman"/>
                <w:lang w:val="en-US"/>
              </w:rPr>
              <w:t>0</w:t>
            </w:r>
            <w:r w:rsidRPr="00173698">
              <w:rPr>
                <w:rFonts w:ascii="Times New Roman" w:hAnsi="Times New Roman"/>
                <w:lang w:val="uk-UA"/>
              </w:rPr>
              <w:t>–</w:t>
            </w:r>
            <w:r w:rsidRPr="00173698">
              <w:rPr>
                <w:rFonts w:ascii="Times New Roman" w:hAnsi="Times New Roman"/>
                <w:lang w:val="en-US"/>
              </w:rPr>
              <w:t>29</w:t>
            </w:r>
          </w:p>
        </w:tc>
        <w:tc>
          <w:tcPr>
            <w:tcW w:w="2151" w:type="dxa"/>
            <w:tcBorders>
              <w:top w:val="outset" w:sz="6" w:space="0" w:color="CCCCCC"/>
              <w:left w:val="outset" w:sz="6" w:space="0" w:color="CCCCCC"/>
              <w:bottom w:val="outset" w:sz="6" w:space="0" w:color="CCCCCC"/>
              <w:right w:val="outset" w:sz="6" w:space="0" w:color="CCCCCC"/>
            </w:tcBorders>
            <w:vAlign w:val="center"/>
          </w:tcPr>
          <w:p w:rsidR="00306680" w:rsidRPr="00173698" w:rsidRDefault="00306680" w:rsidP="00E76AF5">
            <w:pPr>
              <w:ind w:left="180"/>
              <w:jc w:val="both"/>
              <w:rPr>
                <w:rFonts w:ascii="Times New Roman" w:hAnsi="Times New Roman"/>
                <w:lang w:val="uk-UA"/>
              </w:rPr>
            </w:pPr>
            <w:r w:rsidRPr="00173698">
              <w:rPr>
                <w:rFonts w:ascii="Times New Roman" w:hAnsi="Times New Roman"/>
                <w:lang w:val="uk-UA"/>
              </w:rPr>
              <w:t>незадовільно з обов’язковим повторним курсом</w:t>
            </w:r>
          </w:p>
        </w:tc>
        <w:tc>
          <w:tcPr>
            <w:tcW w:w="4503" w:type="dxa"/>
            <w:tcBorders>
              <w:top w:val="outset" w:sz="6" w:space="0" w:color="CCCCCC"/>
              <w:left w:val="outset" w:sz="6" w:space="0" w:color="CCCCCC"/>
              <w:bottom w:val="outset" w:sz="6" w:space="0" w:color="CCCCCC"/>
            </w:tcBorders>
            <w:vAlign w:val="center"/>
          </w:tcPr>
          <w:p w:rsidR="00306680" w:rsidRPr="00173698" w:rsidRDefault="00306680" w:rsidP="00E76AF5">
            <w:pPr>
              <w:ind w:left="180"/>
              <w:jc w:val="both"/>
              <w:rPr>
                <w:rFonts w:ascii="Times New Roman" w:hAnsi="Times New Roman"/>
                <w:lang w:val="uk-UA"/>
              </w:rPr>
            </w:pPr>
            <w:r w:rsidRPr="00173698">
              <w:rPr>
                <w:rFonts w:ascii="Times New Roman" w:hAnsi="Times New Roman"/>
                <w:b/>
                <w:bCs/>
                <w:i/>
                <w:iCs/>
                <w:lang w:val="uk-UA"/>
              </w:rPr>
              <w:t>незадовільно</w:t>
            </w:r>
            <w:r w:rsidRPr="00173698">
              <w:rPr>
                <w:rFonts w:ascii="Times New Roman" w:hAnsi="Times New Roman"/>
                <w:lang w:val="uk-UA"/>
              </w:rPr>
              <w:t xml:space="preserve"> – необхідна серйозна подальша робота з повторним вивченням курсу</w:t>
            </w:r>
          </w:p>
        </w:tc>
      </w:tr>
    </w:tbl>
    <w:p w:rsidR="00306680" w:rsidRPr="0074396E" w:rsidRDefault="00306680" w:rsidP="0080656C">
      <w:pPr>
        <w:tabs>
          <w:tab w:val="left" w:pos="0"/>
        </w:tabs>
        <w:spacing w:after="0"/>
        <w:ind w:firstLine="709"/>
        <w:jc w:val="both"/>
        <w:rPr>
          <w:rFonts w:ascii="Times New Roman" w:hAnsi="Times New Roman"/>
          <w:sz w:val="28"/>
          <w:szCs w:val="28"/>
        </w:rPr>
      </w:pP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8.4.2.</w:t>
      </w:r>
      <w:r w:rsidRPr="0080656C">
        <w:rPr>
          <w:rFonts w:ascii="Times New Roman" w:hAnsi="Times New Roman"/>
          <w:sz w:val="28"/>
          <w:szCs w:val="28"/>
          <w:lang w:val="uk-UA"/>
        </w:rPr>
        <w:tab/>
        <w:t xml:space="preserve">Результати семестрового контролю вносяться викладачем у відомості обліку успішності і залікову книжку студента, а працівниками </w:t>
      </w:r>
      <w:r>
        <w:rPr>
          <w:rFonts w:ascii="Times New Roman" w:hAnsi="Times New Roman"/>
          <w:sz w:val="28"/>
          <w:szCs w:val="28"/>
          <w:lang w:val="uk-UA"/>
        </w:rPr>
        <w:t>інституту</w:t>
      </w:r>
      <w:r w:rsidRPr="0080656C">
        <w:rPr>
          <w:rFonts w:ascii="Times New Roman" w:hAnsi="Times New Roman"/>
          <w:sz w:val="28"/>
          <w:szCs w:val="28"/>
          <w:lang w:val="uk-UA"/>
        </w:rPr>
        <w:t xml:space="preserve"> - в журнал обліку </w:t>
      </w:r>
      <w:r>
        <w:rPr>
          <w:rFonts w:ascii="Times New Roman" w:hAnsi="Times New Roman"/>
          <w:sz w:val="28"/>
          <w:szCs w:val="28"/>
          <w:lang w:val="uk-UA"/>
        </w:rPr>
        <w:t xml:space="preserve">навчальної роботи </w:t>
      </w:r>
      <w:r w:rsidRPr="0080656C">
        <w:rPr>
          <w:rFonts w:ascii="Times New Roman" w:hAnsi="Times New Roman"/>
          <w:sz w:val="28"/>
          <w:szCs w:val="28"/>
          <w:lang w:val="uk-UA"/>
        </w:rPr>
        <w:t>студентів</w:t>
      </w:r>
      <w:r>
        <w:rPr>
          <w:rFonts w:ascii="Times New Roman" w:hAnsi="Times New Roman"/>
          <w:sz w:val="28"/>
          <w:szCs w:val="28"/>
          <w:lang w:val="uk-UA"/>
        </w:rPr>
        <w:t xml:space="preserve"> академічної групи</w:t>
      </w:r>
      <w:r w:rsidRPr="0080656C">
        <w:rPr>
          <w:rFonts w:ascii="Times New Roman" w:hAnsi="Times New Roman"/>
          <w:sz w:val="28"/>
          <w:szCs w:val="28"/>
          <w:lang w:val="uk-UA"/>
        </w:rPr>
        <w:t xml:space="preserve"> та </w:t>
      </w:r>
      <w:r w:rsidRPr="00266EF2">
        <w:rPr>
          <w:rFonts w:ascii="Times New Roman" w:hAnsi="Times New Roman"/>
          <w:sz w:val="28"/>
          <w:szCs w:val="28"/>
          <w:lang w:val="uk-UA"/>
        </w:rPr>
        <w:t>навчальну картку студента</w:t>
      </w:r>
      <w:r>
        <w:rPr>
          <w:rFonts w:ascii="Times New Roman" w:hAnsi="Times New Roman"/>
          <w:sz w:val="28"/>
          <w:szCs w:val="28"/>
          <w:lang w:val="uk-UA"/>
        </w:rPr>
        <w:t xml:space="preserve"> (за умови її ведення)</w:t>
      </w:r>
      <w:r w:rsidRPr="00266EF2">
        <w:rPr>
          <w:rFonts w:ascii="Times New Roman" w:hAnsi="Times New Roman"/>
          <w:sz w:val="28"/>
          <w:szCs w:val="28"/>
          <w:lang w:val="uk-UA"/>
        </w:rPr>
        <w:t>.</w:t>
      </w:r>
      <w:r w:rsidRPr="0080656C">
        <w:rPr>
          <w:rFonts w:ascii="Times New Roman" w:hAnsi="Times New Roman"/>
          <w:sz w:val="28"/>
          <w:szCs w:val="28"/>
          <w:lang w:val="uk-UA"/>
        </w:rPr>
        <w:t xml:space="preserve"> У залікову книжку студента викладач записує повну кількість навчальних годин (аудиторних та самостійної роботи) з навчального матеріалу дисципліни, що виноситься на семестрову атестацію, а також позитивну оцінку.</w:t>
      </w:r>
    </w:p>
    <w:p w:rsidR="00306680" w:rsidRPr="00940DB9"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8.4.3.</w:t>
      </w:r>
      <w:r w:rsidRPr="0080656C">
        <w:rPr>
          <w:rFonts w:ascii="Times New Roman" w:hAnsi="Times New Roman"/>
          <w:sz w:val="28"/>
          <w:szCs w:val="28"/>
          <w:lang w:val="uk-UA"/>
        </w:rPr>
        <w:tab/>
        <w:t xml:space="preserve">Зразок відомості обліку успішності наведено у </w:t>
      </w:r>
      <w:r w:rsidRPr="00940DB9">
        <w:rPr>
          <w:rFonts w:ascii="Times New Roman" w:hAnsi="Times New Roman"/>
          <w:sz w:val="28"/>
          <w:szCs w:val="28"/>
          <w:lang w:val="uk-UA"/>
        </w:rPr>
        <w:t>Додатку Ж</w:t>
      </w:r>
    </w:p>
    <w:p w:rsidR="00306680" w:rsidRPr="0096072E" w:rsidRDefault="00306680" w:rsidP="00233C68">
      <w:pPr>
        <w:tabs>
          <w:tab w:val="left" w:pos="0"/>
        </w:tabs>
        <w:ind w:firstLine="709"/>
        <w:jc w:val="both"/>
        <w:rPr>
          <w:rFonts w:ascii="Times New Roman" w:hAnsi="Times New Roman"/>
          <w:sz w:val="28"/>
          <w:szCs w:val="28"/>
          <w:lang w:val="uk-UA"/>
        </w:rPr>
      </w:pPr>
      <w:r w:rsidRPr="0096072E">
        <w:rPr>
          <w:rFonts w:ascii="Times New Roman" w:hAnsi="Times New Roman"/>
          <w:sz w:val="28"/>
          <w:szCs w:val="28"/>
          <w:lang w:val="uk-UA"/>
        </w:rPr>
        <w:t>8.4.4.</w:t>
      </w:r>
      <w:r w:rsidRPr="0096072E">
        <w:rPr>
          <w:rFonts w:ascii="Times New Roman" w:hAnsi="Times New Roman"/>
          <w:sz w:val="28"/>
          <w:szCs w:val="28"/>
          <w:lang w:val="uk-UA"/>
        </w:rPr>
        <w:tab/>
        <w:t>В відомості обліку успішності прийому заліку, екзамену зазначається:</w:t>
      </w:r>
    </w:p>
    <w:p w:rsidR="00306680" w:rsidRPr="0096072E" w:rsidRDefault="00306680" w:rsidP="00233C68">
      <w:pPr>
        <w:tabs>
          <w:tab w:val="left" w:pos="0"/>
        </w:tabs>
        <w:ind w:firstLine="709"/>
        <w:jc w:val="both"/>
        <w:rPr>
          <w:rFonts w:ascii="Times New Roman" w:hAnsi="Times New Roman"/>
          <w:sz w:val="28"/>
          <w:szCs w:val="28"/>
          <w:lang w:val="uk-UA"/>
        </w:rPr>
      </w:pPr>
      <w:r w:rsidRPr="0096072E">
        <w:rPr>
          <w:rFonts w:ascii="Times New Roman" w:hAnsi="Times New Roman"/>
          <w:sz w:val="28"/>
          <w:szCs w:val="28"/>
          <w:lang w:val="uk-UA"/>
        </w:rPr>
        <w:t>-</w:t>
      </w:r>
      <w:r w:rsidRPr="0096072E">
        <w:rPr>
          <w:rFonts w:ascii="Times New Roman" w:hAnsi="Times New Roman"/>
          <w:sz w:val="28"/>
          <w:szCs w:val="28"/>
          <w:lang w:val="uk-UA"/>
        </w:rPr>
        <w:tab/>
        <w:t>номер залікової книжки;</w:t>
      </w:r>
    </w:p>
    <w:p w:rsidR="00306680" w:rsidRPr="0096072E" w:rsidRDefault="00306680" w:rsidP="00233C68">
      <w:pPr>
        <w:tabs>
          <w:tab w:val="left" w:pos="0"/>
        </w:tabs>
        <w:ind w:firstLine="709"/>
        <w:jc w:val="both"/>
        <w:rPr>
          <w:rFonts w:ascii="Times New Roman" w:hAnsi="Times New Roman"/>
          <w:sz w:val="28"/>
          <w:szCs w:val="28"/>
          <w:lang w:val="uk-UA"/>
        </w:rPr>
      </w:pPr>
      <w:r w:rsidRPr="0096072E">
        <w:rPr>
          <w:rFonts w:ascii="Times New Roman" w:hAnsi="Times New Roman"/>
          <w:sz w:val="28"/>
          <w:szCs w:val="28"/>
          <w:lang w:val="uk-UA"/>
        </w:rPr>
        <w:t>-</w:t>
      </w:r>
      <w:r w:rsidRPr="0096072E">
        <w:rPr>
          <w:rFonts w:ascii="Times New Roman" w:hAnsi="Times New Roman"/>
          <w:sz w:val="28"/>
          <w:szCs w:val="28"/>
          <w:lang w:val="uk-UA"/>
        </w:rPr>
        <w:tab/>
        <w:t>підсумкова кількість балів за 100- бальною шкалою;</w:t>
      </w:r>
    </w:p>
    <w:p w:rsidR="00306680" w:rsidRPr="0096072E" w:rsidRDefault="00306680" w:rsidP="00233C68">
      <w:pPr>
        <w:tabs>
          <w:tab w:val="left" w:pos="0"/>
        </w:tabs>
        <w:ind w:firstLine="709"/>
        <w:jc w:val="both"/>
        <w:rPr>
          <w:rFonts w:ascii="Times New Roman" w:hAnsi="Times New Roman"/>
          <w:sz w:val="28"/>
          <w:szCs w:val="28"/>
          <w:lang w:val="uk-UA"/>
        </w:rPr>
      </w:pPr>
      <w:r w:rsidRPr="0096072E">
        <w:rPr>
          <w:rFonts w:ascii="Times New Roman" w:hAnsi="Times New Roman"/>
          <w:sz w:val="28"/>
          <w:szCs w:val="28"/>
          <w:lang w:val="uk-UA"/>
        </w:rPr>
        <w:t>-       оцінка за шкалою ЕСТS;</w:t>
      </w:r>
    </w:p>
    <w:p w:rsidR="00306680" w:rsidRPr="0096072E" w:rsidRDefault="00306680" w:rsidP="00233C68">
      <w:pPr>
        <w:tabs>
          <w:tab w:val="left" w:pos="0"/>
        </w:tabs>
        <w:ind w:firstLine="709"/>
        <w:jc w:val="both"/>
        <w:rPr>
          <w:rFonts w:ascii="Times New Roman" w:hAnsi="Times New Roman"/>
          <w:sz w:val="28"/>
          <w:szCs w:val="28"/>
          <w:lang w:val="uk-UA"/>
        </w:rPr>
      </w:pPr>
      <w:r w:rsidRPr="0096072E">
        <w:rPr>
          <w:rFonts w:ascii="Times New Roman" w:hAnsi="Times New Roman"/>
          <w:sz w:val="28"/>
          <w:szCs w:val="28"/>
          <w:lang w:val="uk-UA"/>
        </w:rPr>
        <w:t>-</w:t>
      </w:r>
      <w:r w:rsidRPr="0096072E">
        <w:rPr>
          <w:rFonts w:ascii="Times New Roman" w:hAnsi="Times New Roman"/>
          <w:sz w:val="28"/>
          <w:szCs w:val="28"/>
          <w:lang w:val="uk-UA"/>
        </w:rPr>
        <w:tab/>
        <w:t>оцінка за національною шкалою (чотирьохбальна шкала) - «Відмінно», «Добре», «Задовільно», «Незадовільно» (для екзамену);</w:t>
      </w:r>
    </w:p>
    <w:p w:rsidR="00306680" w:rsidRPr="0096072E" w:rsidRDefault="00306680" w:rsidP="00233C68">
      <w:pPr>
        <w:tabs>
          <w:tab w:val="left" w:pos="0"/>
        </w:tabs>
        <w:ind w:firstLine="709"/>
        <w:jc w:val="both"/>
        <w:rPr>
          <w:rFonts w:ascii="Times New Roman" w:hAnsi="Times New Roman"/>
          <w:sz w:val="28"/>
          <w:szCs w:val="28"/>
          <w:lang w:val="uk-UA"/>
        </w:rPr>
      </w:pPr>
      <w:r w:rsidRPr="0096072E">
        <w:rPr>
          <w:rFonts w:ascii="Times New Roman" w:hAnsi="Times New Roman"/>
          <w:sz w:val="28"/>
          <w:szCs w:val="28"/>
          <w:lang w:val="uk-UA"/>
        </w:rPr>
        <w:t>-</w:t>
      </w:r>
      <w:r w:rsidRPr="0096072E">
        <w:rPr>
          <w:rFonts w:ascii="Times New Roman" w:hAnsi="Times New Roman"/>
          <w:sz w:val="28"/>
          <w:szCs w:val="28"/>
          <w:lang w:val="uk-UA"/>
        </w:rPr>
        <w:tab/>
        <w:t>підсумкова оцінка за національною шкалою - «Зараховано», «Не зараховано» (для заліку);</w:t>
      </w:r>
    </w:p>
    <w:p w:rsidR="00306680" w:rsidRPr="0096072E" w:rsidRDefault="00306680" w:rsidP="00233C68">
      <w:pPr>
        <w:tabs>
          <w:tab w:val="left" w:pos="0"/>
        </w:tabs>
        <w:ind w:firstLine="709"/>
        <w:jc w:val="both"/>
        <w:rPr>
          <w:rFonts w:ascii="Times New Roman" w:hAnsi="Times New Roman"/>
          <w:sz w:val="28"/>
          <w:szCs w:val="28"/>
          <w:lang w:val="uk-UA"/>
        </w:rPr>
      </w:pPr>
      <w:r w:rsidRPr="0096072E">
        <w:rPr>
          <w:rFonts w:ascii="Times New Roman" w:hAnsi="Times New Roman"/>
          <w:sz w:val="28"/>
          <w:szCs w:val="28"/>
          <w:lang w:val="uk-UA"/>
        </w:rPr>
        <w:t>-</w:t>
      </w:r>
      <w:r w:rsidRPr="0096072E">
        <w:rPr>
          <w:rFonts w:ascii="Times New Roman" w:hAnsi="Times New Roman"/>
          <w:sz w:val="28"/>
          <w:szCs w:val="28"/>
          <w:lang w:val="uk-UA"/>
        </w:rPr>
        <w:tab/>
        <w:t>дата та час прийому підсумкового контролю;</w:t>
      </w:r>
    </w:p>
    <w:p w:rsidR="00306680" w:rsidRPr="0096072E" w:rsidRDefault="00306680" w:rsidP="00233C68">
      <w:pPr>
        <w:tabs>
          <w:tab w:val="left" w:pos="0"/>
        </w:tabs>
        <w:ind w:firstLine="709"/>
        <w:jc w:val="both"/>
        <w:rPr>
          <w:rFonts w:ascii="Times New Roman" w:hAnsi="Times New Roman"/>
          <w:sz w:val="28"/>
          <w:szCs w:val="28"/>
          <w:lang w:val="uk-UA"/>
        </w:rPr>
      </w:pPr>
      <w:r w:rsidRPr="0096072E">
        <w:rPr>
          <w:rFonts w:ascii="Times New Roman" w:hAnsi="Times New Roman"/>
          <w:sz w:val="28"/>
          <w:szCs w:val="28"/>
          <w:lang w:val="uk-UA"/>
        </w:rPr>
        <w:t>-</w:t>
      </w:r>
      <w:r w:rsidRPr="0096072E">
        <w:rPr>
          <w:rFonts w:ascii="Times New Roman" w:hAnsi="Times New Roman"/>
          <w:sz w:val="28"/>
          <w:szCs w:val="28"/>
          <w:lang w:val="uk-UA"/>
        </w:rPr>
        <w:tab/>
        <w:t>підпис особи (осіб) яка проводила підсумковий контроль.</w:t>
      </w:r>
    </w:p>
    <w:p w:rsidR="00306680" w:rsidRPr="0080656C" w:rsidRDefault="00306680" w:rsidP="00233C68">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8.4.5</w:t>
      </w:r>
      <w:r w:rsidRPr="0080656C">
        <w:rPr>
          <w:rFonts w:ascii="Times New Roman" w:hAnsi="Times New Roman"/>
          <w:sz w:val="28"/>
          <w:szCs w:val="28"/>
          <w:lang w:val="uk-UA"/>
        </w:rPr>
        <w:t>.</w:t>
      </w:r>
      <w:r w:rsidRPr="0080656C">
        <w:rPr>
          <w:rFonts w:ascii="Times New Roman" w:hAnsi="Times New Roman"/>
          <w:sz w:val="28"/>
          <w:szCs w:val="28"/>
          <w:lang w:val="uk-UA"/>
        </w:rPr>
        <w:tab/>
        <w:t>У залікову книжку записи «Незадовільно» та «Не зараховано» не вносяться.</w:t>
      </w:r>
    </w:p>
    <w:p w:rsidR="00306680" w:rsidRPr="0080656C" w:rsidRDefault="00306680" w:rsidP="00233C68">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lastRenderedPageBreak/>
        <w:t>8.4.6</w:t>
      </w:r>
      <w:r w:rsidRPr="0080656C">
        <w:rPr>
          <w:rFonts w:ascii="Times New Roman" w:hAnsi="Times New Roman"/>
          <w:sz w:val="28"/>
          <w:szCs w:val="28"/>
          <w:lang w:val="uk-UA"/>
        </w:rPr>
        <w:t>.</w:t>
      </w:r>
      <w:r w:rsidRPr="0080656C">
        <w:rPr>
          <w:rFonts w:ascii="Times New Roman" w:hAnsi="Times New Roman"/>
          <w:sz w:val="28"/>
          <w:szCs w:val="28"/>
          <w:lang w:val="uk-UA"/>
        </w:rPr>
        <w:tab/>
        <w:t>Також у відомостях проти прізвища конкретного студента викладач може зробити такі записи:</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w:t>
      </w:r>
      <w:r w:rsidRPr="0080656C">
        <w:rPr>
          <w:rFonts w:ascii="Times New Roman" w:hAnsi="Times New Roman"/>
          <w:sz w:val="28"/>
          <w:szCs w:val="28"/>
          <w:lang w:val="uk-UA"/>
        </w:rPr>
        <w:tab/>
        <w:t>«Не з'явився» - якщо студент був допущений до складання семестрового контролю, але не з'явився на нього;</w:t>
      </w:r>
    </w:p>
    <w:p w:rsidR="00306680"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w:t>
      </w:r>
      <w:r w:rsidRPr="0080656C">
        <w:rPr>
          <w:rFonts w:ascii="Times New Roman" w:hAnsi="Times New Roman"/>
          <w:sz w:val="28"/>
          <w:szCs w:val="28"/>
          <w:lang w:val="uk-UA"/>
        </w:rPr>
        <w:tab/>
        <w:t xml:space="preserve">«Не допущений» - якщо студент не був допущений до складання семестрового контролю через невиконання </w:t>
      </w:r>
      <w:r>
        <w:rPr>
          <w:rFonts w:ascii="Times New Roman" w:hAnsi="Times New Roman"/>
          <w:sz w:val="28"/>
          <w:szCs w:val="28"/>
          <w:lang w:val="uk-UA"/>
        </w:rPr>
        <w:t>видів робіт</w:t>
      </w:r>
      <w:r w:rsidRPr="0080656C">
        <w:rPr>
          <w:rFonts w:ascii="Times New Roman" w:hAnsi="Times New Roman"/>
          <w:sz w:val="28"/>
          <w:szCs w:val="28"/>
          <w:lang w:val="uk-UA"/>
        </w:rPr>
        <w:t>, передбачених робочою навчальною програмою дисципліни у даному семестрі;</w:t>
      </w:r>
    </w:p>
    <w:p w:rsidR="00306680" w:rsidRPr="0080656C" w:rsidRDefault="00306680" w:rsidP="00233C68">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 «Усунений» -</w:t>
      </w:r>
      <w:r w:rsidRPr="00D8172F">
        <w:rPr>
          <w:rFonts w:ascii="Times New Roman" w:hAnsi="Times New Roman"/>
          <w:sz w:val="28"/>
          <w:szCs w:val="28"/>
          <w:lang w:val="uk-UA"/>
        </w:rPr>
        <w:t xml:space="preserve"> </w:t>
      </w:r>
      <w:r w:rsidRPr="0080656C">
        <w:rPr>
          <w:rFonts w:ascii="Times New Roman" w:hAnsi="Times New Roman"/>
          <w:sz w:val="28"/>
          <w:szCs w:val="28"/>
          <w:lang w:val="uk-UA"/>
        </w:rPr>
        <w:t xml:space="preserve">при порушенні студентом встановлених правил внутрішнього розпорядку або етичних норм поведінки </w:t>
      </w:r>
      <w:r>
        <w:rPr>
          <w:rFonts w:ascii="Times New Roman" w:hAnsi="Times New Roman"/>
          <w:sz w:val="28"/>
          <w:szCs w:val="28"/>
          <w:lang w:val="uk-UA"/>
        </w:rPr>
        <w:t>під час проведення підсумкового контролю.</w:t>
      </w:r>
    </w:p>
    <w:p w:rsidR="00306680" w:rsidRPr="00940DB9" w:rsidRDefault="00306680" w:rsidP="00233C68">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8.4.7</w:t>
      </w:r>
      <w:r w:rsidRPr="0080656C">
        <w:rPr>
          <w:rFonts w:ascii="Times New Roman" w:hAnsi="Times New Roman"/>
          <w:sz w:val="28"/>
          <w:szCs w:val="28"/>
          <w:lang w:val="uk-UA"/>
        </w:rPr>
        <w:t>.</w:t>
      </w:r>
      <w:r w:rsidRPr="0080656C">
        <w:rPr>
          <w:rFonts w:ascii="Times New Roman" w:hAnsi="Times New Roman"/>
          <w:sz w:val="28"/>
          <w:szCs w:val="28"/>
          <w:lang w:val="uk-UA"/>
        </w:rPr>
        <w:tab/>
        <w:t xml:space="preserve">Для перездачі екзаменів (заліків) </w:t>
      </w:r>
      <w:r>
        <w:rPr>
          <w:rFonts w:ascii="Times New Roman" w:hAnsi="Times New Roman"/>
          <w:sz w:val="28"/>
          <w:szCs w:val="28"/>
          <w:lang w:val="uk-UA"/>
        </w:rPr>
        <w:t>інститут</w:t>
      </w:r>
      <w:r w:rsidRPr="0080656C">
        <w:rPr>
          <w:rFonts w:ascii="Times New Roman" w:hAnsi="Times New Roman"/>
          <w:sz w:val="28"/>
          <w:szCs w:val="28"/>
          <w:lang w:val="uk-UA"/>
        </w:rPr>
        <w:t xml:space="preserve"> оформлює додатк</w:t>
      </w:r>
      <w:r>
        <w:rPr>
          <w:rFonts w:ascii="Times New Roman" w:hAnsi="Times New Roman"/>
          <w:sz w:val="28"/>
          <w:szCs w:val="28"/>
          <w:lang w:val="uk-UA"/>
        </w:rPr>
        <w:t>ові відомості обліку успішності</w:t>
      </w:r>
      <w:r w:rsidRPr="0080656C">
        <w:rPr>
          <w:rFonts w:ascii="Times New Roman" w:hAnsi="Times New Roman"/>
          <w:sz w:val="28"/>
          <w:szCs w:val="28"/>
          <w:lang w:val="uk-UA"/>
        </w:rPr>
        <w:t xml:space="preserve"> </w:t>
      </w:r>
      <w:r w:rsidRPr="00940DB9">
        <w:rPr>
          <w:rFonts w:ascii="Times New Roman" w:hAnsi="Times New Roman"/>
          <w:sz w:val="28"/>
          <w:szCs w:val="28"/>
          <w:lang w:val="uk-UA"/>
        </w:rPr>
        <w:t>(Додаток З).</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8.4.</w:t>
      </w:r>
      <w:r>
        <w:rPr>
          <w:rFonts w:ascii="Times New Roman" w:hAnsi="Times New Roman"/>
          <w:sz w:val="28"/>
          <w:szCs w:val="28"/>
          <w:lang w:val="uk-UA"/>
        </w:rPr>
        <w:t>8</w:t>
      </w:r>
      <w:r w:rsidRPr="0080656C">
        <w:rPr>
          <w:rFonts w:ascii="Times New Roman" w:hAnsi="Times New Roman"/>
          <w:sz w:val="28"/>
          <w:szCs w:val="28"/>
          <w:lang w:val="uk-UA"/>
        </w:rPr>
        <w:t>.</w:t>
      </w:r>
      <w:r w:rsidRPr="0080656C">
        <w:rPr>
          <w:rFonts w:ascii="Times New Roman" w:hAnsi="Times New Roman"/>
          <w:sz w:val="28"/>
          <w:szCs w:val="28"/>
          <w:lang w:val="uk-UA"/>
        </w:rPr>
        <w:tab/>
        <w:t>Якщо група студентів отримала «не зараховано», оцінку «незадовільно», «не з'явився» хоча б з однієї дисципліни, то видається додаткова відомість відомості обліку успішності.</w:t>
      </w:r>
    </w:p>
    <w:p w:rsidR="00306680" w:rsidRPr="0080656C" w:rsidRDefault="00306680" w:rsidP="00233C68">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8.4.9.</w:t>
      </w:r>
      <w:r>
        <w:rPr>
          <w:rFonts w:ascii="Times New Roman" w:hAnsi="Times New Roman"/>
          <w:sz w:val="28"/>
          <w:szCs w:val="28"/>
          <w:lang w:val="uk-UA"/>
        </w:rPr>
        <w:tab/>
        <w:t>Додаткова відомість</w:t>
      </w:r>
      <w:r w:rsidRPr="0080656C">
        <w:rPr>
          <w:rFonts w:ascii="Times New Roman" w:hAnsi="Times New Roman"/>
          <w:sz w:val="28"/>
          <w:szCs w:val="28"/>
          <w:lang w:val="uk-UA"/>
        </w:rPr>
        <w:t xml:space="preserve"> обліку успішності для перескладання видаються студентам тільки після закінчення екзаменаційної сесії, а повертаються до </w:t>
      </w:r>
      <w:r>
        <w:rPr>
          <w:rFonts w:ascii="Times New Roman" w:hAnsi="Times New Roman"/>
          <w:sz w:val="28"/>
          <w:szCs w:val="28"/>
          <w:lang w:val="uk-UA"/>
        </w:rPr>
        <w:t>інституту</w:t>
      </w:r>
      <w:r w:rsidRPr="0080656C">
        <w:rPr>
          <w:rFonts w:ascii="Times New Roman" w:hAnsi="Times New Roman"/>
          <w:sz w:val="28"/>
          <w:szCs w:val="28"/>
          <w:lang w:val="uk-UA"/>
        </w:rPr>
        <w:t xml:space="preserve"> викладачем.</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8.4.1</w:t>
      </w:r>
      <w:r>
        <w:rPr>
          <w:rFonts w:ascii="Times New Roman" w:hAnsi="Times New Roman"/>
          <w:sz w:val="28"/>
          <w:szCs w:val="28"/>
          <w:lang w:val="uk-UA"/>
        </w:rPr>
        <w:t>0</w:t>
      </w:r>
      <w:r w:rsidRPr="0080656C">
        <w:rPr>
          <w:rFonts w:ascii="Times New Roman" w:hAnsi="Times New Roman"/>
          <w:sz w:val="28"/>
          <w:szCs w:val="28"/>
          <w:lang w:val="uk-UA"/>
        </w:rPr>
        <w:t>.</w:t>
      </w:r>
      <w:r w:rsidRPr="0080656C">
        <w:rPr>
          <w:rFonts w:ascii="Times New Roman" w:hAnsi="Times New Roman"/>
          <w:sz w:val="28"/>
          <w:szCs w:val="28"/>
          <w:lang w:val="uk-UA"/>
        </w:rPr>
        <w:tab/>
        <w:t xml:space="preserve">У разі прийому екзаменів (заліків) комісією </w:t>
      </w:r>
      <w:r>
        <w:rPr>
          <w:rFonts w:ascii="Times New Roman" w:hAnsi="Times New Roman"/>
          <w:sz w:val="28"/>
          <w:szCs w:val="28"/>
          <w:lang w:val="uk-UA"/>
        </w:rPr>
        <w:t>інститут</w:t>
      </w:r>
      <w:r w:rsidRPr="0080656C">
        <w:rPr>
          <w:rFonts w:ascii="Times New Roman" w:hAnsi="Times New Roman"/>
          <w:sz w:val="28"/>
          <w:szCs w:val="28"/>
          <w:lang w:val="uk-UA"/>
        </w:rPr>
        <w:t xml:space="preserve"> оформлює додаткові відомості обліку успішності, яку підписують усі члени комісії. Терміни повернення викладачем додаткових відомостей визначаються </w:t>
      </w:r>
      <w:r>
        <w:rPr>
          <w:rFonts w:ascii="Times New Roman" w:hAnsi="Times New Roman"/>
          <w:sz w:val="28"/>
          <w:szCs w:val="28"/>
          <w:lang w:val="uk-UA"/>
        </w:rPr>
        <w:t>інститутом</w:t>
      </w:r>
      <w:r w:rsidRPr="0080656C">
        <w:rPr>
          <w:rFonts w:ascii="Times New Roman" w:hAnsi="Times New Roman"/>
          <w:sz w:val="28"/>
          <w:szCs w:val="28"/>
          <w:lang w:val="uk-UA"/>
        </w:rPr>
        <w:t>.</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8.4.1</w:t>
      </w:r>
      <w:r>
        <w:rPr>
          <w:rFonts w:ascii="Times New Roman" w:hAnsi="Times New Roman"/>
          <w:sz w:val="28"/>
          <w:szCs w:val="28"/>
          <w:lang w:val="uk-UA"/>
        </w:rPr>
        <w:t>1</w:t>
      </w:r>
      <w:r w:rsidRPr="0080656C">
        <w:rPr>
          <w:rFonts w:ascii="Times New Roman" w:hAnsi="Times New Roman"/>
          <w:sz w:val="28"/>
          <w:szCs w:val="28"/>
          <w:lang w:val="uk-UA"/>
        </w:rPr>
        <w:t>.</w:t>
      </w:r>
      <w:r w:rsidRPr="0080656C">
        <w:rPr>
          <w:rFonts w:ascii="Times New Roman" w:hAnsi="Times New Roman"/>
          <w:sz w:val="28"/>
          <w:szCs w:val="28"/>
          <w:lang w:val="uk-UA"/>
        </w:rPr>
        <w:tab/>
        <w:t xml:space="preserve">Відомості обліку успішності з практик, що проводяться влітку, викладач підписує та здає особисто в </w:t>
      </w:r>
      <w:r>
        <w:rPr>
          <w:rFonts w:ascii="Times New Roman" w:hAnsi="Times New Roman"/>
          <w:sz w:val="28"/>
          <w:szCs w:val="28"/>
          <w:lang w:val="uk-UA"/>
        </w:rPr>
        <w:t>інститут</w:t>
      </w:r>
      <w:r w:rsidRPr="0080656C">
        <w:rPr>
          <w:rFonts w:ascii="Times New Roman" w:hAnsi="Times New Roman"/>
          <w:sz w:val="28"/>
          <w:szCs w:val="28"/>
          <w:lang w:val="uk-UA"/>
        </w:rPr>
        <w:t xml:space="preserve"> до початку нового нав</w:t>
      </w:r>
      <w:r>
        <w:rPr>
          <w:rFonts w:ascii="Times New Roman" w:hAnsi="Times New Roman"/>
          <w:sz w:val="28"/>
          <w:szCs w:val="28"/>
          <w:lang w:val="uk-UA"/>
        </w:rPr>
        <w:t>чального року (як виняток – впродовж 5 днів з початку навчального року</w:t>
      </w:r>
      <w:r w:rsidRPr="0080656C">
        <w:rPr>
          <w:rFonts w:ascii="Times New Roman" w:hAnsi="Times New Roman"/>
          <w:sz w:val="28"/>
          <w:szCs w:val="28"/>
          <w:lang w:val="uk-UA"/>
        </w:rPr>
        <w:t>).</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8.4.1</w:t>
      </w:r>
      <w:r>
        <w:rPr>
          <w:rFonts w:ascii="Times New Roman" w:hAnsi="Times New Roman"/>
          <w:sz w:val="28"/>
          <w:szCs w:val="28"/>
          <w:lang w:val="uk-UA"/>
        </w:rPr>
        <w:t>2</w:t>
      </w:r>
      <w:r w:rsidRPr="0080656C">
        <w:rPr>
          <w:rFonts w:ascii="Times New Roman" w:hAnsi="Times New Roman"/>
          <w:sz w:val="28"/>
          <w:szCs w:val="28"/>
          <w:lang w:val="uk-UA"/>
        </w:rPr>
        <w:t>.</w:t>
      </w:r>
      <w:r w:rsidRPr="0080656C">
        <w:rPr>
          <w:rFonts w:ascii="Times New Roman" w:hAnsi="Times New Roman"/>
          <w:sz w:val="28"/>
          <w:szCs w:val="28"/>
          <w:lang w:val="uk-UA"/>
        </w:rPr>
        <w:tab/>
        <w:t>Оцінка з практик, що проводяться влітку, враховується при нарахуванні стипендії за результатами наступного семестрового контролю.</w:t>
      </w:r>
    </w:p>
    <w:p w:rsidR="00306680"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8.4.1</w:t>
      </w:r>
      <w:r>
        <w:rPr>
          <w:rFonts w:ascii="Times New Roman" w:hAnsi="Times New Roman"/>
          <w:sz w:val="28"/>
          <w:szCs w:val="28"/>
          <w:lang w:val="uk-UA"/>
        </w:rPr>
        <w:t>3</w:t>
      </w:r>
      <w:r w:rsidRPr="0080656C">
        <w:rPr>
          <w:rFonts w:ascii="Times New Roman" w:hAnsi="Times New Roman"/>
          <w:sz w:val="28"/>
          <w:szCs w:val="28"/>
          <w:lang w:val="uk-UA"/>
        </w:rPr>
        <w:t>.</w:t>
      </w:r>
      <w:r w:rsidRPr="0080656C">
        <w:rPr>
          <w:rFonts w:ascii="Times New Roman" w:hAnsi="Times New Roman"/>
          <w:sz w:val="28"/>
          <w:szCs w:val="28"/>
          <w:lang w:val="uk-UA"/>
        </w:rPr>
        <w:tab/>
        <w:t>Інформація про семестрові оцінки вносяться до Єдиної державної бази з питань освіти.</w:t>
      </w:r>
    </w:p>
    <w:p w:rsidR="005D2AAB" w:rsidRPr="00F31B64" w:rsidRDefault="005D2AAB" w:rsidP="005D2AAB">
      <w:pPr>
        <w:tabs>
          <w:tab w:val="left" w:pos="0"/>
        </w:tabs>
        <w:ind w:firstLine="709"/>
        <w:jc w:val="both"/>
        <w:rPr>
          <w:rFonts w:ascii="Times New Roman" w:hAnsi="Times New Roman"/>
          <w:sz w:val="28"/>
          <w:szCs w:val="28"/>
          <w:lang w:val="uk-UA"/>
        </w:rPr>
      </w:pPr>
      <w:r w:rsidRPr="00F31B64">
        <w:rPr>
          <w:rFonts w:ascii="Times New Roman" w:hAnsi="Times New Roman"/>
          <w:sz w:val="28"/>
          <w:szCs w:val="28"/>
          <w:lang w:val="uk-UA"/>
        </w:rPr>
        <w:lastRenderedPageBreak/>
        <w:t>8.4.14.</w:t>
      </w:r>
      <w:r w:rsidRPr="00F31B64">
        <w:rPr>
          <w:rFonts w:ascii="Times New Roman" w:hAnsi="Times New Roman"/>
          <w:sz w:val="28"/>
          <w:szCs w:val="28"/>
          <w:lang w:val="uk-UA"/>
        </w:rPr>
        <w:tab/>
        <w:t>Здобувач вищої освіти має право перескласти не більше трьох навчальних дисциплін за весь період навчання з дозволу керівника навчального підрозділу.</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8.5. Державна атестація</w:t>
      </w:r>
    </w:p>
    <w:p w:rsidR="00306680" w:rsidRPr="0080656C" w:rsidRDefault="00306680" w:rsidP="00233C68">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8.5.1. Державна атестація</w:t>
      </w:r>
      <w:r w:rsidRPr="0080656C">
        <w:rPr>
          <w:rFonts w:ascii="Times New Roman" w:hAnsi="Times New Roman"/>
          <w:sz w:val="28"/>
          <w:szCs w:val="28"/>
          <w:lang w:val="uk-UA"/>
        </w:rPr>
        <w:t xml:space="preserve"> студентів здійснюється після закінчення навчання за певним освітнім рівнем державною </w:t>
      </w:r>
      <w:r>
        <w:rPr>
          <w:rFonts w:ascii="Times New Roman" w:hAnsi="Times New Roman"/>
          <w:sz w:val="28"/>
          <w:szCs w:val="28"/>
          <w:lang w:val="uk-UA"/>
        </w:rPr>
        <w:t>екзаменаційною</w:t>
      </w:r>
      <w:r w:rsidRPr="0080656C">
        <w:rPr>
          <w:rFonts w:ascii="Times New Roman" w:hAnsi="Times New Roman"/>
          <w:sz w:val="28"/>
          <w:szCs w:val="28"/>
          <w:lang w:val="uk-UA"/>
        </w:rPr>
        <w:t xml:space="preserve"> комісією, яка створюється щорічно як єдина для денної та заочної форм навчання для кожної спеціальності освітнього ступеня «Бакалавр» і «Магістр» та діє протягом одного календарного року. При наявності великої кількості випускників може створюватися декілька комісій з однієї і тієї ж спеціальності. При малій кількості випускників може бути організована об'єднана комісія для споріднених спеціальностей.</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8.5.2.</w:t>
      </w:r>
      <w:r w:rsidRPr="0080656C">
        <w:rPr>
          <w:rFonts w:ascii="Times New Roman" w:hAnsi="Times New Roman"/>
          <w:sz w:val="28"/>
          <w:szCs w:val="28"/>
          <w:lang w:val="uk-UA"/>
        </w:rPr>
        <w:tab/>
        <w:t xml:space="preserve">Метою державної атестації студента є визначення фактичної відповідності його підготовки вимогам освітньо-кваліфікаційної характеристики. Державна </w:t>
      </w:r>
      <w:r>
        <w:rPr>
          <w:rFonts w:ascii="Times New Roman" w:hAnsi="Times New Roman"/>
          <w:sz w:val="28"/>
          <w:szCs w:val="28"/>
          <w:lang w:val="uk-UA"/>
        </w:rPr>
        <w:t>екзаменаційна</w:t>
      </w:r>
      <w:r w:rsidRPr="0080656C">
        <w:rPr>
          <w:rFonts w:ascii="Times New Roman" w:hAnsi="Times New Roman"/>
          <w:sz w:val="28"/>
          <w:szCs w:val="28"/>
          <w:lang w:val="uk-UA"/>
        </w:rPr>
        <w:t xml:space="preserve"> комісія оцінює рівень науково- теоретичної і практичної підготовки випускників, вирішує питання про здобуття певного освітнього рівня, присвоєння відповідної кваліфікації та видачу документа про вищу освіту.</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8.5.3.</w:t>
      </w:r>
      <w:r w:rsidRPr="0080656C">
        <w:rPr>
          <w:rFonts w:ascii="Times New Roman" w:hAnsi="Times New Roman"/>
          <w:sz w:val="28"/>
          <w:szCs w:val="28"/>
          <w:lang w:val="uk-UA"/>
        </w:rPr>
        <w:tab/>
        <w:t xml:space="preserve">Учасниками державної атестації є: студент, державна </w:t>
      </w:r>
      <w:r>
        <w:rPr>
          <w:rFonts w:ascii="Times New Roman" w:hAnsi="Times New Roman"/>
          <w:sz w:val="28"/>
          <w:szCs w:val="28"/>
          <w:lang w:val="uk-UA"/>
        </w:rPr>
        <w:t>атестаційна</w:t>
      </w:r>
      <w:r w:rsidRPr="0080656C">
        <w:rPr>
          <w:rFonts w:ascii="Times New Roman" w:hAnsi="Times New Roman"/>
          <w:sz w:val="28"/>
          <w:szCs w:val="28"/>
          <w:lang w:val="uk-UA"/>
        </w:rPr>
        <w:t xml:space="preserve"> комісія в особі голови, членів комісії та технічного секретаря. Присутніми на державн</w:t>
      </w:r>
      <w:r>
        <w:rPr>
          <w:rFonts w:ascii="Times New Roman" w:hAnsi="Times New Roman"/>
          <w:sz w:val="28"/>
          <w:szCs w:val="28"/>
          <w:lang w:val="uk-UA"/>
        </w:rPr>
        <w:t>ій</w:t>
      </w:r>
      <w:r w:rsidRPr="0080656C">
        <w:rPr>
          <w:rFonts w:ascii="Times New Roman" w:hAnsi="Times New Roman"/>
          <w:sz w:val="28"/>
          <w:szCs w:val="28"/>
          <w:lang w:val="uk-UA"/>
        </w:rPr>
        <w:t xml:space="preserve"> </w:t>
      </w:r>
      <w:r>
        <w:rPr>
          <w:rFonts w:ascii="Times New Roman" w:hAnsi="Times New Roman"/>
          <w:sz w:val="28"/>
          <w:szCs w:val="28"/>
          <w:lang w:val="uk-UA"/>
        </w:rPr>
        <w:t>атестації</w:t>
      </w:r>
      <w:r w:rsidRPr="0080656C">
        <w:rPr>
          <w:rFonts w:ascii="Times New Roman" w:hAnsi="Times New Roman"/>
          <w:sz w:val="28"/>
          <w:szCs w:val="28"/>
          <w:lang w:val="uk-UA"/>
        </w:rPr>
        <w:t xml:space="preserve"> також можуть бути представники випуск</w:t>
      </w:r>
      <w:r>
        <w:rPr>
          <w:rFonts w:ascii="Times New Roman" w:hAnsi="Times New Roman"/>
          <w:sz w:val="28"/>
          <w:szCs w:val="28"/>
          <w:lang w:val="uk-UA"/>
        </w:rPr>
        <w:t>н</w:t>
      </w:r>
      <w:r w:rsidRPr="0080656C">
        <w:rPr>
          <w:rFonts w:ascii="Times New Roman" w:hAnsi="Times New Roman"/>
          <w:sz w:val="28"/>
          <w:szCs w:val="28"/>
          <w:lang w:val="uk-UA"/>
        </w:rPr>
        <w:t xml:space="preserve">ої кафедри, </w:t>
      </w:r>
      <w:r>
        <w:rPr>
          <w:rFonts w:ascii="Times New Roman" w:hAnsi="Times New Roman"/>
          <w:sz w:val="28"/>
          <w:szCs w:val="28"/>
          <w:lang w:val="uk-UA"/>
        </w:rPr>
        <w:t>Центру</w:t>
      </w:r>
      <w:r w:rsidRPr="0080656C">
        <w:rPr>
          <w:rFonts w:ascii="Times New Roman" w:hAnsi="Times New Roman"/>
          <w:sz w:val="28"/>
          <w:szCs w:val="28"/>
          <w:lang w:val="uk-UA"/>
        </w:rPr>
        <w:t xml:space="preserve">, </w:t>
      </w:r>
      <w:r>
        <w:rPr>
          <w:rFonts w:ascii="Times New Roman" w:hAnsi="Times New Roman"/>
          <w:sz w:val="28"/>
          <w:szCs w:val="28"/>
          <w:lang w:val="uk-UA"/>
        </w:rPr>
        <w:t>директор інституту</w:t>
      </w:r>
      <w:r w:rsidRPr="0080656C">
        <w:rPr>
          <w:rFonts w:ascii="Times New Roman" w:hAnsi="Times New Roman"/>
          <w:sz w:val="28"/>
          <w:szCs w:val="28"/>
          <w:lang w:val="uk-UA"/>
        </w:rPr>
        <w:t>, проректор, ректор.</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8.5.4.</w:t>
      </w:r>
      <w:r w:rsidRPr="0080656C">
        <w:rPr>
          <w:rFonts w:ascii="Times New Roman" w:hAnsi="Times New Roman"/>
          <w:sz w:val="28"/>
          <w:szCs w:val="28"/>
          <w:lang w:val="uk-UA"/>
        </w:rPr>
        <w:tab/>
        <w:t xml:space="preserve">Державна </w:t>
      </w:r>
      <w:r>
        <w:rPr>
          <w:rFonts w:ascii="Times New Roman" w:hAnsi="Times New Roman"/>
          <w:sz w:val="28"/>
          <w:szCs w:val="28"/>
          <w:lang w:val="uk-UA"/>
        </w:rPr>
        <w:t>атестаційна</w:t>
      </w:r>
      <w:r w:rsidRPr="0080656C">
        <w:rPr>
          <w:rFonts w:ascii="Times New Roman" w:hAnsi="Times New Roman"/>
          <w:sz w:val="28"/>
          <w:szCs w:val="28"/>
          <w:lang w:val="uk-UA"/>
        </w:rPr>
        <w:t xml:space="preserve"> комісія створюється щорічно і діє протягом року.</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8.5.5.</w:t>
      </w:r>
      <w:r w:rsidRPr="0080656C">
        <w:rPr>
          <w:rFonts w:ascii="Times New Roman" w:hAnsi="Times New Roman"/>
          <w:sz w:val="28"/>
          <w:szCs w:val="28"/>
          <w:lang w:val="uk-UA"/>
        </w:rPr>
        <w:tab/>
        <w:t xml:space="preserve">Головою державної </w:t>
      </w:r>
      <w:r>
        <w:rPr>
          <w:rFonts w:ascii="Times New Roman" w:hAnsi="Times New Roman"/>
          <w:sz w:val="28"/>
          <w:szCs w:val="28"/>
          <w:lang w:val="uk-UA"/>
        </w:rPr>
        <w:t xml:space="preserve">атестаційної </w:t>
      </w:r>
      <w:r w:rsidRPr="0080656C">
        <w:rPr>
          <w:rFonts w:ascii="Times New Roman" w:hAnsi="Times New Roman"/>
          <w:sz w:val="28"/>
          <w:szCs w:val="28"/>
          <w:lang w:val="uk-UA"/>
        </w:rPr>
        <w:t>комісії з кожної спеціальності призначається найбільш висококваліфікований фахівець, який має відповідну освіту, відповідний досвід роботи за спеціальністю, має вчене звання та науковий ступінь.</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8.5.6.</w:t>
      </w:r>
      <w:r w:rsidRPr="0080656C">
        <w:rPr>
          <w:rFonts w:ascii="Times New Roman" w:hAnsi="Times New Roman"/>
          <w:sz w:val="28"/>
          <w:szCs w:val="28"/>
          <w:lang w:val="uk-UA"/>
        </w:rPr>
        <w:tab/>
        <w:t xml:space="preserve">До участі в роботі державної </w:t>
      </w:r>
      <w:r>
        <w:rPr>
          <w:rFonts w:ascii="Times New Roman" w:hAnsi="Times New Roman"/>
          <w:sz w:val="28"/>
          <w:szCs w:val="28"/>
          <w:lang w:val="uk-UA"/>
        </w:rPr>
        <w:t>атестаційної</w:t>
      </w:r>
      <w:r w:rsidRPr="0080656C">
        <w:rPr>
          <w:rFonts w:ascii="Times New Roman" w:hAnsi="Times New Roman"/>
          <w:sz w:val="28"/>
          <w:szCs w:val="28"/>
          <w:lang w:val="uk-UA"/>
        </w:rPr>
        <w:t xml:space="preserve"> комісії як екзаменатори можуть залучатися </w:t>
      </w:r>
      <w:r>
        <w:rPr>
          <w:rFonts w:ascii="Times New Roman" w:hAnsi="Times New Roman"/>
          <w:sz w:val="28"/>
          <w:szCs w:val="28"/>
          <w:lang w:val="uk-UA"/>
        </w:rPr>
        <w:t xml:space="preserve">науково-педагогічні працівники, які мають вчене звання або науковий ступінь </w:t>
      </w:r>
      <w:r w:rsidRPr="0080656C">
        <w:rPr>
          <w:rFonts w:ascii="Times New Roman" w:hAnsi="Times New Roman"/>
          <w:sz w:val="28"/>
          <w:szCs w:val="28"/>
          <w:lang w:val="uk-UA"/>
        </w:rPr>
        <w:t>та інші викладачі відповідних кафедр. У цьому випадку вони користуються правами членів комісії.</w:t>
      </w:r>
    </w:p>
    <w:p w:rsidR="00306680" w:rsidRPr="0080656C"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t>8.5.7.</w:t>
      </w:r>
      <w:r w:rsidRPr="0080656C">
        <w:rPr>
          <w:rFonts w:ascii="Times New Roman" w:hAnsi="Times New Roman"/>
          <w:sz w:val="28"/>
          <w:szCs w:val="28"/>
          <w:lang w:val="uk-UA"/>
        </w:rPr>
        <w:tab/>
        <w:t xml:space="preserve">Організація державної </w:t>
      </w:r>
      <w:r>
        <w:rPr>
          <w:rFonts w:ascii="Times New Roman" w:hAnsi="Times New Roman"/>
          <w:sz w:val="28"/>
          <w:szCs w:val="28"/>
          <w:lang w:val="uk-UA"/>
        </w:rPr>
        <w:t>атестаційної</w:t>
      </w:r>
      <w:r w:rsidRPr="0080656C">
        <w:rPr>
          <w:rFonts w:ascii="Times New Roman" w:hAnsi="Times New Roman"/>
          <w:sz w:val="28"/>
          <w:szCs w:val="28"/>
          <w:lang w:val="uk-UA"/>
        </w:rPr>
        <w:t xml:space="preserve"> комісії регламентується відповідним Положенням </w:t>
      </w:r>
      <w:r>
        <w:rPr>
          <w:rFonts w:ascii="Times New Roman" w:hAnsi="Times New Roman"/>
          <w:sz w:val="28"/>
          <w:szCs w:val="28"/>
          <w:lang w:val="uk-UA"/>
        </w:rPr>
        <w:t>Університету</w:t>
      </w:r>
      <w:r w:rsidRPr="0080656C">
        <w:rPr>
          <w:rFonts w:ascii="Times New Roman" w:hAnsi="Times New Roman"/>
          <w:sz w:val="28"/>
          <w:szCs w:val="28"/>
          <w:lang w:val="uk-UA"/>
        </w:rPr>
        <w:t>.</w:t>
      </w:r>
    </w:p>
    <w:p w:rsidR="00306680" w:rsidRDefault="00306680" w:rsidP="00233C68">
      <w:pPr>
        <w:tabs>
          <w:tab w:val="left" w:pos="0"/>
        </w:tabs>
        <w:ind w:firstLine="709"/>
        <w:jc w:val="both"/>
        <w:rPr>
          <w:rFonts w:ascii="Times New Roman" w:hAnsi="Times New Roman"/>
          <w:sz w:val="28"/>
          <w:szCs w:val="28"/>
          <w:lang w:val="uk-UA"/>
        </w:rPr>
      </w:pPr>
      <w:r w:rsidRPr="0080656C">
        <w:rPr>
          <w:rFonts w:ascii="Times New Roman" w:hAnsi="Times New Roman"/>
          <w:sz w:val="28"/>
          <w:szCs w:val="28"/>
          <w:lang w:val="uk-UA"/>
        </w:rPr>
        <w:lastRenderedPageBreak/>
        <w:t>8.5.8.</w:t>
      </w:r>
      <w:r w:rsidRPr="0080656C">
        <w:rPr>
          <w:rFonts w:ascii="Times New Roman" w:hAnsi="Times New Roman"/>
          <w:sz w:val="28"/>
          <w:szCs w:val="28"/>
          <w:lang w:val="uk-UA"/>
        </w:rPr>
        <w:tab/>
        <w:t>До державної атестації допускаються студенти, які успішно виконали всі вимоги навчального плану зі спеціальності (напряму) відповідного освітнього ступеня (не мають академічної заборгованості).</w:t>
      </w:r>
    </w:p>
    <w:p w:rsidR="00EB45B9" w:rsidRDefault="00EB45B9" w:rsidP="00E40CB4">
      <w:pPr>
        <w:jc w:val="center"/>
        <w:rPr>
          <w:rFonts w:ascii="Times New Roman" w:hAnsi="Times New Roman"/>
          <w:b/>
          <w:sz w:val="28"/>
          <w:szCs w:val="28"/>
          <w:lang w:val="uk-UA"/>
        </w:rPr>
      </w:pPr>
    </w:p>
    <w:p w:rsidR="00306680" w:rsidRPr="00E13E39" w:rsidRDefault="00306680" w:rsidP="00E40CB4">
      <w:pPr>
        <w:jc w:val="center"/>
        <w:rPr>
          <w:rFonts w:ascii="Times New Roman" w:hAnsi="Times New Roman"/>
          <w:b/>
          <w:sz w:val="28"/>
          <w:szCs w:val="28"/>
          <w:lang w:val="uk-UA"/>
        </w:rPr>
      </w:pPr>
      <w:r w:rsidRPr="00E13E39">
        <w:rPr>
          <w:rFonts w:ascii="Times New Roman" w:hAnsi="Times New Roman"/>
          <w:b/>
          <w:sz w:val="28"/>
          <w:szCs w:val="28"/>
          <w:lang w:val="uk-UA"/>
        </w:rPr>
        <w:t xml:space="preserve">РОЗДІЛ </w:t>
      </w:r>
      <w:r>
        <w:rPr>
          <w:rFonts w:ascii="Times New Roman" w:hAnsi="Times New Roman"/>
          <w:b/>
          <w:sz w:val="28"/>
          <w:szCs w:val="28"/>
          <w:lang w:val="uk-UA"/>
        </w:rPr>
        <w:t>9</w:t>
      </w:r>
    </w:p>
    <w:p w:rsidR="00306680" w:rsidRDefault="00306680" w:rsidP="00E40CB4">
      <w:pPr>
        <w:tabs>
          <w:tab w:val="left" w:pos="0"/>
        </w:tabs>
        <w:spacing w:after="0"/>
        <w:ind w:firstLine="709"/>
        <w:jc w:val="center"/>
        <w:rPr>
          <w:rFonts w:ascii="Times New Roman" w:hAnsi="Times New Roman"/>
          <w:b/>
          <w:sz w:val="28"/>
          <w:szCs w:val="28"/>
          <w:lang w:val="uk-UA"/>
        </w:rPr>
      </w:pPr>
      <w:r w:rsidRPr="00E40CB4">
        <w:rPr>
          <w:rFonts w:ascii="Times New Roman" w:hAnsi="Times New Roman"/>
          <w:b/>
          <w:sz w:val="28"/>
          <w:szCs w:val="28"/>
          <w:lang w:val="uk-UA"/>
        </w:rPr>
        <w:t>ПРАВА ТА ОБОВ’ЯЗКИ УЧАСНИКІВ ОСВІТНЬОГО ПРОЦЕСУ</w:t>
      </w:r>
    </w:p>
    <w:p w:rsidR="00306680" w:rsidRDefault="00306680" w:rsidP="00E40CB4">
      <w:pPr>
        <w:tabs>
          <w:tab w:val="left" w:pos="0"/>
        </w:tabs>
        <w:spacing w:after="0"/>
        <w:ind w:firstLine="709"/>
        <w:jc w:val="center"/>
        <w:rPr>
          <w:rFonts w:ascii="Times New Roman" w:hAnsi="Times New Roman"/>
          <w:sz w:val="28"/>
          <w:szCs w:val="28"/>
          <w:lang w:val="uk-UA"/>
        </w:rPr>
      </w:pP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 xml:space="preserve">9.1. Права </w:t>
      </w:r>
      <w:r>
        <w:rPr>
          <w:rFonts w:ascii="Times New Roman" w:hAnsi="Times New Roman"/>
          <w:sz w:val="28"/>
          <w:szCs w:val="28"/>
          <w:lang w:val="uk-UA"/>
        </w:rPr>
        <w:t>та</w:t>
      </w:r>
      <w:r w:rsidRPr="00E40CB4">
        <w:rPr>
          <w:rFonts w:ascii="Times New Roman" w:hAnsi="Times New Roman"/>
          <w:sz w:val="28"/>
          <w:szCs w:val="28"/>
          <w:lang w:val="uk-UA"/>
        </w:rPr>
        <w:t xml:space="preserve"> обов'язки осіб, які навчаються в Університеті</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9.1.1. Особи, які навчаються в Університеті, мають право на:</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вибір форми навчання під час вступу до Університету;</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безпечні і нешкідливі умови навчання, праці та побуту;</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трудову діяльність у позанавчальний час;</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додаткову оплачувану відпустку у зв'язку з навчанням за основним місцем роботи, скорочений робочий час та інші пільги, передбачені законодавством для осіб, які поєднують роботу з навчанням;</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безоплатне користування бібліотеками, інформаційними фондами, навчальною, науковою та спортивною базами Університету;</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безоплатне забезпечення інформацією для навчання у доступних форматах з використанням технологій, що враховують обмеження життєдіяльності, зумовлені станом здоров'я (для осіб з особливими освітніми потребами);</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користування виробничою, культурно-освітньою, побутовою, оздоровчою базами Університету у порядку, передбаченому статутом Університету;</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забезпечення гуртожитком на строк навчання у порядку, встановленому законодавством;</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участь у науково-дослідних, дослідно-конструкторських роботах, конференціях, симпозіумах, виставках, конкурсах, представлення своїх робіт для публікації;</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lastRenderedPageBreak/>
        <w:t>-</w:t>
      </w:r>
      <w:r w:rsidRPr="00E40CB4">
        <w:rPr>
          <w:rFonts w:ascii="Times New Roman" w:hAnsi="Times New Roman"/>
          <w:sz w:val="28"/>
          <w:szCs w:val="28"/>
          <w:lang w:val="uk-UA"/>
        </w:rPr>
        <w:tab/>
        <w:t>участь у заходах з освітньої, наукової, науково-дослідної, спортивної, мистецької, громадської діяльності, що проводяться в Україні та за кордоном, у встановленому законодавством порядку;</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 xml:space="preserve">участь в обговоренні та вирішенні питань удосконалення </w:t>
      </w:r>
      <w:r>
        <w:rPr>
          <w:rFonts w:ascii="Times New Roman" w:hAnsi="Times New Roman"/>
          <w:sz w:val="28"/>
          <w:szCs w:val="28"/>
          <w:lang w:val="uk-UA"/>
        </w:rPr>
        <w:t>освітнього</w:t>
      </w:r>
      <w:r w:rsidRPr="00E40CB4">
        <w:rPr>
          <w:rFonts w:ascii="Times New Roman" w:hAnsi="Times New Roman"/>
          <w:sz w:val="28"/>
          <w:szCs w:val="28"/>
          <w:lang w:val="uk-UA"/>
        </w:rPr>
        <w:t xml:space="preserve"> процесу, науково-дослідної роботи, призначення стипендій, організації дозвілля, побуту, оздоровлення;</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внесення пропозицій щодо умов і розміру плати за навчання;</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участь у громадських об'єднаннях, в діяльності органів громадського самоврядування Університету, інститутів, Вченої ради, органів студентського самоврядування;</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вибір навчальних дисциплін у межах, передбачених відповідною освітньою програмою та робочим навчальним планом, в обсязі, що становить не менш, як 25 відсотків загальної кількості кредитів ЕСТS, передбачених для даного рівня вищої освіти;</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навчання одночасно за декількома освітніми програмами, а також у декількох вищих навчальних закладах, за умови отримання тільки однієї вищої освіти за кожним ступенем за кошти державного (місцевого) бюджету;</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академічну мобільність, у тому числі міжнародну;</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 xml:space="preserve">навчання за індивідуальним </w:t>
      </w:r>
      <w:r>
        <w:rPr>
          <w:rFonts w:ascii="Times New Roman" w:hAnsi="Times New Roman"/>
          <w:sz w:val="28"/>
          <w:szCs w:val="28"/>
          <w:lang w:val="uk-UA"/>
        </w:rPr>
        <w:t>навчальним планом</w:t>
      </w:r>
      <w:r w:rsidRPr="00E40CB4">
        <w:rPr>
          <w:rFonts w:ascii="Times New Roman" w:hAnsi="Times New Roman"/>
          <w:sz w:val="28"/>
          <w:szCs w:val="28"/>
          <w:lang w:val="uk-UA"/>
        </w:rPr>
        <w:t>;</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отримання соціальної допомоги у випадках, встановлених законодавством;</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зарахування до страхового стажу відповідно до Закону України «Про загальнообов'язкове державне пенсійне страхування» періодів навчання на денній формі навчання у вищих навчальних закладах, аспірантурі, докторантурі за умови добровільної сплати страхових внесків;</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академічну відпустку або перерву в навчанні із збереженням окремих прав здобувача вищої освіти, а також на поновлення навчання у порядку, встановленому центральним органом виконавчої влади у сфері освіти і науки;</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участь у формуванні індивідуального навчального плану;</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lastRenderedPageBreak/>
        <w:t>-</w:t>
      </w:r>
      <w:r w:rsidRPr="00E40CB4">
        <w:rPr>
          <w:rFonts w:ascii="Times New Roman" w:hAnsi="Times New Roman"/>
          <w:sz w:val="28"/>
          <w:szCs w:val="28"/>
          <w:lang w:val="uk-UA"/>
        </w:rPr>
        <w:tab/>
        <w:t>моральне та матеріальне заохочення за успіхи у навчанні, науково-дослідній і громадській роботі, за мистецькі та спортивні досягнення тощо;</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захист від будь-яких форм експлуатації, фізичного та психічного насильства;</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безоплатне проходження практики на підприємствах, в установах, закладах та організаціях;</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канікулярну відпустку тривалістю не менш як вісім календарних тижнів на навчальний рік;</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оскарження дій органів управління Університетом та їх посадових осіб, педагогічних і науково-педагогічних працівників;</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отримання стипендій особами, які навчаються в Університеті за денною формою за рахунок коштів державного бюджету, у встановленому законодавством порядку;</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отримання особами, що навчаються в Університеті за денною формою, інших стипендій, призначених фізичними (юридичними) особами;</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участь у конкурсі на переведення на вільні місця, що фінансуються за кошти місцевого бюджету, з місць, що фінансуються за кошти фізичних (юридичних) осіб;</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пільговий проїзд у транспорті для здобувачів вищої освіти, які навчаються в Університеті за денною формою у порядку, встановленому Кабінетом Міністрів України.</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9.1.2. Особи, які навчаються в Університеті, зобов'язані:</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дотримуватися вимог законодавства, Статуту та правил внутрішнього розпорядку Університету;</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виконувати вимоги освітньої (професійної/наукової) програми;</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виконувати вимоги індивідуального навчального плану у встановлений графіком освітнього процесу час;</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lastRenderedPageBreak/>
        <w:t>-</w:t>
      </w:r>
      <w:r w:rsidRPr="00E40CB4">
        <w:rPr>
          <w:rFonts w:ascii="Times New Roman" w:hAnsi="Times New Roman"/>
          <w:sz w:val="28"/>
          <w:szCs w:val="28"/>
          <w:lang w:val="uk-UA"/>
        </w:rPr>
        <w:tab/>
        <w:t xml:space="preserve">відвідувати заняття відповідно до розкладу занять або індивідуального </w:t>
      </w:r>
      <w:r>
        <w:rPr>
          <w:rFonts w:ascii="Times New Roman" w:hAnsi="Times New Roman"/>
          <w:sz w:val="28"/>
          <w:szCs w:val="28"/>
          <w:lang w:val="uk-UA"/>
        </w:rPr>
        <w:t>навчального плану</w:t>
      </w:r>
      <w:r w:rsidRPr="00E40CB4">
        <w:rPr>
          <w:rFonts w:ascii="Times New Roman" w:hAnsi="Times New Roman"/>
          <w:sz w:val="28"/>
          <w:szCs w:val="28"/>
          <w:lang w:val="uk-UA"/>
        </w:rPr>
        <w:t>;</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 xml:space="preserve">своєчасно інформувати </w:t>
      </w:r>
      <w:r>
        <w:rPr>
          <w:rFonts w:ascii="Times New Roman" w:hAnsi="Times New Roman"/>
          <w:sz w:val="28"/>
          <w:szCs w:val="28"/>
          <w:lang w:val="uk-UA"/>
        </w:rPr>
        <w:t>інститут</w:t>
      </w:r>
      <w:r w:rsidRPr="00E40CB4">
        <w:rPr>
          <w:rFonts w:ascii="Times New Roman" w:hAnsi="Times New Roman"/>
          <w:sz w:val="28"/>
          <w:szCs w:val="28"/>
          <w:lang w:val="uk-UA"/>
        </w:rPr>
        <w:t xml:space="preserve"> у випадках неможливості через поважні причини відвідувати заняття, складати екзамени, проходити інші обов'язкові контролі;</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брати участь в усіх видах робіт, пов'язаних з самоосвітою та самообслуговуванням в бібліотеці, навчальних приміщеннях, гуртожитках;</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допомагати підтримувати належний порядок в навчальних приміщеннях, на територіях, прилеглих до навчальних корпусів, інших культурно-побутових об'єктів, які обслуговують студентів Університету;</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дбайливо ставитися до майна Університету (приміщень, меблів, інвентарю, навчальної літератури тощо), а у разу надання матеріальних збитків відшкодовувати їх;</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дбати про позитивний імідж Університету, не допускати протиправних та аморальних вчинків, бути дисциплінованими й охайними як в Університеті, так і за його межами, дотримуватися правил корпоративної культури.</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9.2. Права і обов'язки науково-педагогічних працівників</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9.2.1. Науково-педагогічні та педагогічні працівники Університету мають право на:</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академічну свободу, що реалізується в інтересах особи, суспільства та людства загалом;</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академічну мобільність для провадження професійної діяльності;</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захист професійної честі та гідності;</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участь в управлінні Університетом, зокрема обирати та бути обраним членом Конференції трудового колективу, Вченої ради Університету чи його структурного підрозділу (інституту);</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 xml:space="preserve">обрання методів та засобів навчання, що забезпечують високу якість </w:t>
      </w:r>
      <w:r>
        <w:rPr>
          <w:rFonts w:ascii="Times New Roman" w:hAnsi="Times New Roman"/>
          <w:sz w:val="28"/>
          <w:szCs w:val="28"/>
          <w:lang w:val="uk-UA"/>
        </w:rPr>
        <w:t>освітнього</w:t>
      </w:r>
      <w:r w:rsidRPr="00E40CB4">
        <w:rPr>
          <w:rFonts w:ascii="Times New Roman" w:hAnsi="Times New Roman"/>
          <w:sz w:val="28"/>
          <w:szCs w:val="28"/>
          <w:lang w:val="uk-UA"/>
        </w:rPr>
        <w:t xml:space="preserve"> процесу;</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 xml:space="preserve">забезпечення створення відповідних умов праці, підвищення свого професійного рівня, організацію відпочинку та побуту, встановлених </w:t>
      </w:r>
      <w:r w:rsidRPr="00E40CB4">
        <w:rPr>
          <w:rFonts w:ascii="Times New Roman" w:hAnsi="Times New Roman"/>
          <w:sz w:val="28"/>
          <w:szCs w:val="28"/>
          <w:lang w:val="uk-UA"/>
        </w:rPr>
        <w:lastRenderedPageBreak/>
        <w:t>законодавством, нормативними актами Університету, умовами індивідуального трудового договору та колективного договору;</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безоплатне користування бібліотечними, інформаційними ресурсами, послугами навчальних, наукових, спортивних, культурно-освітніх підрозділів Університету;</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захист права інтелектуальної власності;</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на підвищення кваліфікації та стажування не рідше одного разу на п'ять років;</w:t>
      </w:r>
    </w:p>
    <w:p w:rsidR="00306680"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 xml:space="preserve">інші права, передбачені законодавством і Статутом Університету. </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9.2.2. Науково-педагогічні та педагогічні працівники Університету</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зобов'язані:</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забезпечувати викладання на високому науково-теоретичному і методичному рівні навчальних дисциплін відповідної освітньої програми за спеціальністю, провадити наукову діяльність;</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підвищувати свій професійний рівень, педагогічну майстерність;</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 xml:space="preserve">дотримуватися норм педагогічної етики, моралі, поважати гідність і права всіх учасників освітнього процесу </w:t>
      </w:r>
      <w:r>
        <w:rPr>
          <w:rFonts w:ascii="Times New Roman" w:hAnsi="Times New Roman"/>
          <w:sz w:val="28"/>
          <w:szCs w:val="28"/>
          <w:lang w:val="uk-UA"/>
        </w:rPr>
        <w:t>Університету</w:t>
      </w:r>
      <w:r w:rsidRPr="00E40CB4">
        <w:rPr>
          <w:rFonts w:ascii="Times New Roman" w:hAnsi="Times New Roman"/>
          <w:sz w:val="28"/>
          <w:szCs w:val="28"/>
          <w:lang w:val="uk-UA"/>
        </w:rPr>
        <w:t>, прищеплювати їм любов до України, виховувати їх у дусі українського патріотизму і поваги до Конституції України та державних символів України;</w:t>
      </w:r>
    </w:p>
    <w:p w:rsidR="00306680" w:rsidRPr="00E40CB4" w:rsidRDefault="00306680" w:rsidP="00660D6F">
      <w:pPr>
        <w:tabs>
          <w:tab w:val="left" w:pos="0"/>
        </w:tabs>
        <w:ind w:firstLine="709"/>
        <w:jc w:val="both"/>
        <w:rPr>
          <w:rFonts w:ascii="Times New Roman" w:hAnsi="Times New Roman"/>
          <w:sz w:val="28"/>
          <w:szCs w:val="28"/>
          <w:lang w:val="uk-UA"/>
        </w:rPr>
      </w:pPr>
      <w:r w:rsidRPr="00E40CB4">
        <w:rPr>
          <w:rFonts w:ascii="Times New Roman" w:hAnsi="Times New Roman"/>
          <w:sz w:val="28"/>
          <w:szCs w:val="28"/>
          <w:lang w:val="uk-UA"/>
        </w:rPr>
        <w:t>-</w:t>
      </w:r>
      <w:r w:rsidRPr="00E40CB4">
        <w:rPr>
          <w:rFonts w:ascii="Times New Roman" w:hAnsi="Times New Roman"/>
          <w:sz w:val="28"/>
          <w:szCs w:val="28"/>
          <w:lang w:val="uk-UA"/>
        </w:rPr>
        <w:tab/>
        <w:t>розвивати самостійність, ініціативу, творчі здібності учасників освітнього процесу Університету;</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w:t>
      </w:r>
      <w:r w:rsidRPr="00E76AF5">
        <w:rPr>
          <w:rFonts w:ascii="Times New Roman" w:hAnsi="Times New Roman"/>
          <w:sz w:val="28"/>
          <w:szCs w:val="28"/>
          <w:lang w:val="uk-UA"/>
        </w:rPr>
        <w:tab/>
        <w:t>дотримуватися Статуту Університету, колективного договору, законів України, інших нормативно-правових актів, що регламентують діяльність науково-педагогічних працівників.</w:t>
      </w:r>
    </w:p>
    <w:p w:rsidR="00306680" w:rsidRDefault="00306680" w:rsidP="00E40CB4">
      <w:pPr>
        <w:tabs>
          <w:tab w:val="left" w:pos="0"/>
        </w:tabs>
        <w:spacing w:after="0"/>
        <w:ind w:firstLine="709"/>
        <w:jc w:val="both"/>
        <w:rPr>
          <w:rFonts w:ascii="Times New Roman" w:hAnsi="Times New Roman"/>
          <w:sz w:val="28"/>
          <w:szCs w:val="28"/>
          <w:lang w:val="uk-UA"/>
        </w:rPr>
      </w:pPr>
    </w:p>
    <w:p w:rsidR="00EB45B9" w:rsidRDefault="00EB45B9" w:rsidP="00E40CB4">
      <w:pPr>
        <w:tabs>
          <w:tab w:val="left" w:pos="0"/>
        </w:tabs>
        <w:spacing w:after="0"/>
        <w:ind w:firstLine="709"/>
        <w:jc w:val="both"/>
        <w:rPr>
          <w:rFonts w:ascii="Times New Roman" w:hAnsi="Times New Roman"/>
          <w:sz w:val="28"/>
          <w:szCs w:val="28"/>
          <w:lang w:val="uk-UA"/>
        </w:rPr>
      </w:pPr>
    </w:p>
    <w:p w:rsidR="00EB45B9" w:rsidRDefault="00EB45B9" w:rsidP="00E40CB4">
      <w:pPr>
        <w:tabs>
          <w:tab w:val="left" w:pos="0"/>
        </w:tabs>
        <w:spacing w:after="0"/>
        <w:ind w:firstLine="709"/>
        <w:jc w:val="both"/>
        <w:rPr>
          <w:rFonts w:ascii="Times New Roman" w:hAnsi="Times New Roman"/>
          <w:sz w:val="28"/>
          <w:szCs w:val="28"/>
          <w:lang w:val="uk-UA"/>
        </w:rPr>
      </w:pPr>
    </w:p>
    <w:p w:rsidR="00EB45B9" w:rsidRDefault="00EB45B9" w:rsidP="00E40CB4">
      <w:pPr>
        <w:tabs>
          <w:tab w:val="left" w:pos="0"/>
        </w:tabs>
        <w:spacing w:after="0"/>
        <w:ind w:firstLine="709"/>
        <w:jc w:val="both"/>
        <w:rPr>
          <w:rFonts w:ascii="Times New Roman" w:hAnsi="Times New Roman"/>
          <w:sz w:val="28"/>
          <w:szCs w:val="28"/>
          <w:lang w:val="uk-UA"/>
        </w:rPr>
      </w:pPr>
    </w:p>
    <w:p w:rsidR="00EB45B9" w:rsidRPr="00E76AF5" w:rsidRDefault="00EB45B9" w:rsidP="00E40CB4">
      <w:pPr>
        <w:tabs>
          <w:tab w:val="left" w:pos="0"/>
        </w:tabs>
        <w:spacing w:after="0"/>
        <w:ind w:firstLine="709"/>
        <w:jc w:val="both"/>
        <w:rPr>
          <w:rFonts w:ascii="Times New Roman" w:hAnsi="Times New Roman"/>
          <w:sz w:val="28"/>
          <w:szCs w:val="28"/>
          <w:lang w:val="uk-UA"/>
        </w:rPr>
      </w:pPr>
    </w:p>
    <w:p w:rsidR="00306680" w:rsidRPr="00E76AF5" w:rsidRDefault="00306680" w:rsidP="00E76AF5">
      <w:pPr>
        <w:tabs>
          <w:tab w:val="left" w:pos="0"/>
        </w:tabs>
        <w:spacing w:after="0"/>
        <w:ind w:firstLine="709"/>
        <w:jc w:val="center"/>
        <w:rPr>
          <w:rFonts w:ascii="Times New Roman" w:hAnsi="Times New Roman"/>
          <w:b/>
          <w:sz w:val="28"/>
          <w:szCs w:val="28"/>
          <w:lang w:val="uk-UA"/>
        </w:rPr>
      </w:pPr>
      <w:r w:rsidRPr="00E76AF5">
        <w:rPr>
          <w:rFonts w:ascii="Times New Roman" w:hAnsi="Times New Roman"/>
          <w:b/>
          <w:sz w:val="28"/>
          <w:szCs w:val="28"/>
          <w:lang w:val="uk-UA"/>
        </w:rPr>
        <w:lastRenderedPageBreak/>
        <w:t>РОЗДІЛ 10</w:t>
      </w:r>
    </w:p>
    <w:p w:rsidR="00306680" w:rsidRDefault="00306680" w:rsidP="00E76AF5">
      <w:pPr>
        <w:tabs>
          <w:tab w:val="left" w:pos="0"/>
        </w:tabs>
        <w:spacing w:after="0"/>
        <w:ind w:firstLine="709"/>
        <w:jc w:val="center"/>
        <w:rPr>
          <w:rFonts w:ascii="Times New Roman" w:hAnsi="Times New Roman"/>
          <w:b/>
          <w:sz w:val="28"/>
          <w:szCs w:val="28"/>
          <w:lang w:val="uk-UA"/>
        </w:rPr>
      </w:pPr>
      <w:r w:rsidRPr="00E76AF5">
        <w:rPr>
          <w:rFonts w:ascii="Times New Roman" w:hAnsi="Times New Roman"/>
          <w:b/>
          <w:sz w:val="28"/>
          <w:szCs w:val="28"/>
          <w:lang w:val="uk-UA"/>
        </w:rPr>
        <w:t>ПЛАНУВАННЯ І ОБЛІК ЧАСУ ОСВІТНЬОГО ПРОЦЕСУ</w:t>
      </w:r>
    </w:p>
    <w:p w:rsidR="00306680" w:rsidRPr="00E76AF5" w:rsidRDefault="00306680" w:rsidP="00E76AF5">
      <w:pPr>
        <w:tabs>
          <w:tab w:val="left" w:pos="0"/>
        </w:tabs>
        <w:spacing w:after="0"/>
        <w:ind w:firstLine="709"/>
        <w:jc w:val="center"/>
        <w:rPr>
          <w:rFonts w:ascii="Times New Roman" w:hAnsi="Times New Roman"/>
          <w:b/>
          <w:sz w:val="28"/>
          <w:szCs w:val="28"/>
          <w:lang w:val="uk-UA"/>
        </w:rPr>
      </w:pP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10.1. Облікові одиниці навчального часу студента</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10.1.1.</w:t>
      </w:r>
      <w:r w:rsidRPr="00E76AF5">
        <w:rPr>
          <w:rFonts w:ascii="Times New Roman" w:hAnsi="Times New Roman"/>
          <w:sz w:val="28"/>
          <w:szCs w:val="28"/>
          <w:lang w:val="uk-UA"/>
        </w:rPr>
        <w:tab/>
        <w:t>Навчальний час студента визначається кількістю облікових одиниць часу, відведеного на реалізацію освітньої (освітньо-професійної або освітньо-наукової) програми підготовки на відповідному рівні вищої освіти.</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10.1.2.</w:t>
      </w:r>
      <w:r w:rsidRPr="00E76AF5">
        <w:rPr>
          <w:rFonts w:ascii="Times New Roman" w:hAnsi="Times New Roman"/>
          <w:sz w:val="28"/>
          <w:szCs w:val="28"/>
          <w:lang w:val="uk-UA"/>
        </w:rPr>
        <w:tab/>
        <w:t>Обліковими одиницями навчального часу студента є:</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w:t>
      </w:r>
      <w:r w:rsidRPr="00E76AF5">
        <w:rPr>
          <w:rFonts w:ascii="Times New Roman" w:hAnsi="Times New Roman"/>
          <w:sz w:val="28"/>
          <w:szCs w:val="28"/>
          <w:lang w:val="uk-UA"/>
        </w:rPr>
        <w:tab/>
        <w:t>академічна година,</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w:t>
      </w:r>
      <w:r w:rsidRPr="00E76AF5">
        <w:rPr>
          <w:rFonts w:ascii="Times New Roman" w:hAnsi="Times New Roman"/>
          <w:sz w:val="28"/>
          <w:szCs w:val="28"/>
          <w:lang w:val="uk-UA"/>
        </w:rPr>
        <w:tab/>
        <w:t>навчальний день,</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w:t>
      </w:r>
      <w:r w:rsidRPr="00E76AF5">
        <w:rPr>
          <w:rFonts w:ascii="Times New Roman" w:hAnsi="Times New Roman"/>
          <w:sz w:val="28"/>
          <w:szCs w:val="28"/>
          <w:lang w:val="uk-UA"/>
        </w:rPr>
        <w:tab/>
        <w:t>навчальний тиждень,</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w:t>
      </w:r>
      <w:r w:rsidRPr="00E76AF5">
        <w:rPr>
          <w:rFonts w:ascii="Times New Roman" w:hAnsi="Times New Roman"/>
          <w:sz w:val="28"/>
          <w:szCs w:val="28"/>
          <w:lang w:val="uk-UA"/>
        </w:rPr>
        <w:tab/>
        <w:t>навчальний семестр,</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w:t>
      </w:r>
      <w:r w:rsidRPr="00E76AF5">
        <w:rPr>
          <w:rFonts w:ascii="Times New Roman" w:hAnsi="Times New Roman"/>
          <w:sz w:val="28"/>
          <w:szCs w:val="28"/>
          <w:lang w:val="uk-UA"/>
        </w:rPr>
        <w:tab/>
        <w:t>навчальний курс,</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w:t>
      </w:r>
      <w:r w:rsidRPr="00E76AF5">
        <w:rPr>
          <w:rFonts w:ascii="Times New Roman" w:hAnsi="Times New Roman"/>
          <w:sz w:val="28"/>
          <w:szCs w:val="28"/>
          <w:lang w:val="uk-UA"/>
        </w:rPr>
        <w:tab/>
        <w:t>навчальний рік.</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10.1.3.</w:t>
      </w:r>
      <w:r w:rsidRPr="00E76AF5">
        <w:rPr>
          <w:rFonts w:ascii="Times New Roman" w:hAnsi="Times New Roman"/>
          <w:sz w:val="28"/>
          <w:szCs w:val="28"/>
          <w:lang w:val="uk-UA"/>
        </w:rPr>
        <w:tab/>
        <w:t>Академічна година - це мінімальна облікова одиниця навчального часу. Тривалість академічної години становить, як правило, 4</w:t>
      </w:r>
      <w:r>
        <w:rPr>
          <w:rFonts w:ascii="Times New Roman" w:hAnsi="Times New Roman"/>
          <w:sz w:val="28"/>
          <w:szCs w:val="28"/>
          <w:lang w:val="uk-UA"/>
        </w:rPr>
        <w:t>0</w:t>
      </w:r>
      <w:r w:rsidRPr="00E76AF5">
        <w:rPr>
          <w:rFonts w:ascii="Times New Roman" w:hAnsi="Times New Roman"/>
          <w:sz w:val="28"/>
          <w:szCs w:val="28"/>
          <w:lang w:val="uk-UA"/>
        </w:rPr>
        <w:t xml:space="preserve"> хвилин. Дві академічні години утворюють пару академічних годин (надалі «пара»). Пара триває 80 хвилин і проводиться без перерви.</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10.1.4.</w:t>
      </w:r>
      <w:r w:rsidRPr="00E76AF5">
        <w:rPr>
          <w:rFonts w:ascii="Times New Roman" w:hAnsi="Times New Roman"/>
          <w:sz w:val="28"/>
          <w:szCs w:val="28"/>
          <w:lang w:val="uk-UA"/>
        </w:rPr>
        <w:tab/>
        <w:t>Навчальний день - складова частина навчального часу студента тривалістю не більше 8 академічних годин.</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10.1.5.</w:t>
      </w:r>
      <w:r w:rsidRPr="00E76AF5">
        <w:rPr>
          <w:rFonts w:ascii="Times New Roman" w:hAnsi="Times New Roman"/>
          <w:sz w:val="28"/>
          <w:szCs w:val="28"/>
          <w:lang w:val="uk-UA"/>
        </w:rPr>
        <w:tab/>
        <w:t>Навчальний тиждень - складова частина навчального часу студента тривалістю 45 академічних годин (1,5 кредити) за навчальним планом.</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10.1.6.</w:t>
      </w:r>
      <w:r w:rsidRPr="00E76AF5">
        <w:rPr>
          <w:rFonts w:ascii="Times New Roman" w:hAnsi="Times New Roman"/>
          <w:sz w:val="28"/>
          <w:szCs w:val="28"/>
          <w:lang w:val="uk-UA"/>
        </w:rPr>
        <w:tab/>
        <w:t>Аудиторне тижневе навантаження студента визначається робочим навчальним планом в межах 16-</w:t>
      </w:r>
      <w:r>
        <w:rPr>
          <w:rFonts w:ascii="Times New Roman" w:hAnsi="Times New Roman"/>
          <w:sz w:val="28"/>
          <w:szCs w:val="28"/>
          <w:lang w:val="uk-UA"/>
        </w:rPr>
        <w:t>30</w:t>
      </w:r>
      <w:r w:rsidRPr="00E76AF5">
        <w:rPr>
          <w:rFonts w:ascii="Times New Roman" w:hAnsi="Times New Roman"/>
          <w:sz w:val="28"/>
          <w:szCs w:val="28"/>
          <w:lang w:val="uk-UA"/>
        </w:rPr>
        <w:t xml:space="preserve"> годин.</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10.1.7.</w:t>
      </w:r>
      <w:r w:rsidRPr="00E76AF5">
        <w:rPr>
          <w:rFonts w:ascii="Times New Roman" w:hAnsi="Times New Roman"/>
          <w:sz w:val="28"/>
          <w:szCs w:val="28"/>
          <w:lang w:val="uk-UA"/>
        </w:rPr>
        <w:tab/>
        <w:t>Навчальний семестр - складова частина навчального часу студента, що закінчується підсумковим семестровим контролем.</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10.1.8.</w:t>
      </w:r>
      <w:r w:rsidRPr="00E76AF5">
        <w:rPr>
          <w:rFonts w:ascii="Times New Roman" w:hAnsi="Times New Roman"/>
          <w:sz w:val="28"/>
          <w:szCs w:val="28"/>
          <w:lang w:val="uk-UA"/>
        </w:rPr>
        <w:tab/>
        <w:t>Навчальний курс - завершений період навчання студента протягом навчального року.</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lastRenderedPageBreak/>
        <w:t>10.1.9.</w:t>
      </w:r>
      <w:r w:rsidRPr="00E76AF5">
        <w:rPr>
          <w:rFonts w:ascii="Times New Roman" w:hAnsi="Times New Roman"/>
          <w:sz w:val="28"/>
          <w:szCs w:val="28"/>
          <w:lang w:val="uk-UA"/>
        </w:rPr>
        <w:tab/>
        <w:t>Навчальний рік триває 12 місяців, розпочинається, як правило, 1 вересня і, для студентів, складається з навчальних днів, днів відведених на виконання індивідуальної наукової роботи, проведення підсумкового контролю (екзаменаційних сесій), вихідних, святкових та канікулярних днів.</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10.1.10.</w:t>
      </w:r>
      <w:r w:rsidRPr="00E76AF5">
        <w:rPr>
          <w:rFonts w:ascii="Times New Roman" w:hAnsi="Times New Roman"/>
          <w:sz w:val="28"/>
          <w:szCs w:val="28"/>
          <w:lang w:val="uk-UA"/>
        </w:rPr>
        <w:tab/>
        <w:t>Тривалість навчального року складає 52 тижні.</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10.1.11.</w:t>
      </w:r>
      <w:r w:rsidRPr="00E76AF5">
        <w:rPr>
          <w:rFonts w:ascii="Times New Roman" w:hAnsi="Times New Roman"/>
          <w:sz w:val="28"/>
          <w:szCs w:val="28"/>
          <w:lang w:val="uk-UA"/>
        </w:rPr>
        <w:tab/>
        <w:t xml:space="preserve">Сумарна тривалість канікул в Університеті становить не менше </w:t>
      </w:r>
      <w:r w:rsidRPr="00016C93">
        <w:rPr>
          <w:rFonts w:ascii="Times New Roman" w:hAnsi="Times New Roman"/>
          <w:sz w:val="28"/>
          <w:szCs w:val="28"/>
          <w:lang w:val="uk-UA"/>
        </w:rPr>
        <w:t>8 тижнів</w:t>
      </w:r>
      <w:r w:rsidRPr="00E76AF5">
        <w:rPr>
          <w:rFonts w:ascii="Times New Roman" w:hAnsi="Times New Roman"/>
          <w:sz w:val="28"/>
          <w:szCs w:val="28"/>
          <w:lang w:val="uk-UA"/>
        </w:rPr>
        <w:t xml:space="preserve"> протягом навчального року.</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10.1.12.</w:t>
      </w:r>
      <w:r w:rsidRPr="00E76AF5">
        <w:rPr>
          <w:rFonts w:ascii="Times New Roman" w:hAnsi="Times New Roman"/>
          <w:sz w:val="28"/>
          <w:szCs w:val="28"/>
          <w:lang w:val="uk-UA"/>
        </w:rPr>
        <w:tab/>
        <w:t xml:space="preserve">Тривалість теоретичного навчання, обов'язкової практичної підготовки, семестрового контролю, виконання індивідуальних завдань складає, як правило, </w:t>
      </w:r>
      <w:r w:rsidRPr="00016C93">
        <w:rPr>
          <w:rFonts w:ascii="Times New Roman" w:hAnsi="Times New Roman"/>
          <w:sz w:val="28"/>
          <w:szCs w:val="28"/>
          <w:lang w:val="uk-UA"/>
        </w:rPr>
        <w:t>40 тижнів</w:t>
      </w:r>
      <w:r w:rsidRPr="00E76AF5">
        <w:rPr>
          <w:rFonts w:ascii="Times New Roman" w:hAnsi="Times New Roman"/>
          <w:sz w:val="28"/>
          <w:szCs w:val="28"/>
          <w:lang w:val="uk-UA"/>
        </w:rPr>
        <w:t xml:space="preserve"> на рік</w:t>
      </w:r>
      <w:r>
        <w:rPr>
          <w:rFonts w:ascii="Times New Roman" w:hAnsi="Times New Roman"/>
          <w:sz w:val="28"/>
          <w:szCs w:val="28"/>
          <w:lang w:val="uk-UA"/>
        </w:rPr>
        <w:t>. Решта, 4 тижні на рік, відводиться на державну атестацію (на останньому році навчання), а також може бути використана для перескладання та повторного вивчення дисциплін тощо.</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10.2. Робочий час науково-педагогічного працівника</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10.2.1.</w:t>
      </w:r>
      <w:r w:rsidRPr="00E76AF5">
        <w:rPr>
          <w:rFonts w:ascii="Times New Roman" w:hAnsi="Times New Roman"/>
          <w:sz w:val="28"/>
          <w:szCs w:val="28"/>
          <w:lang w:val="uk-UA"/>
        </w:rPr>
        <w:tab/>
        <w:t xml:space="preserve">Робочий час науково-педагогічного працівника визначається обсягом його навчальних, методичних, наукових і організаційних обов'язків у поточному навчальному році, відображених в </w:t>
      </w:r>
      <w:r>
        <w:rPr>
          <w:rFonts w:ascii="Times New Roman" w:hAnsi="Times New Roman"/>
          <w:sz w:val="28"/>
          <w:szCs w:val="28"/>
          <w:lang w:val="uk-UA"/>
        </w:rPr>
        <w:t>індивідуальному плані роботи науково-педагогічного працівника на навчальний рік.</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10.2.2.</w:t>
      </w:r>
      <w:r w:rsidRPr="00E76AF5">
        <w:rPr>
          <w:rFonts w:ascii="Times New Roman" w:hAnsi="Times New Roman"/>
          <w:sz w:val="28"/>
          <w:szCs w:val="28"/>
          <w:lang w:val="uk-UA"/>
        </w:rPr>
        <w:tab/>
        <w:t>Тривалість робочого часу науково-педагогічного працівника з повним обсягом обов'язків становить не більше 1548 годин на навчальний рік при середньотижневій тривалості 36 годин.</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10.2.3.</w:t>
      </w:r>
      <w:r w:rsidRPr="00E76AF5">
        <w:rPr>
          <w:rFonts w:ascii="Times New Roman" w:hAnsi="Times New Roman"/>
          <w:sz w:val="28"/>
          <w:szCs w:val="28"/>
          <w:lang w:val="uk-UA"/>
        </w:rPr>
        <w:tab/>
        <w:t>Обсяг навчальних занять, доручених для проведення конкретному науково-педагогічному працівнику виражений в облікових (академічних) годинах, визначає навчальне навантаження викладача.</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10.2.7. Види навчальних занять, що входять в обов'язковий обсяг навчального навантаження викладача відповідно до його посади, встановлюються кафедрою.</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10.2.8.</w:t>
      </w:r>
      <w:r w:rsidRPr="00E76AF5">
        <w:rPr>
          <w:rFonts w:ascii="Times New Roman" w:hAnsi="Times New Roman"/>
          <w:sz w:val="28"/>
          <w:szCs w:val="28"/>
          <w:lang w:val="uk-UA"/>
        </w:rPr>
        <w:tab/>
      </w:r>
      <w:r>
        <w:rPr>
          <w:rFonts w:ascii="Times New Roman" w:hAnsi="Times New Roman"/>
          <w:sz w:val="28"/>
          <w:szCs w:val="28"/>
          <w:lang w:val="uk-UA"/>
        </w:rPr>
        <w:t>В Університеті</w:t>
      </w:r>
      <w:r w:rsidRPr="00E76AF5">
        <w:rPr>
          <w:rFonts w:ascii="Times New Roman" w:hAnsi="Times New Roman"/>
          <w:sz w:val="28"/>
          <w:szCs w:val="28"/>
          <w:lang w:val="uk-UA"/>
        </w:rPr>
        <w:t xml:space="preserve"> мінімальний та максимальний обов'язковий обсяг навчального навантаження науково-педагогічного працівника в межах його робочого часу встановлюється з урахуванням виконання ним інших обов'язків (методичних, наукових, організаційних) і </w:t>
      </w:r>
      <w:r w:rsidRPr="00E76AF5">
        <w:rPr>
          <w:rFonts w:ascii="Times New Roman" w:hAnsi="Times New Roman"/>
          <w:sz w:val="28"/>
          <w:szCs w:val="28"/>
          <w:lang w:val="uk-UA"/>
        </w:rPr>
        <w:lastRenderedPageBreak/>
        <w:t>у порядку, передбаченому Законом України «Про вищу освіту», статутом та колективним договором.</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10.2.9.</w:t>
      </w:r>
      <w:r w:rsidRPr="00E76AF5">
        <w:rPr>
          <w:rFonts w:ascii="Times New Roman" w:hAnsi="Times New Roman"/>
          <w:sz w:val="28"/>
          <w:szCs w:val="28"/>
          <w:lang w:val="uk-UA"/>
        </w:rPr>
        <w:tab/>
      </w:r>
      <w:r>
        <w:rPr>
          <w:rFonts w:ascii="Times New Roman" w:hAnsi="Times New Roman"/>
          <w:sz w:val="28"/>
          <w:szCs w:val="28"/>
          <w:lang w:val="uk-UA"/>
        </w:rPr>
        <w:t xml:space="preserve">В </w:t>
      </w:r>
      <w:r w:rsidRPr="00E76AF5">
        <w:rPr>
          <w:rFonts w:ascii="Times New Roman" w:hAnsi="Times New Roman"/>
          <w:sz w:val="28"/>
          <w:szCs w:val="28"/>
          <w:lang w:val="uk-UA"/>
        </w:rPr>
        <w:t>У</w:t>
      </w:r>
      <w:r>
        <w:rPr>
          <w:rFonts w:ascii="Times New Roman" w:hAnsi="Times New Roman"/>
          <w:sz w:val="28"/>
          <w:szCs w:val="28"/>
          <w:lang w:val="uk-UA"/>
        </w:rPr>
        <w:t xml:space="preserve">ніверситеті </w:t>
      </w:r>
      <w:r w:rsidRPr="00E76AF5">
        <w:rPr>
          <w:rFonts w:ascii="Times New Roman" w:hAnsi="Times New Roman"/>
          <w:sz w:val="28"/>
          <w:szCs w:val="28"/>
          <w:lang w:val="uk-UA"/>
        </w:rPr>
        <w:t>річн</w:t>
      </w:r>
      <w:r>
        <w:rPr>
          <w:rFonts w:ascii="Times New Roman" w:hAnsi="Times New Roman"/>
          <w:sz w:val="28"/>
          <w:szCs w:val="28"/>
          <w:lang w:val="uk-UA"/>
        </w:rPr>
        <w:t>е</w:t>
      </w:r>
      <w:r w:rsidRPr="00E76AF5">
        <w:rPr>
          <w:rFonts w:ascii="Times New Roman" w:hAnsi="Times New Roman"/>
          <w:sz w:val="28"/>
          <w:szCs w:val="28"/>
          <w:lang w:val="uk-UA"/>
        </w:rPr>
        <w:t xml:space="preserve"> навчальн</w:t>
      </w:r>
      <w:r>
        <w:rPr>
          <w:rFonts w:ascii="Times New Roman" w:hAnsi="Times New Roman"/>
          <w:sz w:val="28"/>
          <w:szCs w:val="28"/>
          <w:lang w:val="uk-UA"/>
        </w:rPr>
        <w:t>е</w:t>
      </w:r>
      <w:r w:rsidRPr="00E76AF5">
        <w:rPr>
          <w:rFonts w:ascii="Times New Roman" w:hAnsi="Times New Roman"/>
          <w:sz w:val="28"/>
          <w:szCs w:val="28"/>
          <w:lang w:val="uk-UA"/>
        </w:rPr>
        <w:t xml:space="preserve"> навантаження </w:t>
      </w:r>
      <w:r>
        <w:rPr>
          <w:rFonts w:ascii="Times New Roman" w:hAnsi="Times New Roman"/>
          <w:sz w:val="28"/>
          <w:szCs w:val="28"/>
          <w:lang w:val="uk-UA"/>
        </w:rPr>
        <w:t xml:space="preserve">науково-педагогічного працівника не повинно перевищувати </w:t>
      </w:r>
      <w:r w:rsidRPr="00E76AF5">
        <w:rPr>
          <w:rFonts w:ascii="Times New Roman" w:hAnsi="Times New Roman"/>
          <w:sz w:val="28"/>
          <w:szCs w:val="28"/>
          <w:lang w:val="uk-UA"/>
        </w:rPr>
        <w:t>600 годин</w:t>
      </w:r>
      <w:r>
        <w:rPr>
          <w:rFonts w:ascii="Times New Roman" w:hAnsi="Times New Roman"/>
          <w:sz w:val="28"/>
          <w:szCs w:val="28"/>
          <w:lang w:val="uk-UA"/>
        </w:rPr>
        <w:t xml:space="preserve"> на</w:t>
      </w:r>
      <w:r w:rsidRPr="00E76AF5">
        <w:rPr>
          <w:rFonts w:ascii="Times New Roman" w:hAnsi="Times New Roman"/>
          <w:sz w:val="28"/>
          <w:szCs w:val="28"/>
          <w:lang w:val="uk-UA"/>
        </w:rPr>
        <w:t xml:space="preserve"> навчальний рік.</w:t>
      </w:r>
    </w:p>
    <w:p w:rsidR="00306680" w:rsidRDefault="00306680" w:rsidP="00660D6F">
      <w:pPr>
        <w:tabs>
          <w:tab w:val="left" w:pos="0"/>
        </w:tabs>
        <w:ind w:firstLine="709"/>
        <w:jc w:val="both"/>
        <w:rPr>
          <w:rFonts w:ascii="Times New Roman" w:hAnsi="Times New Roman"/>
          <w:sz w:val="28"/>
          <w:szCs w:val="28"/>
          <w:lang w:val="uk-UA"/>
        </w:rPr>
      </w:pPr>
      <w:r w:rsidRPr="00815968">
        <w:rPr>
          <w:rFonts w:ascii="Times New Roman" w:hAnsi="Times New Roman"/>
          <w:sz w:val="28"/>
          <w:szCs w:val="28"/>
          <w:lang w:val="uk-UA"/>
        </w:rPr>
        <w:t>10.2.10.</w:t>
      </w:r>
      <w:r w:rsidRPr="00815968">
        <w:rPr>
          <w:rFonts w:ascii="Times New Roman" w:hAnsi="Times New Roman"/>
          <w:sz w:val="28"/>
          <w:szCs w:val="28"/>
          <w:lang w:val="uk-UA"/>
        </w:rPr>
        <w:tab/>
        <w:t xml:space="preserve">У випадках виробничої необхідності науково-педагогічний працівник може бути залучений до проведення навчальних занять понад обов'язковий обсяг навчального навантаження в межах свого робочого часу. </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10.2.11.</w:t>
      </w:r>
      <w:r w:rsidRPr="00E76AF5">
        <w:rPr>
          <w:rFonts w:ascii="Times New Roman" w:hAnsi="Times New Roman"/>
          <w:sz w:val="28"/>
          <w:szCs w:val="28"/>
          <w:lang w:val="uk-UA"/>
        </w:rPr>
        <w:tab/>
        <w:t xml:space="preserve">Графік робочого часу викладача визначається розкладом аудиторних навчальних занять і консультацій, розкладом або графіком контрольних заходів та іншими видами робіт, передбаченими </w:t>
      </w:r>
      <w:r>
        <w:rPr>
          <w:rFonts w:ascii="Times New Roman" w:hAnsi="Times New Roman"/>
          <w:sz w:val="28"/>
          <w:szCs w:val="28"/>
          <w:lang w:val="uk-UA"/>
        </w:rPr>
        <w:t>індивідуальним планом роботи науково-педагогічного працівника на навчальний рік</w:t>
      </w:r>
      <w:r w:rsidRPr="00E76AF5">
        <w:rPr>
          <w:rFonts w:ascii="Times New Roman" w:hAnsi="Times New Roman"/>
          <w:sz w:val="28"/>
          <w:szCs w:val="28"/>
          <w:lang w:val="uk-UA"/>
        </w:rPr>
        <w:t>. Час виконання робіт, не передбачених розкладом або графіком контрольних заходів, визначається з урахуванням особливостей спеціальності та форм навчання.</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10.2.12.</w:t>
      </w:r>
      <w:r w:rsidRPr="00E76AF5">
        <w:rPr>
          <w:rFonts w:ascii="Times New Roman" w:hAnsi="Times New Roman"/>
          <w:sz w:val="28"/>
          <w:szCs w:val="28"/>
          <w:lang w:val="uk-UA"/>
        </w:rPr>
        <w:tab/>
        <w:t>Науково-педагогічний працівник зобов'язаний дотримуватися встановленого йому графіка робочого часу.</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10.2.13.</w:t>
      </w:r>
      <w:r w:rsidRPr="00E76AF5">
        <w:rPr>
          <w:rFonts w:ascii="Times New Roman" w:hAnsi="Times New Roman"/>
          <w:sz w:val="28"/>
          <w:szCs w:val="28"/>
          <w:lang w:val="uk-UA"/>
        </w:rPr>
        <w:tab/>
        <w:t>Забороняється відволікати науково-педагогічного працівника від проведення навчальних занять та контрольних заходів, передбачених розкладом.</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10.2.14.</w:t>
      </w:r>
      <w:r w:rsidRPr="00E76AF5">
        <w:rPr>
          <w:rFonts w:ascii="Times New Roman" w:hAnsi="Times New Roman"/>
          <w:sz w:val="28"/>
          <w:szCs w:val="28"/>
          <w:lang w:val="uk-UA"/>
        </w:rPr>
        <w:tab/>
        <w:t>Планування роботи викладача здійснюється за індивідуальними планами, складеними у відповідності з планами навчальної та навчально-методичної і науково-дослідної роботи кафедри.</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10.2.15.</w:t>
      </w:r>
      <w:r w:rsidRPr="00E76AF5">
        <w:rPr>
          <w:rFonts w:ascii="Times New Roman" w:hAnsi="Times New Roman"/>
          <w:sz w:val="28"/>
          <w:szCs w:val="28"/>
          <w:lang w:val="uk-UA"/>
        </w:rPr>
        <w:tab/>
      </w:r>
      <w:r>
        <w:rPr>
          <w:rFonts w:ascii="Times New Roman" w:hAnsi="Times New Roman"/>
          <w:sz w:val="28"/>
          <w:szCs w:val="28"/>
          <w:lang w:val="uk-UA"/>
        </w:rPr>
        <w:t>Індивідуальний план роботи науково-педагогічного працівника на навчальний рік</w:t>
      </w:r>
      <w:r w:rsidRPr="00E76AF5">
        <w:rPr>
          <w:rFonts w:ascii="Times New Roman" w:hAnsi="Times New Roman"/>
          <w:sz w:val="28"/>
          <w:szCs w:val="28"/>
          <w:lang w:val="uk-UA"/>
        </w:rPr>
        <w:t xml:space="preserve"> склада</w:t>
      </w:r>
      <w:r>
        <w:rPr>
          <w:rFonts w:ascii="Times New Roman" w:hAnsi="Times New Roman"/>
          <w:sz w:val="28"/>
          <w:szCs w:val="28"/>
          <w:lang w:val="uk-UA"/>
        </w:rPr>
        <w:t>є</w:t>
      </w:r>
      <w:r w:rsidRPr="00E76AF5">
        <w:rPr>
          <w:rFonts w:ascii="Times New Roman" w:hAnsi="Times New Roman"/>
          <w:sz w:val="28"/>
          <w:szCs w:val="28"/>
          <w:lang w:val="uk-UA"/>
        </w:rPr>
        <w:t>ться всіма викладачами (штатними, сумісниками, працюючими з погодинною оплатою), розгляда</w:t>
      </w:r>
      <w:r>
        <w:rPr>
          <w:rFonts w:ascii="Times New Roman" w:hAnsi="Times New Roman"/>
          <w:sz w:val="28"/>
          <w:szCs w:val="28"/>
          <w:lang w:val="uk-UA"/>
        </w:rPr>
        <w:t>є</w:t>
      </w:r>
      <w:r w:rsidRPr="00E76AF5">
        <w:rPr>
          <w:rFonts w:ascii="Times New Roman" w:hAnsi="Times New Roman"/>
          <w:sz w:val="28"/>
          <w:szCs w:val="28"/>
          <w:lang w:val="uk-UA"/>
        </w:rPr>
        <w:t>ться і затверджу</w:t>
      </w:r>
      <w:r>
        <w:rPr>
          <w:rFonts w:ascii="Times New Roman" w:hAnsi="Times New Roman"/>
          <w:sz w:val="28"/>
          <w:szCs w:val="28"/>
          <w:lang w:val="uk-UA"/>
        </w:rPr>
        <w:t>є</w:t>
      </w:r>
      <w:r w:rsidRPr="00E76AF5">
        <w:rPr>
          <w:rFonts w:ascii="Times New Roman" w:hAnsi="Times New Roman"/>
          <w:sz w:val="28"/>
          <w:szCs w:val="28"/>
          <w:lang w:val="uk-UA"/>
        </w:rPr>
        <w:t>ться на засіданні кафедри.</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10.2.16.</w:t>
      </w:r>
      <w:r w:rsidRPr="00E76AF5">
        <w:rPr>
          <w:rFonts w:ascii="Times New Roman" w:hAnsi="Times New Roman"/>
          <w:sz w:val="28"/>
          <w:szCs w:val="28"/>
          <w:lang w:val="uk-UA"/>
        </w:rPr>
        <w:tab/>
        <w:t>На період відряджень, хвороби, перебування на підвищенні кваліфікації тощо</w:t>
      </w:r>
      <w:r>
        <w:rPr>
          <w:rFonts w:ascii="Times New Roman" w:hAnsi="Times New Roman"/>
          <w:sz w:val="28"/>
          <w:szCs w:val="28"/>
          <w:lang w:val="uk-UA"/>
        </w:rPr>
        <w:t>,</w:t>
      </w:r>
      <w:r w:rsidRPr="00E76AF5">
        <w:rPr>
          <w:rFonts w:ascii="Times New Roman" w:hAnsi="Times New Roman"/>
          <w:sz w:val="28"/>
          <w:szCs w:val="28"/>
          <w:lang w:val="uk-UA"/>
        </w:rPr>
        <w:t xml:space="preserve"> викладач звільняється від виконання всіх видів робіт, передбачених індивідуальним планом. Встановлене йому на цей період навчальне навантаження виконується іншими викладачами кафедри в межах 36-годинного робочого тижня та максимального навчального навантаження за рахунок зменшення їм обсягу методичної, </w:t>
      </w:r>
      <w:r w:rsidRPr="00E76AF5">
        <w:rPr>
          <w:rFonts w:ascii="Times New Roman" w:hAnsi="Times New Roman"/>
          <w:sz w:val="28"/>
          <w:szCs w:val="28"/>
          <w:lang w:val="uk-UA"/>
        </w:rPr>
        <w:lastRenderedPageBreak/>
        <w:t>наукової та організаційної роботи або шляхом залучення у визначеному порядку викладачів з погодинною оплатою праці. Після виходу викладача на роботу на період, що залишився до завершення навчального року, йому визначається відповідне навчальне навантаження та обсяг методичної, наукової й організаційної роботи в межах 36-годинного робочого тижня.</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10.2.17.</w:t>
      </w:r>
      <w:r w:rsidRPr="00E76AF5">
        <w:rPr>
          <w:rFonts w:ascii="Times New Roman" w:hAnsi="Times New Roman"/>
          <w:sz w:val="28"/>
          <w:szCs w:val="28"/>
          <w:lang w:val="uk-UA"/>
        </w:rPr>
        <w:tab/>
        <w:t>Хід виконання індивідуальних планів викладачів повинен періодично перевірятися шляхом обговорення на засіданнях кафедри з критичною оцінкою якості виконання кожного виду робіт, вимогою особистого пояснення кожним виконавцем причин низької якості, несвоєчасності виконання або невиконання роботи, передбаченої планом.</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10.2.18.</w:t>
      </w:r>
      <w:r w:rsidRPr="00E76AF5">
        <w:rPr>
          <w:rFonts w:ascii="Times New Roman" w:hAnsi="Times New Roman"/>
          <w:sz w:val="28"/>
          <w:szCs w:val="28"/>
          <w:lang w:val="uk-UA"/>
        </w:rPr>
        <w:tab/>
        <w:t>Облік навчальної роботи викладачів здійснюється за фактичними витратами часу. Наприкінці навчального року завідувач кафедри зобов'язаний оцінити якість виконання індивідуального плану роботи кожним викладачем і зробити відповідний запис.</w:t>
      </w:r>
    </w:p>
    <w:p w:rsidR="00306680" w:rsidRPr="00E76AF5"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10.2.19.</w:t>
      </w:r>
      <w:r w:rsidRPr="00E76AF5">
        <w:rPr>
          <w:rFonts w:ascii="Times New Roman" w:hAnsi="Times New Roman"/>
          <w:sz w:val="28"/>
          <w:szCs w:val="28"/>
          <w:lang w:val="uk-UA"/>
        </w:rPr>
        <w:tab/>
        <w:t xml:space="preserve">При </w:t>
      </w:r>
      <w:r>
        <w:rPr>
          <w:rFonts w:ascii="Times New Roman" w:hAnsi="Times New Roman"/>
          <w:sz w:val="28"/>
          <w:szCs w:val="28"/>
          <w:lang w:val="uk-UA"/>
        </w:rPr>
        <w:t>підведенні</w:t>
      </w:r>
      <w:r w:rsidRPr="00E76AF5">
        <w:rPr>
          <w:rFonts w:ascii="Times New Roman" w:hAnsi="Times New Roman"/>
          <w:sz w:val="28"/>
          <w:szCs w:val="28"/>
          <w:lang w:val="uk-UA"/>
        </w:rPr>
        <w:t xml:space="preserve"> підсумків навчального року на засіданні кафедри питання про виконання індивідуальних планів </w:t>
      </w:r>
      <w:r>
        <w:rPr>
          <w:rFonts w:ascii="Times New Roman" w:hAnsi="Times New Roman"/>
          <w:sz w:val="28"/>
          <w:szCs w:val="28"/>
          <w:lang w:val="uk-UA"/>
        </w:rPr>
        <w:t xml:space="preserve">науково-педагогічними працівниками </w:t>
      </w:r>
      <w:r w:rsidRPr="00E76AF5">
        <w:rPr>
          <w:rFonts w:ascii="Times New Roman" w:hAnsi="Times New Roman"/>
          <w:sz w:val="28"/>
          <w:szCs w:val="28"/>
          <w:lang w:val="uk-UA"/>
        </w:rPr>
        <w:t>є одним з головних.</w:t>
      </w:r>
    </w:p>
    <w:p w:rsidR="00306680" w:rsidRDefault="00306680" w:rsidP="00660D6F">
      <w:pPr>
        <w:tabs>
          <w:tab w:val="left" w:pos="0"/>
        </w:tabs>
        <w:ind w:firstLine="709"/>
        <w:jc w:val="both"/>
        <w:rPr>
          <w:rFonts w:ascii="Times New Roman" w:hAnsi="Times New Roman"/>
          <w:sz w:val="28"/>
          <w:szCs w:val="28"/>
          <w:lang w:val="uk-UA"/>
        </w:rPr>
      </w:pPr>
      <w:r w:rsidRPr="00E76AF5">
        <w:rPr>
          <w:rFonts w:ascii="Times New Roman" w:hAnsi="Times New Roman"/>
          <w:sz w:val="28"/>
          <w:szCs w:val="28"/>
          <w:lang w:val="uk-UA"/>
        </w:rPr>
        <w:t>10.2.20.</w:t>
      </w:r>
      <w:r w:rsidRPr="00E76AF5">
        <w:rPr>
          <w:rFonts w:ascii="Times New Roman" w:hAnsi="Times New Roman"/>
          <w:sz w:val="28"/>
          <w:szCs w:val="28"/>
          <w:lang w:val="uk-UA"/>
        </w:rPr>
        <w:tab/>
        <w:t xml:space="preserve">Звіт про виконання навчального навантаження науково-педагогічними працівниками кафедри подається </w:t>
      </w:r>
      <w:r>
        <w:rPr>
          <w:rFonts w:ascii="Times New Roman" w:hAnsi="Times New Roman"/>
          <w:sz w:val="28"/>
          <w:szCs w:val="28"/>
          <w:lang w:val="uk-UA"/>
        </w:rPr>
        <w:t>у терміни, визначені П</w:t>
      </w:r>
      <w:r w:rsidRPr="00EB5345">
        <w:rPr>
          <w:rFonts w:ascii="Times New Roman" w:hAnsi="Times New Roman"/>
          <w:sz w:val="28"/>
          <w:szCs w:val="28"/>
          <w:lang w:val="uk-UA"/>
        </w:rPr>
        <w:t>оложення</w:t>
      </w:r>
      <w:r>
        <w:rPr>
          <w:rFonts w:ascii="Times New Roman" w:hAnsi="Times New Roman"/>
          <w:sz w:val="28"/>
          <w:szCs w:val="28"/>
          <w:lang w:val="uk-UA"/>
        </w:rPr>
        <w:t xml:space="preserve">м </w:t>
      </w:r>
      <w:r w:rsidRPr="00EB5345">
        <w:rPr>
          <w:rFonts w:ascii="Times New Roman" w:hAnsi="Times New Roman"/>
          <w:sz w:val="28"/>
          <w:szCs w:val="28"/>
          <w:lang w:val="uk-UA"/>
        </w:rPr>
        <w:t>про норми часу для планування й обліку навчальної роботи науково-педагогічних працівників Таврійського національного університету імені  В.І. Вернадського</w:t>
      </w:r>
      <w:r w:rsidRPr="00E76AF5">
        <w:rPr>
          <w:rFonts w:ascii="Times New Roman" w:hAnsi="Times New Roman"/>
          <w:sz w:val="28"/>
          <w:szCs w:val="28"/>
          <w:lang w:val="uk-UA"/>
        </w:rPr>
        <w:t>.</w:t>
      </w:r>
    </w:p>
    <w:p w:rsidR="00306680" w:rsidRDefault="00306680" w:rsidP="00EB5345">
      <w:pPr>
        <w:tabs>
          <w:tab w:val="left" w:pos="0"/>
        </w:tabs>
        <w:spacing w:after="0"/>
        <w:ind w:firstLine="709"/>
        <w:jc w:val="both"/>
        <w:rPr>
          <w:rFonts w:ascii="Times New Roman" w:hAnsi="Times New Roman"/>
          <w:sz w:val="28"/>
          <w:szCs w:val="28"/>
          <w:lang w:val="uk-UA"/>
        </w:rPr>
      </w:pPr>
    </w:p>
    <w:p w:rsidR="00306680" w:rsidRPr="00CC2763" w:rsidRDefault="00306680" w:rsidP="00CC2763">
      <w:pPr>
        <w:tabs>
          <w:tab w:val="left" w:pos="0"/>
        </w:tabs>
        <w:spacing w:after="0"/>
        <w:ind w:firstLine="709"/>
        <w:jc w:val="center"/>
        <w:rPr>
          <w:rFonts w:ascii="Times New Roman" w:hAnsi="Times New Roman"/>
          <w:b/>
          <w:sz w:val="28"/>
          <w:szCs w:val="28"/>
          <w:lang w:val="uk-UA"/>
        </w:rPr>
      </w:pPr>
      <w:r w:rsidRPr="00CC2763">
        <w:rPr>
          <w:rFonts w:ascii="Times New Roman" w:hAnsi="Times New Roman"/>
          <w:b/>
          <w:sz w:val="28"/>
          <w:szCs w:val="28"/>
          <w:lang w:val="uk-UA"/>
        </w:rPr>
        <w:t>РОЗДІЛ 11</w:t>
      </w:r>
    </w:p>
    <w:p w:rsidR="00306680" w:rsidRDefault="00306680" w:rsidP="00CC2763">
      <w:pPr>
        <w:tabs>
          <w:tab w:val="left" w:pos="0"/>
        </w:tabs>
        <w:spacing w:after="0"/>
        <w:ind w:firstLine="709"/>
        <w:jc w:val="center"/>
        <w:rPr>
          <w:rFonts w:ascii="Times New Roman" w:hAnsi="Times New Roman"/>
          <w:b/>
          <w:sz w:val="28"/>
          <w:szCs w:val="28"/>
          <w:lang w:val="uk-UA"/>
        </w:rPr>
      </w:pPr>
      <w:r w:rsidRPr="00CC2763">
        <w:rPr>
          <w:rFonts w:ascii="Times New Roman" w:hAnsi="Times New Roman"/>
          <w:b/>
          <w:sz w:val="28"/>
          <w:szCs w:val="28"/>
          <w:lang w:val="uk-UA"/>
        </w:rPr>
        <w:t>ПРИЙОМ, ВІДРАХУВАННЯ, ПЕРЕРИВАННЯ НАВЧАННЯ, ПОНОВЛЕННЯ І ПЕРЕВЕДЕННЯ ОСІБ, ЯКІ НАВЧАЮТЬСЯ В УНІВЕРСИТЕТІ</w:t>
      </w:r>
    </w:p>
    <w:p w:rsidR="00306680" w:rsidRPr="00CC2763" w:rsidRDefault="00306680" w:rsidP="00CC2763">
      <w:pPr>
        <w:tabs>
          <w:tab w:val="left" w:pos="0"/>
        </w:tabs>
        <w:spacing w:after="0"/>
        <w:ind w:firstLine="709"/>
        <w:jc w:val="center"/>
        <w:rPr>
          <w:rFonts w:ascii="Times New Roman" w:hAnsi="Times New Roman"/>
          <w:b/>
          <w:sz w:val="28"/>
          <w:szCs w:val="28"/>
          <w:lang w:val="uk-UA"/>
        </w:rPr>
      </w:pPr>
    </w:p>
    <w:p w:rsidR="00306680" w:rsidRPr="00080BF2" w:rsidRDefault="00306680" w:rsidP="00660D6F">
      <w:pPr>
        <w:tabs>
          <w:tab w:val="left" w:pos="0"/>
        </w:tabs>
        <w:ind w:firstLine="709"/>
        <w:jc w:val="both"/>
        <w:rPr>
          <w:rFonts w:ascii="Times New Roman" w:hAnsi="Times New Roman"/>
          <w:sz w:val="28"/>
          <w:szCs w:val="28"/>
          <w:lang w:val="uk-UA"/>
        </w:rPr>
      </w:pPr>
      <w:r w:rsidRPr="00080BF2">
        <w:rPr>
          <w:rFonts w:ascii="Times New Roman" w:hAnsi="Times New Roman"/>
          <w:sz w:val="28"/>
          <w:szCs w:val="28"/>
          <w:lang w:val="uk-UA"/>
        </w:rPr>
        <w:t>11.1. Прийом студентів на навчання</w:t>
      </w:r>
    </w:p>
    <w:p w:rsidR="00306680" w:rsidRPr="00080BF2" w:rsidRDefault="00306680" w:rsidP="00660D6F">
      <w:pPr>
        <w:tabs>
          <w:tab w:val="left" w:pos="0"/>
        </w:tabs>
        <w:ind w:firstLine="709"/>
        <w:jc w:val="both"/>
        <w:rPr>
          <w:rFonts w:ascii="Times New Roman" w:hAnsi="Times New Roman"/>
          <w:sz w:val="28"/>
          <w:szCs w:val="28"/>
          <w:lang w:val="uk-UA"/>
        </w:rPr>
      </w:pPr>
      <w:r w:rsidRPr="00080BF2">
        <w:rPr>
          <w:rFonts w:ascii="Times New Roman" w:hAnsi="Times New Roman"/>
          <w:sz w:val="28"/>
          <w:szCs w:val="28"/>
          <w:lang w:val="uk-UA"/>
        </w:rPr>
        <w:t>11.1.1.</w:t>
      </w:r>
      <w:r w:rsidRPr="00080BF2">
        <w:rPr>
          <w:rFonts w:ascii="Times New Roman" w:hAnsi="Times New Roman"/>
          <w:sz w:val="28"/>
          <w:szCs w:val="28"/>
          <w:lang w:val="uk-UA"/>
        </w:rPr>
        <w:tab/>
        <w:t xml:space="preserve">Прийом на навчання до Університету здійснюється на </w:t>
      </w:r>
      <w:r>
        <w:rPr>
          <w:rFonts w:ascii="Times New Roman" w:hAnsi="Times New Roman"/>
          <w:sz w:val="28"/>
          <w:szCs w:val="28"/>
          <w:lang w:val="uk-UA"/>
        </w:rPr>
        <w:t xml:space="preserve">підставі Правил прийому до Таврійського національного університету імені В.І. Вернадського у певному році розроблених </w:t>
      </w:r>
      <w:r w:rsidRPr="00080BF2">
        <w:rPr>
          <w:rFonts w:ascii="Times New Roman" w:hAnsi="Times New Roman"/>
          <w:sz w:val="28"/>
          <w:szCs w:val="28"/>
          <w:lang w:val="uk-UA"/>
        </w:rPr>
        <w:t>відповідно до Умов прийому на навчання до вищих навчальних закладів, затверджених центральним органом виконавчої влади у сфері освіти і науки. Умови конкурсу повинні забезпечувати дотримання прав особи у сфері освіти.</w:t>
      </w:r>
    </w:p>
    <w:p w:rsidR="00306680" w:rsidRPr="00080BF2" w:rsidRDefault="00306680" w:rsidP="00660D6F">
      <w:pPr>
        <w:tabs>
          <w:tab w:val="left" w:pos="0"/>
        </w:tabs>
        <w:ind w:firstLine="709"/>
        <w:jc w:val="both"/>
        <w:rPr>
          <w:rFonts w:ascii="Times New Roman" w:hAnsi="Times New Roman"/>
          <w:sz w:val="28"/>
          <w:szCs w:val="28"/>
          <w:lang w:val="uk-UA"/>
        </w:rPr>
      </w:pPr>
      <w:r w:rsidRPr="00080BF2">
        <w:rPr>
          <w:rFonts w:ascii="Times New Roman" w:hAnsi="Times New Roman"/>
          <w:sz w:val="28"/>
          <w:szCs w:val="28"/>
          <w:lang w:val="uk-UA"/>
        </w:rPr>
        <w:lastRenderedPageBreak/>
        <w:t>11.1.2.</w:t>
      </w:r>
      <w:r w:rsidRPr="00080BF2">
        <w:rPr>
          <w:rFonts w:ascii="Times New Roman" w:hAnsi="Times New Roman"/>
          <w:sz w:val="28"/>
          <w:szCs w:val="28"/>
          <w:lang w:val="uk-UA"/>
        </w:rPr>
        <w:tab/>
        <w:t>Відповідно до Умов прийому на навчання до вищих навчальних закладів Вчена рад</w:t>
      </w:r>
      <w:r>
        <w:rPr>
          <w:rFonts w:ascii="Times New Roman" w:hAnsi="Times New Roman"/>
          <w:sz w:val="28"/>
          <w:szCs w:val="28"/>
          <w:lang w:val="uk-UA"/>
        </w:rPr>
        <w:t>а Університету не пізніше грудня</w:t>
      </w:r>
      <w:r w:rsidRPr="00080BF2">
        <w:rPr>
          <w:rFonts w:ascii="Times New Roman" w:hAnsi="Times New Roman"/>
          <w:sz w:val="28"/>
          <w:szCs w:val="28"/>
          <w:lang w:val="uk-UA"/>
        </w:rPr>
        <w:t xml:space="preserve"> року, що передує року вступу, затверджує Правила прийому до Університету, які оприлюднюються на офіційному веб-сайті Університету.</w:t>
      </w:r>
    </w:p>
    <w:p w:rsidR="00306680" w:rsidRPr="00080BF2" w:rsidRDefault="00306680" w:rsidP="00660D6F">
      <w:pPr>
        <w:tabs>
          <w:tab w:val="left" w:pos="0"/>
        </w:tabs>
        <w:ind w:firstLine="709"/>
        <w:jc w:val="both"/>
        <w:rPr>
          <w:rFonts w:ascii="Times New Roman" w:hAnsi="Times New Roman"/>
          <w:sz w:val="28"/>
          <w:szCs w:val="28"/>
          <w:lang w:val="uk-UA"/>
        </w:rPr>
      </w:pPr>
      <w:r w:rsidRPr="00080BF2">
        <w:rPr>
          <w:rFonts w:ascii="Times New Roman" w:hAnsi="Times New Roman"/>
          <w:sz w:val="28"/>
          <w:szCs w:val="28"/>
          <w:lang w:val="uk-UA"/>
        </w:rPr>
        <w:t>11.1.3.</w:t>
      </w:r>
      <w:r w:rsidRPr="00080BF2">
        <w:rPr>
          <w:rFonts w:ascii="Times New Roman" w:hAnsi="Times New Roman"/>
          <w:sz w:val="28"/>
          <w:szCs w:val="28"/>
          <w:lang w:val="uk-UA"/>
        </w:rPr>
        <w:tab/>
        <w:t>На навчання для здобуття ступеня бакалавра приймаються особи з повною загальною середньою освітою за результатами зовнішнього незалежного оцінювання знань і вмінь вступників (базовий рівень) та рівня їх творчих та/або фізичних здібностей із урахуванням середнього бала документа про повну загальну середню освіту та з урахуванням балів за особливі успіхи.</w:t>
      </w:r>
    </w:p>
    <w:p w:rsidR="00306680" w:rsidRPr="00080BF2" w:rsidRDefault="00306680" w:rsidP="00660D6F">
      <w:pPr>
        <w:tabs>
          <w:tab w:val="left" w:pos="0"/>
        </w:tabs>
        <w:ind w:firstLine="709"/>
        <w:jc w:val="both"/>
        <w:rPr>
          <w:rFonts w:ascii="Times New Roman" w:hAnsi="Times New Roman"/>
          <w:sz w:val="28"/>
          <w:szCs w:val="28"/>
          <w:lang w:val="uk-UA"/>
        </w:rPr>
      </w:pPr>
      <w:r w:rsidRPr="00080BF2">
        <w:rPr>
          <w:rFonts w:ascii="Times New Roman" w:hAnsi="Times New Roman"/>
          <w:sz w:val="28"/>
          <w:szCs w:val="28"/>
          <w:lang w:val="uk-UA"/>
        </w:rPr>
        <w:t>11.1.4.</w:t>
      </w:r>
      <w:r w:rsidRPr="00080BF2">
        <w:rPr>
          <w:rFonts w:ascii="Times New Roman" w:hAnsi="Times New Roman"/>
          <w:sz w:val="28"/>
          <w:szCs w:val="28"/>
          <w:lang w:val="uk-UA"/>
        </w:rPr>
        <w:tab/>
        <w:t xml:space="preserve">На навчання для здобуття ступеня бакалавра на другий (третій) курс (з нормативним терміном навчання) на вакантні місця приймаються особи, які здобули освітньо-кваліфікаційний рівень молодшого </w:t>
      </w:r>
      <w:r>
        <w:rPr>
          <w:rFonts w:ascii="Times New Roman" w:hAnsi="Times New Roman"/>
          <w:sz w:val="28"/>
          <w:szCs w:val="28"/>
          <w:lang w:val="uk-UA"/>
        </w:rPr>
        <w:t xml:space="preserve">бакалавра </w:t>
      </w:r>
      <w:r w:rsidRPr="00A9144E">
        <w:rPr>
          <w:rFonts w:ascii="Times New Roman" w:hAnsi="Times New Roman"/>
          <w:sz w:val="28"/>
          <w:szCs w:val="28"/>
          <w:lang w:val="uk-UA"/>
        </w:rPr>
        <w:t>(молодшого спеціаліста)</w:t>
      </w:r>
      <w:r w:rsidRPr="00080BF2">
        <w:rPr>
          <w:rFonts w:ascii="Times New Roman" w:hAnsi="Times New Roman"/>
          <w:sz w:val="28"/>
          <w:szCs w:val="28"/>
          <w:lang w:val="uk-UA"/>
        </w:rPr>
        <w:t xml:space="preserve"> за умови вступу на споріднений напрям підготовки, який визначається відповідно до постанови Кабінету Міністрів України від 20 червня 2007 року № 839 «Про затвердження переліку спеціальностей, за якими здійснюється підготовка фахівців у вищих навчальних закладах за освітньо- кваліфікаційним рівнем молодшого спеціаліста» та зазначається у Правилах прийому до Університету. Прийом на основі освітньо-кваліфікаційного рівня молодшого спеціаліста для здобуття ступеня бакалавра здійснюється за результатами фахових випробувань.</w:t>
      </w:r>
    </w:p>
    <w:p w:rsidR="00306680" w:rsidRPr="00080BF2" w:rsidRDefault="00306680" w:rsidP="00660D6F">
      <w:pPr>
        <w:tabs>
          <w:tab w:val="left" w:pos="0"/>
        </w:tabs>
        <w:ind w:firstLine="709"/>
        <w:jc w:val="both"/>
        <w:rPr>
          <w:rFonts w:ascii="Times New Roman" w:hAnsi="Times New Roman"/>
          <w:sz w:val="28"/>
          <w:szCs w:val="28"/>
          <w:lang w:val="uk-UA"/>
        </w:rPr>
      </w:pPr>
      <w:r w:rsidRPr="00080BF2">
        <w:rPr>
          <w:rFonts w:ascii="Times New Roman" w:hAnsi="Times New Roman"/>
          <w:sz w:val="28"/>
          <w:szCs w:val="28"/>
          <w:lang w:val="uk-UA"/>
        </w:rPr>
        <w:t>11.1.5.</w:t>
      </w:r>
      <w:r w:rsidRPr="00080BF2">
        <w:rPr>
          <w:rFonts w:ascii="Times New Roman" w:hAnsi="Times New Roman"/>
          <w:sz w:val="28"/>
          <w:szCs w:val="28"/>
          <w:lang w:val="uk-UA"/>
        </w:rPr>
        <w:tab/>
        <w:t>Прийом на основі ступеня бакалавра на навчання для здобуття ступеня магістра здійснюється за результатами фахових випробувань. На навчання для здобуття ступеня магістра також приймаються особи, які здобули освітньо-кваліфікаційний рівень спеціаліста.</w:t>
      </w:r>
    </w:p>
    <w:p w:rsidR="00306680" w:rsidRPr="00080BF2" w:rsidRDefault="00306680" w:rsidP="00660D6F">
      <w:pPr>
        <w:tabs>
          <w:tab w:val="left" w:pos="0"/>
        </w:tabs>
        <w:ind w:firstLine="709"/>
        <w:jc w:val="both"/>
        <w:rPr>
          <w:rFonts w:ascii="Times New Roman" w:hAnsi="Times New Roman"/>
          <w:sz w:val="28"/>
          <w:szCs w:val="28"/>
          <w:lang w:val="uk-UA"/>
        </w:rPr>
      </w:pPr>
      <w:r w:rsidRPr="00080BF2">
        <w:rPr>
          <w:rFonts w:ascii="Times New Roman" w:hAnsi="Times New Roman"/>
          <w:sz w:val="28"/>
          <w:szCs w:val="28"/>
          <w:lang w:val="uk-UA"/>
        </w:rPr>
        <w:t>11.1.6.</w:t>
      </w:r>
      <w:r w:rsidRPr="00080BF2">
        <w:rPr>
          <w:rFonts w:ascii="Times New Roman" w:hAnsi="Times New Roman"/>
          <w:sz w:val="28"/>
          <w:szCs w:val="28"/>
          <w:lang w:val="uk-UA"/>
        </w:rPr>
        <w:tab/>
        <w:t>Особа може вступити до Університету для здобуття ступеня магістра на основі ступеня бакалавра, здобутого за іншою спеціальністю, за умови успішного проходження додаткових вступних випробувань із урахуванням середнього бала документа про вищу освіту бакалавра.</w:t>
      </w:r>
    </w:p>
    <w:p w:rsidR="00306680" w:rsidRPr="00080BF2" w:rsidRDefault="00306680" w:rsidP="00660D6F">
      <w:pPr>
        <w:tabs>
          <w:tab w:val="left" w:pos="0"/>
        </w:tabs>
        <w:ind w:firstLine="709"/>
        <w:jc w:val="both"/>
        <w:rPr>
          <w:rFonts w:ascii="Times New Roman" w:hAnsi="Times New Roman"/>
          <w:sz w:val="28"/>
          <w:szCs w:val="28"/>
          <w:lang w:val="uk-UA"/>
        </w:rPr>
      </w:pPr>
      <w:r w:rsidRPr="00080BF2">
        <w:rPr>
          <w:rFonts w:ascii="Times New Roman" w:hAnsi="Times New Roman"/>
          <w:sz w:val="28"/>
          <w:szCs w:val="28"/>
          <w:lang w:val="uk-UA"/>
        </w:rPr>
        <w:t>11.1.7.</w:t>
      </w:r>
      <w:r w:rsidRPr="00080BF2">
        <w:rPr>
          <w:rFonts w:ascii="Times New Roman" w:hAnsi="Times New Roman"/>
          <w:sz w:val="28"/>
          <w:szCs w:val="28"/>
          <w:lang w:val="uk-UA"/>
        </w:rPr>
        <w:tab/>
        <w:t xml:space="preserve">Факт ознайомлення вступника з правилами прийому, наявною ліцензією і сертифікатом про акредитацію вищого навчального закладу за обраним напрямом підготовки (спеціальністю) фіксується в заяві вступника і завіряється його особистим підписом. На перший курс </w:t>
      </w:r>
      <w:r w:rsidRPr="00080BF2">
        <w:rPr>
          <w:rFonts w:ascii="Times New Roman" w:hAnsi="Times New Roman"/>
          <w:sz w:val="28"/>
          <w:szCs w:val="28"/>
          <w:lang w:val="uk-UA"/>
        </w:rPr>
        <w:lastRenderedPageBreak/>
        <w:t>приймаються громадяни України, які мають повну загальну середню освіту, а також громадяни зарубіжних країн на підставі угод і контрактів.</w:t>
      </w:r>
    </w:p>
    <w:p w:rsidR="00306680" w:rsidRPr="00080BF2" w:rsidRDefault="00306680" w:rsidP="00660D6F">
      <w:pPr>
        <w:tabs>
          <w:tab w:val="left" w:pos="0"/>
        </w:tabs>
        <w:ind w:firstLine="709"/>
        <w:jc w:val="both"/>
        <w:rPr>
          <w:rFonts w:ascii="Times New Roman" w:hAnsi="Times New Roman"/>
          <w:sz w:val="28"/>
          <w:szCs w:val="28"/>
          <w:lang w:val="uk-UA"/>
        </w:rPr>
      </w:pPr>
      <w:r w:rsidRPr="00080BF2">
        <w:rPr>
          <w:rFonts w:ascii="Times New Roman" w:hAnsi="Times New Roman"/>
          <w:sz w:val="28"/>
          <w:szCs w:val="28"/>
          <w:lang w:val="uk-UA"/>
        </w:rPr>
        <w:t>11.1.8.</w:t>
      </w:r>
      <w:r w:rsidRPr="00080BF2">
        <w:rPr>
          <w:rFonts w:ascii="Times New Roman" w:hAnsi="Times New Roman"/>
          <w:sz w:val="28"/>
          <w:szCs w:val="28"/>
          <w:lang w:val="uk-UA"/>
        </w:rPr>
        <w:tab/>
        <w:t>Усі абітурієнти користуються однаковими правами незалежно від їх статі, расової та національної приналежності, соціального і майнового положення, роду та характеру занять, світогляду, віросповідання, місця проживання та інших обставин. Обмеження допускається лише за медичними показниками.</w:t>
      </w:r>
    </w:p>
    <w:p w:rsidR="00306680" w:rsidRPr="00080BF2" w:rsidRDefault="00306680" w:rsidP="00660D6F">
      <w:pPr>
        <w:tabs>
          <w:tab w:val="left" w:pos="0"/>
        </w:tabs>
        <w:ind w:firstLine="709"/>
        <w:jc w:val="both"/>
        <w:rPr>
          <w:rFonts w:ascii="Times New Roman" w:hAnsi="Times New Roman"/>
          <w:sz w:val="28"/>
          <w:szCs w:val="28"/>
          <w:lang w:val="uk-UA"/>
        </w:rPr>
      </w:pPr>
      <w:r w:rsidRPr="00080BF2">
        <w:rPr>
          <w:rFonts w:ascii="Times New Roman" w:hAnsi="Times New Roman"/>
          <w:sz w:val="28"/>
          <w:szCs w:val="28"/>
          <w:lang w:val="uk-UA"/>
        </w:rPr>
        <w:t>11.1.9.</w:t>
      </w:r>
      <w:r w:rsidRPr="00080BF2">
        <w:rPr>
          <w:rFonts w:ascii="Times New Roman" w:hAnsi="Times New Roman"/>
          <w:sz w:val="28"/>
          <w:szCs w:val="28"/>
          <w:lang w:val="uk-UA"/>
        </w:rPr>
        <w:tab/>
        <w:t xml:space="preserve">Пільгові умови прийому окремим категоріям абітурієнтів і відповідні квоти місць визначаються щорічно в Правилах прийому </w:t>
      </w:r>
      <w:r>
        <w:rPr>
          <w:rFonts w:ascii="Times New Roman" w:hAnsi="Times New Roman"/>
          <w:sz w:val="28"/>
          <w:szCs w:val="28"/>
          <w:lang w:val="uk-UA"/>
        </w:rPr>
        <w:t>Університету</w:t>
      </w:r>
      <w:r w:rsidRPr="00080BF2">
        <w:rPr>
          <w:rFonts w:ascii="Times New Roman" w:hAnsi="Times New Roman"/>
          <w:sz w:val="28"/>
          <w:szCs w:val="28"/>
          <w:lang w:val="uk-UA"/>
        </w:rPr>
        <w:t>.</w:t>
      </w:r>
    </w:p>
    <w:p w:rsidR="00306680" w:rsidRPr="00080BF2" w:rsidRDefault="00306680" w:rsidP="00660D6F">
      <w:pPr>
        <w:tabs>
          <w:tab w:val="left" w:pos="0"/>
        </w:tabs>
        <w:ind w:firstLine="709"/>
        <w:jc w:val="both"/>
        <w:rPr>
          <w:rFonts w:ascii="Times New Roman" w:hAnsi="Times New Roman"/>
          <w:sz w:val="28"/>
          <w:szCs w:val="28"/>
          <w:lang w:val="uk-UA"/>
        </w:rPr>
      </w:pPr>
      <w:r w:rsidRPr="00080BF2">
        <w:rPr>
          <w:rFonts w:ascii="Times New Roman" w:hAnsi="Times New Roman"/>
          <w:sz w:val="28"/>
          <w:szCs w:val="28"/>
          <w:lang w:val="uk-UA"/>
        </w:rPr>
        <w:t>11.1.10.</w:t>
      </w:r>
      <w:r w:rsidRPr="00080BF2">
        <w:rPr>
          <w:rFonts w:ascii="Times New Roman" w:hAnsi="Times New Roman"/>
          <w:sz w:val="28"/>
          <w:szCs w:val="28"/>
          <w:lang w:val="uk-UA"/>
        </w:rPr>
        <w:tab/>
        <w:t>Обсяги підготовки фахівців за спеціальностями (напрямами) та формами навчання кожного освітньо</w:t>
      </w:r>
      <w:r>
        <w:rPr>
          <w:rFonts w:ascii="Times New Roman" w:hAnsi="Times New Roman"/>
          <w:sz w:val="28"/>
          <w:szCs w:val="28"/>
          <w:lang w:val="uk-UA"/>
        </w:rPr>
        <w:t>го</w:t>
      </w:r>
      <w:r w:rsidRPr="00080BF2">
        <w:rPr>
          <w:rFonts w:ascii="Times New Roman" w:hAnsi="Times New Roman"/>
          <w:sz w:val="28"/>
          <w:szCs w:val="28"/>
          <w:lang w:val="uk-UA"/>
        </w:rPr>
        <w:t xml:space="preserve"> рівня, що фінансуються з державного бюджету до відповідно до державного контракту, встановлює Міністерство освіти і науки України.</w:t>
      </w:r>
    </w:p>
    <w:p w:rsidR="00306680" w:rsidRPr="00080BF2" w:rsidRDefault="00306680" w:rsidP="00660D6F">
      <w:pPr>
        <w:tabs>
          <w:tab w:val="left" w:pos="0"/>
        </w:tabs>
        <w:ind w:firstLine="709"/>
        <w:jc w:val="both"/>
        <w:rPr>
          <w:rFonts w:ascii="Times New Roman" w:hAnsi="Times New Roman"/>
          <w:sz w:val="28"/>
          <w:szCs w:val="28"/>
          <w:lang w:val="uk-UA"/>
        </w:rPr>
      </w:pPr>
      <w:r w:rsidRPr="00080BF2">
        <w:rPr>
          <w:rFonts w:ascii="Times New Roman" w:hAnsi="Times New Roman"/>
          <w:sz w:val="28"/>
          <w:szCs w:val="28"/>
          <w:lang w:val="uk-UA"/>
        </w:rPr>
        <w:t>11.1.11.</w:t>
      </w:r>
      <w:r w:rsidRPr="00080BF2">
        <w:rPr>
          <w:rFonts w:ascii="Times New Roman" w:hAnsi="Times New Roman"/>
          <w:sz w:val="28"/>
          <w:szCs w:val="28"/>
          <w:lang w:val="uk-UA"/>
        </w:rPr>
        <w:tab/>
        <w:t>У межах ліцензованого обсягу Університет може прийняти на підготовку студентів за договорами за рахунок коштів юридичних та фізичних осіб.</w:t>
      </w:r>
    </w:p>
    <w:p w:rsidR="00306680" w:rsidRPr="00080BF2" w:rsidRDefault="00306680" w:rsidP="00660D6F">
      <w:pPr>
        <w:tabs>
          <w:tab w:val="left" w:pos="0"/>
        </w:tabs>
        <w:ind w:firstLine="709"/>
        <w:jc w:val="both"/>
        <w:rPr>
          <w:rFonts w:ascii="Times New Roman" w:hAnsi="Times New Roman"/>
          <w:sz w:val="28"/>
          <w:szCs w:val="28"/>
          <w:lang w:val="uk-UA"/>
        </w:rPr>
      </w:pPr>
      <w:r w:rsidRPr="00080BF2">
        <w:rPr>
          <w:rFonts w:ascii="Times New Roman" w:hAnsi="Times New Roman"/>
          <w:sz w:val="28"/>
          <w:szCs w:val="28"/>
          <w:lang w:val="uk-UA"/>
        </w:rPr>
        <w:t>11.1.12.</w:t>
      </w:r>
      <w:r w:rsidRPr="00080BF2">
        <w:rPr>
          <w:rFonts w:ascii="Times New Roman" w:hAnsi="Times New Roman"/>
          <w:sz w:val="28"/>
          <w:szCs w:val="28"/>
          <w:lang w:val="uk-UA"/>
        </w:rPr>
        <w:tab/>
        <w:t xml:space="preserve">Зарахованим студентам видається студентський квиток та залікова книжка, а </w:t>
      </w:r>
      <w:r>
        <w:rPr>
          <w:rFonts w:ascii="Times New Roman" w:hAnsi="Times New Roman"/>
          <w:sz w:val="28"/>
          <w:szCs w:val="28"/>
          <w:lang w:val="uk-UA"/>
        </w:rPr>
        <w:t>інститут</w:t>
      </w:r>
      <w:r w:rsidRPr="00080BF2">
        <w:rPr>
          <w:rFonts w:ascii="Times New Roman" w:hAnsi="Times New Roman"/>
          <w:sz w:val="28"/>
          <w:szCs w:val="28"/>
          <w:lang w:val="uk-UA"/>
        </w:rPr>
        <w:t xml:space="preserve"> оформляє навчальну картку.</w:t>
      </w:r>
    </w:p>
    <w:p w:rsidR="00306680" w:rsidRPr="00A9144E" w:rsidRDefault="00306680" w:rsidP="00660D6F">
      <w:pPr>
        <w:tabs>
          <w:tab w:val="left" w:pos="0"/>
        </w:tabs>
        <w:ind w:firstLine="709"/>
        <w:jc w:val="both"/>
        <w:rPr>
          <w:rFonts w:ascii="Times New Roman" w:hAnsi="Times New Roman"/>
          <w:sz w:val="28"/>
          <w:szCs w:val="28"/>
          <w:lang w:val="uk-UA"/>
        </w:rPr>
      </w:pPr>
      <w:r w:rsidRPr="00A9144E">
        <w:rPr>
          <w:rFonts w:ascii="Times New Roman" w:hAnsi="Times New Roman"/>
          <w:sz w:val="28"/>
          <w:szCs w:val="28"/>
          <w:lang w:val="uk-UA"/>
        </w:rPr>
        <w:t>11.2. Відрахування студентів</w:t>
      </w:r>
    </w:p>
    <w:p w:rsidR="00306680" w:rsidRPr="00CC2763" w:rsidRDefault="00306680" w:rsidP="00660D6F">
      <w:pPr>
        <w:ind w:firstLine="709"/>
        <w:jc w:val="both"/>
        <w:rPr>
          <w:rFonts w:ascii="Times New Roman" w:hAnsi="Times New Roman"/>
          <w:sz w:val="28"/>
          <w:szCs w:val="28"/>
          <w:lang w:val="uk-UA"/>
        </w:rPr>
      </w:pPr>
      <w:r>
        <w:rPr>
          <w:rFonts w:ascii="Times New Roman" w:hAnsi="Times New Roman"/>
          <w:sz w:val="28"/>
          <w:szCs w:val="28"/>
          <w:lang w:val="uk-UA"/>
        </w:rPr>
        <w:t>11.2</w:t>
      </w:r>
      <w:r w:rsidRPr="00CC2763">
        <w:rPr>
          <w:rFonts w:ascii="Times New Roman" w:hAnsi="Times New Roman"/>
          <w:sz w:val="28"/>
          <w:szCs w:val="28"/>
          <w:lang w:val="uk-UA"/>
        </w:rPr>
        <w:t xml:space="preserve">.1. Відповідно до чинного законодавства, студенти Університету можуть бути відраховані: </w:t>
      </w:r>
    </w:p>
    <w:p w:rsidR="00306680" w:rsidRPr="00CC2763" w:rsidRDefault="00306680" w:rsidP="00660D6F">
      <w:pPr>
        <w:ind w:firstLine="709"/>
        <w:jc w:val="both"/>
        <w:rPr>
          <w:rFonts w:ascii="Times New Roman" w:hAnsi="Times New Roman"/>
          <w:sz w:val="28"/>
          <w:szCs w:val="28"/>
          <w:lang w:val="uk-UA"/>
        </w:rPr>
      </w:pPr>
      <w:r w:rsidRPr="00CC2763">
        <w:rPr>
          <w:rFonts w:ascii="Times New Roman" w:hAnsi="Times New Roman"/>
          <w:sz w:val="28"/>
          <w:szCs w:val="28"/>
          <w:lang w:val="uk-UA"/>
        </w:rPr>
        <w:t xml:space="preserve">• за власним бажанням; </w:t>
      </w:r>
    </w:p>
    <w:p w:rsidR="00306680" w:rsidRPr="00CC2763" w:rsidRDefault="00306680" w:rsidP="00660D6F">
      <w:pPr>
        <w:ind w:firstLine="709"/>
        <w:jc w:val="both"/>
        <w:rPr>
          <w:rFonts w:ascii="Times New Roman" w:hAnsi="Times New Roman"/>
          <w:sz w:val="28"/>
          <w:szCs w:val="28"/>
          <w:lang w:val="uk-UA"/>
        </w:rPr>
      </w:pPr>
      <w:r w:rsidRPr="00CC2763">
        <w:rPr>
          <w:rFonts w:ascii="Times New Roman" w:hAnsi="Times New Roman"/>
          <w:sz w:val="28"/>
          <w:szCs w:val="28"/>
          <w:lang w:val="uk-UA"/>
        </w:rPr>
        <w:t xml:space="preserve">• у зв'язку з переведенням до іншого вищого закладу освіти; </w:t>
      </w:r>
    </w:p>
    <w:p w:rsidR="00306680" w:rsidRPr="00CC2763" w:rsidRDefault="00306680" w:rsidP="00660D6F">
      <w:pPr>
        <w:ind w:firstLine="709"/>
        <w:jc w:val="both"/>
        <w:rPr>
          <w:rFonts w:ascii="Times New Roman" w:hAnsi="Times New Roman"/>
          <w:sz w:val="28"/>
          <w:szCs w:val="28"/>
          <w:lang w:val="uk-UA"/>
        </w:rPr>
      </w:pPr>
      <w:r w:rsidRPr="00CC2763">
        <w:rPr>
          <w:rFonts w:ascii="Times New Roman" w:hAnsi="Times New Roman"/>
          <w:sz w:val="28"/>
          <w:szCs w:val="28"/>
          <w:lang w:val="uk-UA"/>
        </w:rPr>
        <w:t xml:space="preserve">• за станом здоров'я на підставі висновку лікарсько-консультативної комісії (ЛКК); </w:t>
      </w:r>
    </w:p>
    <w:p w:rsidR="00306680" w:rsidRPr="00CC2763" w:rsidRDefault="00306680" w:rsidP="00660D6F">
      <w:pPr>
        <w:ind w:firstLine="709"/>
        <w:jc w:val="both"/>
        <w:rPr>
          <w:rFonts w:ascii="Times New Roman" w:hAnsi="Times New Roman"/>
          <w:sz w:val="28"/>
          <w:szCs w:val="28"/>
          <w:lang w:val="uk-UA"/>
        </w:rPr>
      </w:pPr>
      <w:r w:rsidRPr="00CC2763">
        <w:rPr>
          <w:rFonts w:ascii="Times New Roman" w:hAnsi="Times New Roman"/>
          <w:sz w:val="28"/>
          <w:szCs w:val="28"/>
          <w:lang w:val="uk-UA"/>
        </w:rPr>
        <w:t xml:space="preserve">• за невиконання навчального плану (за академічну неуспішність); </w:t>
      </w:r>
    </w:p>
    <w:p w:rsidR="00306680" w:rsidRDefault="00306680" w:rsidP="00660D6F">
      <w:pPr>
        <w:ind w:firstLine="709"/>
        <w:jc w:val="both"/>
        <w:rPr>
          <w:rFonts w:ascii="Times New Roman" w:hAnsi="Times New Roman"/>
          <w:sz w:val="28"/>
          <w:szCs w:val="28"/>
          <w:lang w:val="uk-UA"/>
        </w:rPr>
      </w:pPr>
      <w:r w:rsidRPr="00CC2763">
        <w:rPr>
          <w:rFonts w:ascii="Times New Roman" w:hAnsi="Times New Roman"/>
          <w:sz w:val="28"/>
          <w:szCs w:val="28"/>
          <w:lang w:val="uk-UA"/>
        </w:rPr>
        <w:t xml:space="preserve">• за порушення дисципліни і правил внутрішнього розпорядку Університету; </w:t>
      </w:r>
    </w:p>
    <w:p w:rsidR="00306680" w:rsidRPr="00CC2763" w:rsidRDefault="00306680" w:rsidP="00660D6F">
      <w:pPr>
        <w:ind w:firstLine="709"/>
        <w:jc w:val="both"/>
        <w:rPr>
          <w:rFonts w:ascii="Times New Roman" w:hAnsi="Times New Roman"/>
          <w:sz w:val="28"/>
          <w:szCs w:val="28"/>
          <w:lang w:val="uk-UA"/>
        </w:rPr>
      </w:pPr>
      <w:r w:rsidRPr="00CC2763">
        <w:rPr>
          <w:rFonts w:ascii="Times New Roman" w:hAnsi="Times New Roman"/>
          <w:sz w:val="28"/>
          <w:szCs w:val="28"/>
          <w:lang w:val="uk-UA"/>
        </w:rPr>
        <w:t xml:space="preserve">• за порушення умов контракту; </w:t>
      </w:r>
    </w:p>
    <w:p w:rsidR="00306680" w:rsidRPr="00CC2763" w:rsidRDefault="00306680" w:rsidP="00660D6F">
      <w:pPr>
        <w:ind w:firstLine="709"/>
        <w:jc w:val="both"/>
        <w:rPr>
          <w:rFonts w:ascii="Times New Roman" w:hAnsi="Times New Roman"/>
          <w:sz w:val="28"/>
          <w:szCs w:val="28"/>
          <w:lang w:val="uk-UA"/>
        </w:rPr>
      </w:pPr>
      <w:r w:rsidRPr="00CC2763">
        <w:rPr>
          <w:rFonts w:ascii="Times New Roman" w:hAnsi="Times New Roman"/>
          <w:sz w:val="28"/>
          <w:szCs w:val="28"/>
          <w:lang w:val="uk-UA"/>
        </w:rPr>
        <w:lastRenderedPageBreak/>
        <w:t xml:space="preserve">• в інших випадках, передбачених чинними нормативно-правовими документами. </w:t>
      </w:r>
    </w:p>
    <w:p w:rsidR="00306680" w:rsidRPr="00CC2763" w:rsidRDefault="00306680" w:rsidP="00660D6F">
      <w:pPr>
        <w:ind w:firstLine="709"/>
        <w:jc w:val="both"/>
        <w:rPr>
          <w:rFonts w:ascii="Times New Roman" w:hAnsi="Times New Roman"/>
          <w:sz w:val="28"/>
          <w:szCs w:val="28"/>
          <w:lang w:val="uk-UA"/>
        </w:rPr>
      </w:pPr>
      <w:r>
        <w:rPr>
          <w:rFonts w:ascii="Times New Roman" w:hAnsi="Times New Roman"/>
          <w:sz w:val="28"/>
          <w:szCs w:val="28"/>
          <w:lang w:val="uk-UA"/>
        </w:rPr>
        <w:t>11.2</w:t>
      </w:r>
      <w:r w:rsidRPr="00CC2763">
        <w:rPr>
          <w:rFonts w:ascii="Times New Roman" w:hAnsi="Times New Roman"/>
          <w:sz w:val="28"/>
          <w:szCs w:val="28"/>
          <w:lang w:val="uk-UA"/>
        </w:rPr>
        <w:t xml:space="preserve">.2. </w:t>
      </w:r>
      <w:r w:rsidRPr="00CC2763">
        <w:rPr>
          <w:rFonts w:ascii="Times New Roman" w:hAnsi="Times New Roman"/>
          <w:b/>
          <w:sz w:val="28"/>
          <w:szCs w:val="28"/>
          <w:lang w:val="uk-UA"/>
        </w:rPr>
        <w:t>За невиконання навчального плану</w:t>
      </w:r>
      <w:r w:rsidRPr="00CC2763">
        <w:rPr>
          <w:rFonts w:ascii="Times New Roman" w:hAnsi="Times New Roman"/>
          <w:sz w:val="28"/>
          <w:szCs w:val="28"/>
          <w:lang w:val="uk-UA"/>
        </w:rPr>
        <w:t xml:space="preserve"> (за академічну неуспішність) відраховуються: </w:t>
      </w:r>
    </w:p>
    <w:p w:rsidR="00306680" w:rsidRPr="00CC2763" w:rsidRDefault="00306680" w:rsidP="00660D6F">
      <w:pPr>
        <w:ind w:firstLine="709"/>
        <w:jc w:val="both"/>
        <w:rPr>
          <w:rFonts w:ascii="Times New Roman" w:hAnsi="Times New Roman"/>
          <w:sz w:val="28"/>
          <w:szCs w:val="28"/>
          <w:lang w:val="uk-UA"/>
        </w:rPr>
      </w:pPr>
      <w:r>
        <w:rPr>
          <w:rFonts w:ascii="Times New Roman" w:hAnsi="Times New Roman"/>
          <w:sz w:val="28"/>
          <w:szCs w:val="28"/>
          <w:lang w:val="uk-UA"/>
        </w:rPr>
        <w:t>-</w:t>
      </w:r>
      <w:r w:rsidRPr="00CC2763">
        <w:rPr>
          <w:rFonts w:ascii="Times New Roman" w:hAnsi="Times New Roman"/>
          <w:sz w:val="28"/>
          <w:szCs w:val="28"/>
          <w:lang w:val="uk-UA"/>
        </w:rPr>
        <w:t xml:space="preserve"> Студенти, які за результатами поточного контролю мають </w:t>
      </w:r>
      <w:r w:rsidRPr="00CC2763">
        <w:rPr>
          <w:rFonts w:ascii="Times New Roman" w:hAnsi="Times New Roman"/>
          <w:b/>
          <w:sz w:val="28"/>
          <w:szCs w:val="28"/>
          <w:lang w:val="uk-UA"/>
        </w:rPr>
        <w:t xml:space="preserve">три і більше </w:t>
      </w:r>
      <w:r w:rsidRPr="00CC2763">
        <w:rPr>
          <w:rFonts w:ascii="Times New Roman" w:hAnsi="Times New Roman"/>
          <w:sz w:val="28"/>
          <w:szCs w:val="28"/>
          <w:lang w:val="uk-UA"/>
        </w:rPr>
        <w:t xml:space="preserve">недопусків до підсумкового семестрового контролю. </w:t>
      </w:r>
    </w:p>
    <w:p w:rsidR="00306680" w:rsidRPr="00CC2763" w:rsidRDefault="00306680" w:rsidP="00660D6F">
      <w:pPr>
        <w:ind w:firstLine="709"/>
        <w:jc w:val="both"/>
        <w:rPr>
          <w:rFonts w:ascii="Times New Roman" w:hAnsi="Times New Roman"/>
          <w:sz w:val="28"/>
          <w:szCs w:val="28"/>
          <w:lang w:val="uk-UA"/>
        </w:rPr>
      </w:pPr>
      <w:r>
        <w:rPr>
          <w:rFonts w:ascii="Times New Roman" w:hAnsi="Times New Roman"/>
          <w:sz w:val="28"/>
          <w:szCs w:val="28"/>
          <w:lang w:val="uk-UA"/>
        </w:rPr>
        <w:t>-</w:t>
      </w:r>
      <w:r w:rsidRPr="00CC2763">
        <w:rPr>
          <w:rFonts w:ascii="Times New Roman" w:hAnsi="Times New Roman"/>
          <w:sz w:val="28"/>
          <w:szCs w:val="28"/>
          <w:lang w:val="uk-UA"/>
        </w:rPr>
        <w:t xml:space="preserve"> Студенти, які за результатами підсумкового контролю знань мають незадовільні оцінки з 3-х і більше навчальних дисциплін. </w:t>
      </w:r>
    </w:p>
    <w:p w:rsidR="00306680" w:rsidRPr="00CC2763" w:rsidRDefault="00306680" w:rsidP="00660D6F">
      <w:pPr>
        <w:ind w:firstLine="709"/>
        <w:jc w:val="both"/>
        <w:rPr>
          <w:rFonts w:ascii="Times New Roman" w:hAnsi="Times New Roman"/>
          <w:sz w:val="28"/>
          <w:szCs w:val="28"/>
          <w:lang w:val="uk-UA"/>
        </w:rPr>
      </w:pPr>
      <w:r>
        <w:rPr>
          <w:rFonts w:ascii="Times New Roman" w:hAnsi="Times New Roman"/>
          <w:sz w:val="28"/>
          <w:szCs w:val="28"/>
          <w:lang w:val="uk-UA"/>
        </w:rPr>
        <w:t>-</w:t>
      </w:r>
      <w:r w:rsidRPr="00CC2763">
        <w:rPr>
          <w:rFonts w:ascii="Times New Roman" w:hAnsi="Times New Roman"/>
          <w:sz w:val="28"/>
          <w:szCs w:val="28"/>
          <w:lang w:val="uk-UA"/>
        </w:rPr>
        <w:t xml:space="preserve"> Студенти, які вдруге не пересклали підсумковий семестровий контроль (залік, екзамен) комісії. </w:t>
      </w:r>
    </w:p>
    <w:p w:rsidR="00306680" w:rsidRPr="00CC2763" w:rsidRDefault="00306680" w:rsidP="00660D6F">
      <w:pPr>
        <w:ind w:firstLine="709"/>
        <w:jc w:val="both"/>
        <w:rPr>
          <w:rFonts w:ascii="Times New Roman" w:hAnsi="Times New Roman"/>
          <w:sz w:val="28"/>
          <w:szCs w:val="28"/>
          <w:lang w:val="uk-UA"/>
        </w:rPr>
      </w:pPr>
      <w:r>
        <w:rPr>
          <w:rFonts w:ascii="Times New Roman" w:hAnsi="Times New Roman"/>
          <w:sz w:val="28"/>
          <w:szCs w:val="28"/>
          <w:lang w:val="uk-UA"/>
        </w:rPr>
        <w:t>-</w:t>
      </w:r>
      <w:r w:rsidRPr="00CC2763">
        <w:rPr>
          <w:rFonts w:ascii="Times New Roman" w:hAnsi="Times New Roman"/>
          <w:sz w:val="28"/>
          <w:szCs w:val="28"/>
          <w:lang w:val="uk-UA"/>
        </w:rPr>
        <w:t xml:space="preserve"> Студенти, які за результатами підсумкового контролю отримали незадовільну оцінку «F» і не пройшли в установлені терміни повторне вивчення дисципліни. </w:t>
      </w:r>
    </w:p>
    <w:p w:rsidR="00306680" w:rsidRPr="00CC2763" w:rsidRDefault="00306680" w:rsidP="00660D6F">
      <w:pPr>
        <w:ind w:firstLine="709"/>
        <w:jc w:val="both"/>
        <w:rPr>
          <w:rFonts w:ascii="Times New Roman" w:hAnsi="Times New Roman"/>
          <w:sz w:val="28"/>
          <w:szCs w:val="28"/>
          <w:lang w:val="uk-UA"/>
        </w:rPr>
      </w:pPr>
      <w:r>
        <w:rPr>
          <w:rFonts w:ascii="Times New Roman" w:hAnsi="Times New Roman"/>
          <w:sz w:val="28"/>
          <w:szCs w:val="28"/>
          <w:lang w:val="uk-UA"/>
        </w:rPr>
        <w:t>-</w:t>
      </w:r>
      <w:r w:rsidRPr="00CC2763">
        <w:rPr>
          <w:rFonts w:ascii="Times New Roman" w:hAnsi="Times New Roman"/>
          <w:sz w:val="28"/>
          <w:szCs w:val="28"/>
          <w:lang w:val="uk-UA"/>
        </w:rPr>
        <w:t xml:space="preserve"> Студенти, які не ліквідували академічну заборгованість у встановлені терміни. </w:t>
      </w:r>
    </w:p>
    <w:p w:rsidR="00306680" w:rsidRPr="00CC2763" w:rsidRDefault="00306680" w:rsidP="00660D6F">
      <w:pPr>
        <w:ind w:firstLine="709"/>
        <w:jc w:val="both"/>
        <w:rPr>
          <w:rFonts w:ascii="Times New Roman" w:hAnsi="Times New Roman"/>
          <w:sz w:val="28"/>
          <w:szCs w:val="28"/>
          <w:lang w:val="uk-UA"/>
        </w:rPr>
      </w:pPr>
      <w:r>
        <w:rPr>
          <w:rFonts w:ascii="Times New Roman" w:hAnsi="Times New Roman"/>
          <w:sz w:val="28"/>
          <w:szCs w:val="28"/>
          <w:lang w:val="uk-UA"/>
        </w:rPr>
        <w:t>-</w:t>
      </w:r>
      <w:r w:rsidRPr="00CC2763">
        <w:rPr>
          <w:rFonts w:ascii="Times New Roman" w:hAnsi="Times New Roman"/>
          <w:sz w:val="28"/>
          <w:szCs w:val="28"/>
          <w:lang w:val="uk-UA"/>
        </w:rPr>
        <w:t xml:space="preserve"> Студенти, які під час державної атестації отримали незадовільну оцінку.</w:t>
      </w:r>
    </w:p>
    <w:p w:rsidR="00306680" w:rsidRPr="00CC2763" w:rsidRDefault="00306680" w:rsidP="00660D6F">
      <w:pPr>
        <w:ind w:firstLine="709"/>
        <w:jc w:val="both"/>
        <w:rPr>
          <w:rFonts w:ascii="Times New Roman" w:hAnsi="Times New Roman"/>
          <w:sz w:val="28"/>
          <w:szCs w:val="28"/>
          <w:lang w:val="uk-UA"/>
        </w:rPr>
      </w:pPr>
      <w:r>
        <w:rPr>
          <w:rFonts w:ascii="Times New Roman" w:hAnsi="Times New Roman"/>
          <w:sz w:val="28"/>
          <w:szCs w:val="28"/>
          <w:lang w:val="uk-UA"/>
        </w:rPr>
        <w:t>11.2</w:t>
      </w:r>
      <w:r w:rsidRPr="00CC2763">
        <w:rPr>
          <w:rFonts w:ascii="Times New Roman" w:hAnsi="Times New Roman"/>
          <w:sz w:val="28"/>
          <w:szCs w:val="28"/>
          <w:lang w:val="uk-UA"/>
        </w:rPr>
        <w:t xml:space="preserve">.3. </w:t>
      </w:r>
      <w:r w:rsidRPr="00CC2763">
        <w:rPr>
          <w:rFonts w:ascii="Times New Roman" w:hAnsi="Times New Roman"/>
          <w:b/>
          <w:sz w:val="28"/>
          <w:szCs w:val="28"/>
          <w:lang w:val="uk-UA"/>
        </w:rPr>
        <w:t>За порушення дисципліни</w:t>
      </w:r>
      <w:r w:rsidRPr="00CC2763">
        <w:rPr>
          <w:rFonts w:ascii="Times New Roman" w:hAnsi="Times New Roman"/>
          <w:sz w:val="28"/>
          <w:szCs w:val="28"/>
          <w:lang w:val="uk-UA"/>
        </w:rPr>
        <w:t xml:space="preserve"> і правил внутрішнього розпорядку Університету (за погодженням з профспілковою організацією) відраховуються студенти за одноразове грубе порушення навчальної дисципліни або Правил внутрішнього розпорядку Університету, Статуту Університету, Правил проживання в гуртожитках Університету, за які передбачено відрахування, а також студенти: </w:t>
      </w:r>
    </w:p>
    <w:p w:rsidR="00306680" w:rsidRPr="00CC2763" w:rsidRDefault="00306680" w:rsidP="00660D6F">
      <w:pPr>
        <w:ind w:firstLine="709"/>
        <w:jc w:val="both"/>
        <w:rPr>
          <w:rFonts w:ascii="Times New Roman" w:hAnsi="Times New Roman"/>
          <w:sz w:val="28"/>
          <w:szCs w:val="28"/>
          <w:lang w:val="uk-UA"/>
        </w:rPr>
      </w:pPr>
      <w:r w:rsidRPr="00CC2763">
        <w:rPr>
          <w:rFonts w:ascii="Times New Roman" w:hAnsi="Times New Roman"/>
          <w:sz w:val="28"/>
          <w:szCs w:val="28"/>
          <w:lang w:val="uk-UA"/>
        </w:rPr>
        <w:t xml:space="preserve">• які не з’являлися на заняття протягом 10 днів і не повідомили в інститут про наявність поважної причини для цього; </w:t>
      </w:r>
    </w:p>
    <w:p w:rsidR="00306680" w:rsidRPr="00CC2763" w:rsidRDefault="00306680" w:rsidP="00660D6F">
      <w:pPr>
        <w:ind w:firstLine="709"/>
        <w:jc w:val="both"/>
        <w:rPr>
          <w:rFonts w:ascii="Times New Roman" w:hAnsi="Times New Roman"/>
          <w:sz w:val="28"/>
          <w:szCs w:val="28"/>
          <w:lang w:val="uk-UA"/>
        </w:rPr>
      </w:pPr>
      <w:r w:rsidRPr="00CC2763">
        <w:rPr>
          <w:rFonts w:ascii="Times New Roman" w:hAnsi="Times New Roman"/>
          <w:sz w:val="28"/>
          <w:szCs w:val="28"/>
          <w:lang w:val="uk-UA"/>
        </w:rPr>
        <w:t xml:space="preserve">• які з’явились у навчальному корпусі Університету, бібліотеці, гуртожитку в нетверезому стані, у стані наркотичного або токсикологічного сп'яніння; </w:t>
      </w:r>
    </w:p>
    <w:p w:rsidR="00306680" w:rsidRPr="00CC2763" w:rsidRDefault="00306680" w:rsidP="00660D6F">
      <w:pPr>
        <w:ind w:firstLine="709"/>
        <w:jc w:val="both"/>
        <w:rPr>
          <w:rFonts w:ascii="Times New Roman" w:hAnsi="Times New Roman"/>
          <w:sz w:val="28"/>
          <w:szCs w:val="28"/>
          <w:lang w:val="uk-UA"/>
        </w:rPr>
      </w:pPr>
      <w:r w:rsidRPr="00CC2763">
        <w:rPr>
          <w:rFonts w:ascii="Times New Roman" w:hAnsi="Times New Roman"/>
          <w:sz w:val="28"/>
          <w:szCs w:val="28"/>
          <w:lang w:val="uk-UA"/>
        </w:rPr>
        <w:t xml:space="preserve">• які здійснили аморальний вчинок, несумісний з продовженням навчання у студентському колективі; </w:t>
      </w:r>
    </w:p>
    <w:p w:rsidR="00306680" w:rsidRPr="00CC2763" w:rsidRDefault="00306680" w:rsidP="00660D6F">
      <w:pPr>
        <w:ind w:firstLine="709"/>
        <w:jc w:val="both"/>
        <w:rPr>
          <w:rFonts w:ascii="Times New Roman" w:hAnsi="Times New Roman"/>
          <w:sz w:val="28"/>
          <w:szCs w:val="28"/>
          <w:lang w:val="uk-UA"/>
        </w:rPr>
      </w:pPr>
      <w:r w:rsidRPr="00CC2763">
        <w:rPr>
          <w:rFonts w:ascii="Times New Roman" w:hAnsi="Times New Roman"/>
          <w:sz w:val="28"/>
          <w:szCs w:val="28"/>
          <w:lang w:val="uk-UA"/>
        </w:rPr>
        <w:lastRenderedPageBreak/>
        <w:t xml:space="preserve">• за вироком суду, що вступає в законну силу, чи постановою органу, до компетенції якого належить накладення адміністративного стягнення або застосування заходів громадського впливу. </w:t>
      </w:r>
    </w:p>
    <w:p w:rsidR="00306680" w:rsidRPr="00CC2763" w:rsidRDefault="00306680" w:rsidP="00660D6F">
      <w:pPr>
        <w:ind w:firstLine="709"/>
        <w:jc w:val="both"/>
        <w:rPr>
          <w:rFonts w:ascii="Times New Roman" w:hAnsi="Times New Roman"/>
          <w:sz w:val="28"/>
          <w:szCs w:val="28"/>
          <w:lang w:val="uk-UA"/>
        </w:rPr>
      </w:pPr>
      <w:r>
        <w:rPr>
          <w:rFonts w:ascii="Times New Roman" w:hAnsi="Times New Roman"/>
          <w:sz w:val="28"/>
          <w:szCs w:val="28"/>
          <w:lang w:val="uk-UA"/>
        </w:rPr>
        <w:t>11.2</w:t>
      </w:r>
      <w:r w:rsidRPr="00CC2763">
        <w:rPr>
          <w:rFonts w:ascii="Times New Roman" w:hAnsi="Times New Roman"/>
          <w:sz w:val="28"/>
          <w:szCs w:val="28"/>
          <w:lang w:val="uk-UA"/>
        </w:rPr>
        <w:t xml:space="preserve">.4. </w:t>
      </w:r>
      <w:r w:rsidRPr="00CC2763">
        <w:rPr>
          <w:rFonts w:ascii="Times New Roman" w:hAnsi="Times New Roman"/>
          <w:b/>
          <w:sz w:val="28"/>
          <w:szCs w:val="28"/>
          <w:lang w:val="uk-UA"/>
        </w:rPr>
        <w:t>За порушення умов контракту</w:t>
      </w:r>
      <w:r w:rsidRPr="00CC2763">
        <w:rPr>
          <w:rFonts w:ascii="Times New Roman" w:hAnsi="Times New Roman"/>
          <w:sz w:val="28"/>
          <w:szCs w:val="28"/>
          <w:lang w:val="uk-UA"/>
        </w:rPr>
        <w:t xml:space="preserve"> відраховуються студенти за несвоєчасне внесення коштів за навчання та невиконання інших вимог, передбачених контрактом, якій підписується між адміністрацією Університету та студентом, який навчається за кошти фізичних і юридичних осіб. </w:t>
      </w:r>
    </w:p>
    <w:p w:rsidR="00306680" w:rsidRPr="00CC2763" w:rsidRDefault="00306680" w:rsidP="00660D6F">
      <w:pPr>
        <w:ind w:firstLine="709"/>
        <w:jc w:val="both"/>
        <w:rPr>
          <w:rFonts w:ascii="Times New Roman" w:hAnsi="Times New Roman"/>
          <w:sz w:val="28"/>
          <w:szCs w:val="28"/>
          <w:lang w:val="uk-UA"/>
        </w:rPr>
      </w:pPr>
      <w:r>
        <w:rPr>
          <w:rFonts w:ascii="Times New Roman" w:hAnsi="Times New Roman"/>
          <w:sz w:val="28"/>
          <w:szCs w:val="28"/>
          <w:lang w:val="uk-UA"/>
        </w:rPr>
        <w:t>11.2</w:t>
      </w:r>
      <w:r w:rsidRPr="00CC2763">
        <w:rPr>
          <w:rFonts w:ascii="Times New Roman" w:hAnsi="Times New Roman"/>
          <w:sz w:val="28"/>
          <w:szCs w:val="28"/>
          <w:lang w:val="uk-UA"/>
        </w:rPr>
        <w:t xml:space="preserve">.5. Відрахування студентів здійснюється відповідно до наказу ректора Університету за поданням директора інституту та погодженням з органами студентського самоврядування. </w:t>
      </w:r>
    </w:p>
    <w:p w:rsidR="00306680" w:rsidRPr="00CC2763" w:rsidRDefault="00306680" w:rsidP="00660D6F">
      <w:pPr>
        <w:ind w:firstLine="709"/>
        <w:jc w:val="both"/>
        <w:rPr>
          <w:rFonts w:ascii="Times New Roman" w:hAnsi="Times New Roman"/>
          <w:sz w:val="28"/>
          <w:szCs w:val="28"/>
          <w:lang w:val="uk-UA"/>
        </w:rPr>
      </w:pPr>
      <w:r>
        <w:rPr>
          <w:rFonts w:ascii="Times New Roman" w:hAnsi="Times New Roman"/>
          <w:sz w:val="28"/>
          <w:szCs w:val="28"/>
          <w:lang w:val="uk-UA"/>
        </w:rPr>
        <w:t>11.2</w:t>
      </w:r>
      <w:r w:rsidRPr="00CC2763">
        <w:rPr>
          <w:rFonts w:ascii="Times New Roman" w:hAnsi="Times New Roman"/>
          <w:sz w:val="28"/>
          <w:szCs w:val="28"/>
          <w:lang w:val="uk-UA"/>
        </w:rPr>
        <w:t xml:space="preserve">.6. </w:t>
      </w:r>
      <w:r w:rsidRPr="00CC2763">
        <w:rPr>
          <w:rFonts w:ascii="Times New Roman" w:hAnsi="Times New Roman"/>
          <w:b/>
          <w:sz w:val="28"/>
          <w:szCs w:val="28"/>
          <w:lang w:val="uk-UA"/>
        </w:rPr>
        <w:t>Відрахування неповнолітніх студентів</w:t>
      </w:r>
      <w:r w:rsidRPr="00CC2763">
        <w:rPr>
          <w:rFonts w:ascii="Times New Roman" w:hAnsi="Times New Roman"/>
          <w:sz w:val="28"/>
          <w:szCs w:val="28"/>
          <w:lang w:val="uk-UA"/>
        </w:rPr>
        <w:t xml:space="preserve"> здійснюється за погодженням зі службою у справах неповнолітніх місцевих органів виконавчої влади.</w:t>
      </w:r>
    </w:p>
    <w:p w:rsidR="00306680" w:rsidRPr="00CB049E" w:rsidRDefault="00306680" w:rsidP="00660D6F">
      <w:pPr>
        <w:tabs>
          <w:tab w:val="left" w:pos="0"/>
        </w:tabs>
        <w:ind w:firstLine="709"/>
        <w:jc w:val="both"/>
        <w:rPr>
          <w:rFonts w:ascii="Times New Roman" w:hAnsi="Times New Roman"/>
          <w:color w:val="000000"/>
          <w:sz w:val="28"/>
          <w:szCs w:val="28"/>
          <w:lang w:val="uk-UA"/>
        </w:rPr>
      </w:pPr>
      <w:r w:rsidRPr="00CC428A">
        <w:rPr>
          <w:rFonts w:ascii="Times New Roman" w:hAnsi="Times New Roman"/>
          <w:sz w:val="28"/>
          <w:szCs w:val="28"/>
          <w:lang w:val="uk-UA"/>
        </w:rPr>
        <w:t>11.3.</w:t>
      </w:r>
      <w:r w:rsidRPr="00CB049E">
        <w:rPr>
          <w:rFonts w:ascii="Times New Roman" w:hAnsi="Times New Roman"/>
          <w:color w:val="000000"/>
          <w:sz w:val="28"/>
          <w:szCs w:val="28"/>
          <w:lang w:val="uk-UA"/>
        </w:rPr>
        <w:t xml:space="preserve"> Поновлення і переведення осіб здобувачів вищої освіти</w:t>
      </w:r>
    </w:p>
    <w:p w:rsidR="00306680" w:rsidRPr="00CB049E" w:rsidRDefault="00306680" w:rsidP="00660D6F">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11.3</w:t>
      </w:r>
      <w:r w:rsidRPr="00CB049E">
        <w:rPr>
          <w:rFonts w:ascii="Times New Roman" w:hAnsi="Times New Roman"/>
          <w:sz w:val="28"/>
          <w:szCs w:val="28"/>
          <w:lang w:val="uk-UA"/>
        </w:rPr>
        <w:t>.1. Переведення студентів може бути здійснене:</w:t>
      </w:r>
    </w:p>
    <w:p w:rsidR="00306680" w:rsidRPr="00CB049E" w:rsidRDefault="00306680" w:rsidP="00660D6F">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з одного вищого навчального закладу до іншого вищого навчального закладу;</w:t>
      </w:r>
    </w:p>
    <w:p w:rsidR="00306680" w:rsidRPr="00CB049E" w:rsidRDefault="00306680" w:rsidP="00660D6F">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з одного напряму підгот</w:t>
      </w:r>
      <w:r>
        <w:rPr>
          <w:rFonts w:ascii="Times New Roman" w:hAnsi="Times New Roman"/>
          <w:sz w:val="28"/>
          <w:szCs w:val="28"/>
          <w:lang w:val="uk-UA"/>
        </w:rPr>
        <w:t>овки на інший напрям підготовки</w:t>
      </w:r>
      <w:r w:rsidRPr="00CB049E">
        <w:rPr>
          <w:rFonts w:ascii="Times New Roman" w:hAnsi="Times New Roman"/>
          <w:sz w:val="28"/>
          <w:szCs w:val="28"/>
          <w:lang w:val="uk-UA"/>
        </w:rPr>
        <w:t xml:space="preserve">; </w:t>
      </w:r>
    </w:p>
    <w:p w:rsidR="00306680" w:rsidRPr="00CB049E" w:rsidRDefault="00306680" w:rsidP="00660D6F">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 з однієї форми навчання на іншу; </w:t>
      </w:r>
    </w:p>
    <w:p w:rsidR="00306680" w:rsidRPr="00CB049E" w:rsidRDefault="00306680" w:rsidP="00660D6F">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 з однієї форми фінансування на іншу. </w:t>
      </w:r>
    </w:p>
    <w:p w:rsidR="00306680" w:rsidRPr="00CB049E" w:rsidRDefault="00306680" w:rsidP="00660D6F">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11.3</w:t>
      </w:r>
      <w:r w:rsidRPr="00CB049E">
        <w:rPr>
          <w:rFonts w:ascii="Times New Roman" w:hAnsi="Times New Roman"/>
          <w:sz w:val="28"/>
          <w:szCs w:val="28"/>
          <w:lang w:val="uk-UA"/>
        </w:rPr>
        <w:t>.2. Переведення студентів з одного вищого закладу освіти до іншого  незалежно від форми навчання, напряму підготовки та спеціальності  здійснюється за згодою ректорів обох вищих закладів освіти.</w:t>
      </w:r>
    </w:p>
    <w:p w:rsidR="00306680" w:rsidRPr="00CB049E" w:rsidRDefault="00306680" w:rsidP="00660D6F">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11.3</w:t>
      </w:r>
      <w:r w:rsidRPr="00CB049E">
        <w:rPr>
          <w:rFonts w:ascii="Times New Roman" w:hAnsi="Times New Roman"/>
          <w:sz w:val="28"/>
          <w:szCs w:val="28"/>
          <w:lang w:val="uk-UA"/>
        </w:rPr>
        <w:t>.3. Переведення студентів, які навчаються за освітн</w:t>
      </w:r>
      <w:r>
        <w:rPr>
          <w:rFonts w:ascii="Times New Roman" w:hAnsi="Times New Roman"/>
          <w:sz w:val="28"/>
          <w:szCs w:val="28"/>
          <w:lang w:val="uk-UA"/>
        </w:rPr>
        <w:t>ім</w:t>
      </w:r>
      <w:r w:rsidRPr="00CB049E">
        <w:rPr>
          <w:rFonts w:ascii="Times New Roman" w:hAnsi="Times New Roman"/>
          <w:sz w:val="28"/>
          <w:szCs w:val="28"/>
          <w:lang w:val="uk-UA"/>
        </w:rPr>
        <w:t xml:space="preserve"> рівнем магістр, з одного вищого закладу освіти до іншого або з однієї форми навчання на іншу можливе, лише за умови переведення на ті ж самі спеціальності, за якими здійснювалася їхня підготовка. </w:t>
      </w:r>
    </w:p>
    <w:p w:rsidR="00306680" w:rsidRPr="00CB049E" w:rsidRDefault="00306680" w:rsidP="00660D6F">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Переведення студентів, які навчаються за освітн</w:t>
      </w:r>
      <w:r>
        <w:rPr>
          <w:rFonts w:ascii="Times New Roman" w:hAnsi="Times New Roman"/>
          <w:sz w:val="28"/>
          <w:szCs w:val="28"/>
          <w:lang w:val="uk-UA"/>
        </w:rPr>
        <w:t xml:space="preserve">ім </w:t>
      </w:r>
      <w:r w:rsidRPr="00CB049E">
        <w:rPr>
          <w:rFonts w:ascii="Times New Roman" w:hAnsi="Times New Roman"/>
          <w:sz w:val="28"/>
          <w:szCs w:val="28"/>
          <w:lang w:val="uk-UA"/>
        </w:rPr>
        <w:t>рівн</w:t>
      </w:r>
      <w:r>
        <w:rPr>
          <w:rFonts w:ascii="Times New Roman" w:hAnsi="Times New Roman"/>
          <w:sz w:val="28"/>
          <w:szCs w:val="28"/>
          <w:lang w:val="uk-UA"/>
        </w:rPr>
        <w:t>ем</w:t>
      </w:r>
      <w:r w:rsidRPr="00CB049E">
        <w:rPr>
          <w:rFonts w:ascii="Times New Roman" w:hAnsi="Times New Roman"/>
          <w:sz w:val="28"/>
          <w:szCs w:val="28"/>
          <w:lang w:val="uk-UA"/>
        </w:rPr>
        <w:t xml:space="preserve"> «магістр», з однієї спеціальності на іншу не допускається. </w:t>
      </w:r>
    </w:p>
    <w:p w:rsidR="00306680" w:rsidRPr="00CB049E" w:rsidRDefault="00306680" w:rsidP="00660D6F">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lastRenderedPageBreak/>
        <w:t>11.3.4</w:t>
      </w:r>
      <w:r w:rsidRPr="00CB049E">
        <w:rPr>
          <w:rFonts w:ascii="Times New Roman" w:hAnsi="Times New Roman"/>
          <w:sz w:val="28"/>
          <w:szCs w:val="28"/>
          <w:lang w:val="uk-UA"/>
        </w:rPr>
        <w:t>. Переведення студентів, які навчаються на першому курсі освітньо</w:t>
      </w:r>
      <w:r>
        <w:rPr>
          <w:rFonts w:ascii="Times New Roman" w:hAnsi="Times New Roman"/>
          <w:sz w:val="28"/>
          <w:szCs w:val="28"/>
          <w:lang w:val="uk-UA"/>
        </w:rPr>
        <w:t>го</w:t>
      </w:r>
      <w:r w:rsidRPr="00CB049E">
        <w:rPr>
          <w:rFonts w:ascii="Times New Roman" w:hAnsi="Times New Roman"/>
          <w:sz w:val="28"/>
          <w:szCs w:val="28"/>
          <w:lang w:val="uk-UA"/>
        </w:rPr>
        <w:t xml:space="preserve"> рівня «бакалавр», забороняється. За умови виключних обставин ці питання можуть розглядатися Міністерством освіти і науки України.</w:t>
      </w:r>
    </w:p>
    <w:p w:rsidR="00306680" w:rsidRPr="00CB049E" w:rsidRDefault="00306680" w:rsidP="00660D6F">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11.3.5</w:t>
      </w:r>
      <w:r w:rsidRPr="00CB049E">
        <w:rPr>
          <w:rFonts w:ascii="Times New Roman" w:hAnsi="Times New Roman"/>
          <w:sz w:val="28"/>
          <w:szCs w:val="28"/>
          <w:lang w:val="uk-UA"/>
        </w:rPr>
        <w:t xml:space="preserve">. Поновлення до складу студентів Університету здійснюється ректором і можливе незалежно від тривалості перерви в навчанні, причини відрахування та форми навчання. Визначальним при цьому є лише здатність претендента успішно виконувати графік навчального процесу. </w:t>
      </w:r>
    </w:p>
    <w:p w:rsidR="00306680" w:rsidRPr="00CB049E" w:rsidRDefault="00306680" w:rsidP="00660D6F">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11.3.6</w:t>
      </w:r>
      <w:r w:rsidRPr="00CB049E">
        <w:rPr>
          <w:rFonts w:ascii="Times New Roman" w:hAnsi="Times New Roman"/>
          <w:sz w:val="28"/>
          <w:szCs w:val="28"/>
          <w:lang w:val="uk-UA"/>
        </w:rPr>
        <w:t xml:space="preserve">. Поновлення студентів на перший курс вищих закладів освіти забороняється. Студенти, які були відраховані з першого курсу, можуть бути поновлені (з дозволу ректора) на другий курс, за умови ліквідації ними відповідно академічної різниці до початку навчальних занять, або, як виняток, - не пізніше за 20 днів після початку занять у семестрі. </w:t>
      </w:r>
    </w:p>
    <w:p w:rsidR="00306680" w:rsidRPr="00CB049E" w:rsidRDefault="00306680" w:rsidP="00660D6F">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11.3.7</w:t>
      </w:r>
      <w:r w:rsidRPr="00CB049E">
        <w:rPr>
          <w:rFonts w:ascii="Times New Roman" w:hAnsi="Times New Roman"/>
          <w:sz w:val="28"/>
          <w:szCs w:val="28"/>
          <w:lang w:val="uk-UA"/>
        </w:rPr>
        <w:t xml:space="preserve">. Студенти, які навчаються або навчались в недержавному акредитованому вищому закладі освіти, можуть бути переведені або поновлені до Університету на умовах, що передбачені для осіб, які навчаються на договірній основі за кошти фізичних або юридичних осіб. </w:t>
      </w:r>
    </w:p>
    <w:p w:rsidR="00306680" w:rsidRPr="00CB049E" w:rsidRDefault="00306680" w:rsidP="00660D6F">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11.3.8</w:t>
      </w:r>
      <w:r w:rsidRPr="00CB049E">
        <w:rPr>
          <w:rFonts w:ascii="Times New Roman" w:hAnsi="Times New Roman"/>
          <w:sz w:val="28"/>
          <w:szCs w:val="28"/>
          <w:lang w:val="uk-UA"/>
        </w:rPr>
        <w:t>. Студенти, які вступили до вищих закладів освіти і навчались за рахунок коштів державного бюджету, користуються пріоритетним правом під час переведення та поновлення на місця державного замовлення за умови наявності таких вакантних місць. При цьому переведення або поновлення студентів на вакантні місця державного замовлення повинно здійснюватися виключно на конкурсній основі, за рейтингом успішності студентів з</w:t>
      </w:r>
      <w:r>
        <w:rPr>
          <w:rFonts w:ascii="Times New Roman" w:hAnsi="Times New Roman"/>
          <w:sz w:val="28"/>
          <w:szCs w:val="28"/>
          <w:lang w:val="uk-UA"/>
        </w:rPr>
        <w:t xml:space="preserve"> </w:t>
      </w:r>
      <w:r w:rsidRPr="00CB049E">
        <w:rPr>
          <w:rFonts w:ascii="Times New Roman" w:hAnsi="Times New Roman"/>
          <w:sz w:val="28"/>
          <w:szCs w:val="28"/>
          <w:lang w:val="uk-UA"/>
        </w:rPr>
        <w:t xml:space="preserve">урахуванням їхнього соціального статусу і обов'язкової участі органів студентського самоврядування. </w:t>
      </w:r>
    </w:p>
    <w:p w:rsidR="00306680" w:rsidRPr="00CB049E" w:rsidRDefault="00306680" w:rsidP="00660D6F">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У виключних випадках, за відсутності вакантних місць державного замовлення на певному напрямі підготовки, для переведення на безоплатне навчання студентів, які під час навчання отримали таке право, можуть бути використані вакантні місця з інших напрямів у межах державного замовлення відповідного року. </w:t>
      </w:r>
    </w:p>
    <w:p w:rsidR="00306680" w:rsidRPr="00CB049E" w:rsidRDefault="00306680" w:rsidP="00660D6F">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При відсутності вакантних місць, що фінансуються за рахунок коштів державного бюджету, вищезазначені студенти (за їх згодою) можуть бути переведені або поновлені на навчання за рахунок коштів фізичних або юридичних осіб за умови наявності вакантних місць ліцензованого обсягу. </w:t>
      </w:r>
    </w:p>
    <w:p w:rsidR="00306680" w:rsidRPr="00CB049E" w:rsidRDefault="00306680" w:rsidP="00660D6F">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lastRenderedPageBreak/>
        <w:t>11.3.9</w:t>
      </w:r>
      <w:r w:rsidRPr="00CB049E">
        <w:rPr>
          <w:rFonts w:ascii="Times New Roman" w:hAnsi="Times New Roman"/>
          <w:sz w:val="28"/>
          <w:szCs w:val="28"/>
          <w:lang w:val="uk-UA"/>
        </w:rPr>
        <w:t xml:space="preserve">. Студенти, які навчаються або навчалися в державному вищому закладі освіти на договірній основі за кошти фізичних або юридичних осіб можуть бути переведені або поновлені на навчання на таких же умовах до Університету. Вищезгадані особи можуть бути переведені і на вакантні місця державного замовлення в Університеті на конкурсній основі. Такі переведення (поновлення) можуть бути здійснені за умови наявності вакантних місць ліцензованого обсягу та згоди замовників, що фінансують підготовку за контрактом. </w:t>
      </w:r>
    </w:p>
    <w:p w:rsidR="00306680" w:rsidRDefault="00306680" w:rsidP="00660D6F">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11.3.10</w:t>
      </w:r>
      <w:r w:rsidRPr="00CB049E">
        <w:rPr>
          <w:rFonts w:ascii="Times New Roman" w:hAnsi="Times New Roman"/>
          <w:sz w:val="28"/>
          <w:szCs w:val="28"/>
          <w:lang w:val="uk-UA"/>
        </w:rPr>
        <w:t xml:space="preserve">. При існуванні двосторонніх угод (студент і підприємство (організація, установа), або тристоронніх угод (студент, заклад освіти і підприємство (організація, установа) переведення студентів з одного напряму підготовки на інший, з однієї спеціальності на іншу, з однієї форми навчання на іншу, або з одного вищого закладу освіти до іншого здійснюється за умови внесення відповідних змін до цих угод згідно з чинним законодавством. </w:t>
      </w:r>
    </w:p>
    <w:p w:rsidR="00306680" w:rsidRPr="00CB049E" w:rsidRDefault="00306680" w:rsidP="00660D6F">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11.3.11</w:t>
      </w:r>
      <w:r w:rsidRPr="00CB049E">
        <w:rPr>
          <w:rFonts w:ascii="Times New Roman" w:hAnsi="Times New Roman"/>
          <w:sz w:val="28"/>
          <w:szCs w:val="28"/>
          <w:lang w:val="uk-UA"/>
        </w:rPr>
        <w:t>. Переведення студентів та поновлення до числа студентів осіб, які були відраховані з вищих закладів освіти, здійснюється, як правило, під час літніх або зимових канікул, а для студентів-заочників - в міжсесійний період, у відповідно встановлені для даного навчального року терміни.</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11.3</w:t>
      </w:r>
      <w:r w:rsidRPr="00CB049E">
        <w:rPr>
          <w:rFonts w:ascii="Times New Roman" w:hAnsi="Times New Roman"/>
          <w:sz w:val="28"/>
          <w:szCs w:val="28"/>
          <w:lang w:val="uk-UA"/>
        </w:rPr>
        <w:t>.1</w:t>
      </w:r>
      <w:r>
        <w:rPr>
          <w:rFonts w:ascii="Times New Roman" w:hAnsi="Times New Roman"/>
          <w:sz w:val="28"/>
          <w:szCs w:val="28"/>
          <w:lang w:val="uk-UA"/>
        </w:rPr>
        <w:t>2</w:t>
      </w:r>
      <w:r w:rsidRPr="00CB049E">
        <w:rPr>
          <w:rFonts w:ascii="Times New Roman" w:hAnsi="Times New Roman"/>
          <w:sz w:val="28"/>
          <w:szCs w:val="28"/>
          <w:lang w:val="uk-UA"/>
        </w:rPr>
        <w:t>. Поновлення відрахованих осіб, переведення в межах Університету та з інших вищих навчальних закладів можливе тільки після повної ліквідації академічної різниці.</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11.4</w:t>
      </w:r>
      <w:r w:rsidRPr="00CB049E">
        <w:rPr>
          <w:rFonts w:ascii="Times New Roman" w:hAnsi="Times New Roman"/>
          <w:sz w:val="28"/>
          <w:szCs w:val="28"/>
          <w:lang w:val="uk-UA"/>
        </w:rPr>
        <w:t>. Порядок переведення та поновлення на навчання.</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11.4</w:t>
      </w:r>
      <w:r w:rsidRPr="00CB049E">
        <w:rPr>
          <w:rFonts w:ascii="Times New Roman" w:hAnsi="Times New Roman"/>
          <w:sz w:val="28"/>
          <w:szCs w:val="28"/>
          <w:lang w:val="uk-UA"/>
        </w:rPr>
        <w:t>.1. Переведення та поновлення до Університету з іншого навчального закладу.</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11.4</w:t>
      </w:r>
      <w:r w:rsidRPr="00CB049E">
        <w:rPr>
          <w:rFonts w:ascii="Times New Roman" w:hAnsi="Times New Roman"/>
          <w:sz w:val="28"/>
          <w:szCs w:val="28"/>
          <w:lang w:val="uk-UA"/>
        </w:rPr>
        <w:t>.</w:t>
      </w:r>
      <w:r>
        <w:rPr>
          <w:rFonts w:ascii="Times New Roman" w:hAnsi="Times New Roman"/>
          <w:sz w:val="28"/>
          <w:szCs w:val="28"/>
          <w:lang w:val="uk-UA"/>
        </w:rPr>
        <w:t>2</w:t>
      </w:r>
      <w:r w:rsidRPr="00CB049E">
        <w:rPr>
          <w:rFonts w:ascii="Times New Roman" w:hAnsi="Times New Roman"/>
          <w:sz w:val="28"/>
          <w:szCs w:val="28"/>
          <w:lang w:val="uk-UA"/>
        </w:rPr>
        <w:t xml:space="preserve">. Претенденти, які бажають перевестись або поновитися на навчання в Університет, повинні в міжсесійний період, звернутися до секретаріату приймальної комісії Університету з відповідною заявою (форма заяви наведена в </w:t>
      </w:r>
      <w:r w:rsidRPr="00A9144E">
        <w:rPr>
          <w:rFonts w:ascii="Times New Roman" w:hAnsi="Times New Roman"/>
          <w:sz w:val="28"/>
          <w:szCs w:val="28"/>
          <w:lang w:val="uk-UA"/>
        </w:rPr>
        <w:t>Додатку И</w:t>
      </w:r>
      <w:r w:rsidRPr="00CB049E">
        <w:rPr>
          <w:rFonts w:ascii="Times New Roman" w:hAnsi="Times New Roman"/>
          <w:sz w:val="28"/>
          <w:szCs w:val="28"/>
          <w:lang w:val="uk-UA"/>
        </w:rPr>
        <w:t>), яка має бути розглянута в Університеті протягом двох</w:t>
      </w:r>
      <w:r>
        <w:rPr>
          <w:rFonts w:ascii="Times New Roman" w:hAnsi="Times New Roman"/>
          <w:sz w:val="28"/>
          <w:szCs w:val="28"/>
          <w:lang w:val="uk-UA"/>
        </w:rPr>
        <w:t xml:space="preserve"> </w:t>
      </w:r>
      <w:r w:rsidRPr="00CB049E">
        <w:rPr>
          <w:rFonts w:ascii="Times New Roman" w:hAnsi="Times New Roman"/>
          <w:sz w:val="28"/>
          <w:szCs w:val="28"/>
          <w:lang w:val="uk-UA"/>
        </w:rPr>
        <w:t>тижнів, і заявникові повідомлені умови зарахування на навчання або причина відмови.</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11.4</w:t>
      </w:r>
      <w:r w:rsidRPr="00CB049E">
        <w:rPr>
          <w:rFonts w:ascii="Times New Roman" w:hAnsi="Times New Roman"/>
          <w:sz w:val="28"/>
          <w:szCs w:val="28"/>
          <w:lang w:val="uk-UA"/>
        </w:rPr>
        <w:t>.</w:t>
      </w:r>
      <w:r>
        <w:rPr>
          <w:rFonts w:ascii="Times New Roman" w:hAnsi="Times New Roman"/>
          <w:sz w:val="28"/>
          <w:szCs w:val="28"/>
          <w:lang w:val="uk-UA"/>
        </w:rPr>
        <w:t>3.</w:t>
      </w:r>
      <w:r w:rsidRPr="00CB049E">
        <w:rPr>
          <w:rFonts w:ascii="Times New Roman" w:hAnsi="Times New Roman"/>
          <w:sz w:val="28"/>
          <w:szCs w:val="28"/>
          <w:lang w:val="uk-UA"/>
        </w:rPr>
        <w:t xml:space="preserve"> До заяви про переведення або поновлення необхідно додати наступні документи: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lastRenderedPageBreak/>
        <w:t xml:space="preserve">При переведенні: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 оригінал заяви про надання дозволу на переведення з письмовою згодою ректора вищого навчального закладу, в якому навчається студент, завіреною гербовою печаткою;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 мотивована заява на ім’я ректора Університету;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оформлена залікова книжка (печатка, підпис д</w:t>
      </w:r>
      <w:r>
        <w:rPr>
          <w:rFonts w:ascii="Times New Roman" w:hAnsi="Times New Roman"/>
          <w:sz w:val="28"/>
          <w:szCs w:val="28"/>
          <w:lang w:val="uk-UA"/>
        </w:rPr>
        <w:t>иректора інституту</w:t>
      </w:r>
      <w:r w:rsidRPr="00CB049E">
        <w:rPr>
          <w:rFonts w:ascii="Times New Roman" w:hAnsi="Times New Roman"/>
          <w:sz w:val="28"/>
          <w:szCs w:val="28"/>
          <w:lang w:val="uk-UA"/>
        </w:rPr>
        <w:t xml:space="preserve">) в оригіналі (або витяг із залікової книжки (копія) - належно завірений);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документ про повну загальну середню (базову загальну середню) освіту;</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 копія трудової книжки (для тих, хто має стаж роботи);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 копія документа про рівень акредитації вищого навчального закладу, завірена гербовою печаткою, у разі переведення студентів з недержавних навчальних закладів;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 офіційна довідка, яка підтверджує форму фінансування, за якою навчається студент;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додаткові документи, що підтверджують причини переведення до університету (за наявності таких);</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 • копія паспорта та ідентифікаційного коду;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2 поштові конверти.</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При поновленні: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 мотивована заява на ім’я ректора Університету;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 оригінал академічної довідки;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документ про повну загальну середню (базову загальну середню) освіту;</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 копія трудової книжки (для тих, хто має стаж роботи);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 копія документа про рівень акредитації вищого навчального закладу, завірена гербовою печаткою, у разі поновлення студентів з недержавних навчальних закладів;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lastRenderedPageBreak/>
        <w:t>• офіційна довідка, яка підтверджує форму фінансування, за якою</w:t>
      </w:r>
      <w:r>
        <w:rPr>
          <w:rFonts w:ascii="Times New Roman" w:hAnsi="Times New Roman"/>
          <w:sz w:val="28"/>
          <w:szCs w:val="28"/>
          <w:lang w:val="uk-UA"/>
        </w:rPr>
        <w:t xml:space="preserve"> </w:t>
      </w:r>
      <w:r w:rsidRPr="00CB049E">
        <w:rPr>
          <w:rFonts w:ascii="Times New Roman" w:hAnsi="Times New Roman"/>
          <w:sz w:val="28"/>
          <w:szCs w:val="28"/>
          <w:lang w:val="uk-UA"/>
        </w:rPr>
        <w:t xml:space="preserve">навчається студент;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 медична довідка форми 086-У;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 додаткові документи, що підтверджують необхідність поновлення до Університету (за наявності таких);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 копія паспорта та ідентифікаційного коду;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 2 поштові конверти. </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11.4</w:t>
      </w:r>
      <w:r w:rsidRPr="00CB049E">
        <w:rPr>
          <w:rFonts w:ascii="Times New Roman" w:hAnsi="Times New Roman"/>
          <w:sz w:val="28"/>
          <w:szCs w:val="28"/>
          <w:lang w:val="uk-UA"/>
        </w:rPr>
        <w:t>.</w:t>
      </w:r>
      <w:r>
        <w:rPr>
          <w:rFonts w:ascii="Times New Roman" w:hAnsi="Times New Roman"/>
          <w:sz w:val="28"/>
          <w:szCs w:val="28"/>
          <w:lang w:val="uk-UA"/>
        </w:rPr>
        <w:t>4</w:t>
      </w:r>
      <w:r w:rsidRPr="00CB049E">
        <w:rPr>
          <w:rFonts w:ascii="Times New Roman" w:hAnsi="Times New Roman"/>
          <w:sz w:val="28"/>
          <w:szCs w:val="28"/>
          <w:lang w:val="uk-UA"/>
        </w:rPr>
        <w:t>. Секретаріат приймальної комісії реєструє заяву, приймає подані док</w:t>
      </w:r>
      <w:r>
        <w:rPr>
          <w:rFonts w:ascii="Times New Roman" w:hAnsi="Times New Roman"/>
          <w:sz w:val="28"/>
          <w:szCs w:val="28"/>
          <w:lang w:val="uk-UA"/>
        </w:rPr>
        <w:t>ументи та передає їх до деканату</w:t>
      </w:r>
      <w:r w:rsidRPr="00CB049E">
        <w:rPr>
          <w:rFonts w:ascii="Times New Roman" w:hAnsi="Times New Roman"/>
          <w:sz w:val="28"/>
          <w:szCs w:val="28"/>
          <w:lang w:val="uk-UA"/>
        </w:rPr>
        <w:t xml:space="preserve"> інституту, в який планується переведення/поновлення. </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11.4</w:t>
      </w:r>
      <w:r w:rsidRPr="00CB049E">
        <w:rPr>
          <w:rFonts w:ascii="Times New Roman" w:hAnsi="Times New Roman"/>
          <w:sz w:val="28"/>
          <w:szCs w:val="28"/>
          <w:lang w:val="uk-UA"/>
        </w:rPr>
        <w:t>.</w:t>
      </w:r>
      <w:r>
        <w:rPr>
          <w:rFonts w:ascii="Times New Roman" w:hAnsi="Times New Roman"/>
          <w:sz w:val="28"/>
          <w:szCs w:val="28"/>
          <w:lang w:val="uk-UA"/>
        </w:rPr>
        <w:t>5</w:t>
      </w:r>
      <w:r w:rsidRPr="00CB049E">
        <w:rPr>
          <w:rFonts w:ascii="Times New Roman" w:hAnsi="Times New Roman"/>
          <w:sz w:val="28"/>
          <w:szCs w:val="28"/>
          <w:lang w:val="uk-UA"/>
        </w:rPr>
        <w:t xml:space="preserve">. Директор інституту при наявності відповідних вакантних місць проводить порівняння навчального плану з певного напряму підготовки (спеціальності) та академічної довідки або витягу із залікової книжки претендента і приймає рішення щодо перезарахування дисциплін або визначення академічної різниці. У разі необхідності, для прийняття рішення щодо можливості перезарахування навчальної дисципліни директор залучає завідувачів кафедр (викладачів відповідних дисциплін).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При відсутності вакантних місць директор інституту пише відповідну резолюцію на заяві претендента і доводить до секретаріату приймальної комісії цю інформацію. Максимально допустимий обсяг академічної різниці під час переведення або поновлення студентів в Університет не повинен перевищувати 10 навчальних дисциплін нормативних і вибіркових дисциплін, що є базовими для здобуття певного фаху (професійного спрямування). </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11.4.6</w:t>
      </w:r>
      <w:r w:rsidRPr="00CB049E">
        <w:rPr>
          <w:rFonts w:ascii="Times New Roman" w:hAnsi="Times New Roman"/>
          <w:sz w:val="28"/>
          <w:szCs w:val="28"/>
          <w:lang w:val="uk-UA"/>
        </w:rPr>
        <w:t xml:space="preserve">. У разі перевищення максимально допустимих обсягів академічної різниці директор інституту пише резолюцію щодо відмови через суттєву невідповідність навчальних планів на заяві претендента і доводить до секретаріату приймальної комісії цю інформацію. </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11.4</w:t>
      </w:r>
      <w:r w:rsidRPr="00CB049E">
        <w:rPr>
          <w:rFonts w:ascii="Times New Roman" w:hAnsi="Times New Roman"/>
          <w:sz w:val="28"/>
          <w:szCs w:val="28"/>
          <w:lang w:val="uk-UA"/>
        </w:rPr>
        <w:t>.</w:t>
      </w:r>
      <w:r>
        <w:rPr>
          <w:rFonts w:ascii="Times New Roman" w:hAnsi="Times New Roman"/>
          <w:sz w:val="28"/>
          <w:szCs w:val="28"/>
          <w:lang w:val="uk-UA"/>
        </w:rPr>
        <w:t>7</w:t>
      </w:r>
      <w:r w:rsidRPr="00CB049E">
        <w:rPr>
          <w:rFonts w:ascii="Times New Roman" w:hAnsi="Times New Roman"/>
          <w:sz w:val="28"/>
          <w:szCs w:val="28"/>
          <w:lang w:val="uk-UA"/>
        </w:rPr>
        <w:t xml:space="preserve">. У разі визначення допустимої академічної різниці: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а) готується розпорядження по інституту із зазначенням переліку відсутніх дисциплін (обсягу годин, кредитів ЄКТС, форм підсумкового контролю) та термінів ліквідації академічної різниці, узгоджених із </w:t>
      </w:r>
      <w:r w:rsidRPr="00CB049E">
        <w:rPr>
          <w:rFonts w:ascii="Times New Roman" w:hAnsi="Times New Roman"/>
          <w:sz w:val="28"/>
          <w:szCs w:val="28"/>
          <w:lang w:val="uk-UA"/>
        </w:rPr>
        <w:lastRenderedPageBreak/>
        <w:t xml:space="preserve">завідувачами кафедр. Відповідно до розпорядження, претендент допускається до ліквідації академічної різниці;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б) завідувач кафедри (викладач відповідної дисципліни) визначає студенту конкретні навчальні завдання для підготовки до ліквідації академічної різниці та необхідне методичне забезпечення;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в) ліквідація академічної різниці здійснюється, як правило, до початку</w:t>
      </w:r>
      <w:r>
        <w:rPr>
          <w:rFonts w:ascii="Times New Roman" w:hAnsi="Times New Roman"/>
          <w:sz w:val="28"/>
          <w:szCs w:val="28"/>
          <w:lang w:val="uk-UA"/>
        </w:rPr>
        <w:t xml:space="preserve"> </w:t>
      </w:r>
      <w:r w:rsidRPr="00CB049E">
        <w:rPr>
          <w:rFonts w:ascii="Times New Roman" w:hAnsi="Times New Roman"/>
          <w:sz w:val="28"/>
          <w:szCs w:val="28"/>
          <w:lang w:val="uk-UA"/>
        </w:rPr>
        <w:t xml:space="preserve">навчальних занять, але не пізніше за 20 календарних днів після початку семестру. </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11.4.8</w:t>
      </w:r>
      <w:r w:rsidRPr="00CB049E">
        <w:rPr>
          <w:rFonts w:ascii="Times New Roman" w:hAnsi="Times New Roman"/>
          <w:sz w:val="28"/>
          <w:szCs w:val="28"/>
          <w:lang w:val="uk-UA"/>
        </w:rPr>
        <w:t xml:space="preserve">. Результати складання академічної різниці заносяться до відомості індивідуального складання підсумкового контролю знань </w:t>
      </w:r>
      <w:r w:rsidRPr="00A9144E">
        <w:rPr>
          <w:rFonts w:ascii="Times New Roman" w:hAnsi="Times New Roman"/>
          <w:sz w:val="28"/>
          <w:szCs w:val="28"/>
          <w:lang w:val="uk-UA"/>
        </w:rPr>
        <w:t>(Додаток І),</w:t>
      </w:r>
      <w:r w:rsidRPr="00CB049E">
        <w:rPr>
          <w:rFonts w:ascii="Times New Roman" w:hAnsi="Times New Roman"/>
          <w:sz w:val="28"/>
          <w:szCs w:val="28"/>
          <w:lang w:val="uk-UA"/>
        </w:rPr>
        <w:t xml:space="preserve"> яку студент одержує в дирекції на період складання академічної різниці. </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11.4.9</w:t>
      </w:r>
      <w:r w:rsidRPr="00CB049E">
        <w:rPr>
          <w:rFonts w:ascii="Times New Roman" w:hAnsi="Times New Roman"/>
          <w:sz w:val="28"/>
          <w:szCs w:val="28"/>
          <w:lang w:val="uk-UA"/>
        </w:rPr>
        <w:t>. Після завершення термінів, визначених для складання академічної різниці претендентами на переведення або поновлення, прово</w:t>
      </w:r>
      <w:r>
        <w:rPr>
          <w:rFonts w:ascii="Times New Roman" w:hAnsi="Times New Roman"/>
          <w:sz w:val="28"/>
          <w:szCs w:val="28"/>
          <w:lang w:val="uk-UA"/>
        </w:rPr>
        <w:t>диться засідання інституту</w:t>
      </w:r>
      <w:r w:rsidRPr="00CB049E">
        <w:rPr>
          <w:rFonts w:ascii="Times New Roman" w:hAnsi="Times New Roman"/>
          <w:sz w:val="28"/>
          <w:szCs w:val="28"/>
          <w:lang w:val="uk-UA"/>
        </w:rPr>
        <w:t>, на як</w:t>
      </w:r>
      <w:r>
        <w:rPr>
          <w:rFonts w:ascii="Times New Roman" w:hAnsi="Times New Roman"/>
          <w:sz w:val="28"/>
          <w:szCs w:val="28"/>
          <w:lang w:val="uk-UA"/>
        </w:rPr>
        <w:t>ому</w:t>
      </w:r>
      <w:r w:rsidRPr="00CB049E">
        <w:rPr>
          <w:rFonts w:ascii="Times New Roman" w:hAnsi="Times New Roman"/>
          <w:sz w:val="28"/>
          <w:szCs w:val="28"/>
          <w:lang w:val="uk-UA"/>
        </w:rPr>
        <w:t xml:space="preserve"> обговорюються питання щодо можливості допуску претендентів до участі в конкурсі на зарахування (поновлення) або аргументованої відмови за змістом заяви, наприклад, через незадовільне складання академічної різниці. </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11.4</w:t>
      </w:r>
      <w:r w:rsidRPr="00CB049E">
        <w:rPr>
          <w:rFonts w:ascii="Times New Roman" w:hAnsi="Times New Roman"/>
          <w:sz w:val="28"/>
          <w:szCs w:val="28"/>
          <w:lang w:val="uk-UA"/>
        </w:rPr>
        <w:t>.1</w:t>
      </w:r>
      <w:r>
        <w:rPr>
          <w:rFonts w:ascii="Times New Roman" w:hAnsi="Times New Roman"/>
          <w:sz w:val="28"/>
          <w:szCs w:val="28"/>
          <w:lang w:val="uk-UA"/>
        </w:rPr>
        <w:t>0</w:t>
      </w:r>
      <w:r w:rsidRPr="00CB049E">
        <w:rPr>
          <w:rFonts w:ascii="Times New Roman" w:hAnsi="Times New Roman"/>
          <w:sz w:val="28"/>
          <w:szCs w:val="28"/>
          <w:lang w:val="uk-UA"/>
        </w:rPr>
        <w:t xml:space="preserve">. Рішення інституту по кожному претенденту відображається в протоколі засідання </w:t>
      </w:r>
      <w:r>
        <w:rPr>
          <w:rFonts w:ascii="Times New Roman" w:hAnsi="Times New Roman"/>
          <w:sz w:val="28"/>
          <w:szCs w:val="28"/>
          <w:lang w:val="uk-UA"/>
        </w:rPr>
        <w:t>інституту</w:t>
      </w:r>
      <w:r w:rsidRPr="00CB049E">
        <w:rPr>
          <w:rFonts w:ascii="Times New Roman" w:hAnsi="Times New Roman"/>
          <w:sz w:val="28"/>
          <w:szCs w:val="28"/>
          <w:lang w:val="uk-UA"/>
        </w:rPr>
        <w:t xml:space="preserve">, який директор інституту представляє в приймальну комісію. </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11.4</w:t>
      </w:r>
      <w:r w:rsidRPr="00CB049E">
        <w:rPr>
          <w:rFonts w:ascii="Times New Roman" w:hAnsi="Times New Roman"/>
          <w:sz w:val="28"/>
          <w:szCs w:val="28"/>
          <w:lang w:val="uk-UA"/>
        </w:rPr>
        <w:t>.1</w:t>
      </w:r>
      <w:r>
        <w:rPr>
          <w:rFonts w:ascii="Times New Roman" w:hAnsi="Times New Roman"/>
          <w:sz w:val="28"/>
          <w:szCs w:val="28"/>
          <w:lang w:val="uk-UA"/>
        </w:rPr>
        <w:t>1</w:t>
      </w:r>
      <w:r w:rsidRPr="00CB049E">
        <w:rPr>
          <w:rFonts w:ascii="Times New Roman" w:hAnsi="Times New Roman"/>
          <w:sz w:val="28"/>
          <w:szCs w:val="28"/>
          <w:lang w:val="uk-UA"/>
        </w:rPr>
        <w:t xml:space="preserve">. На підставі рішень інститутів та відповідно до представлених претендентами документів, приймальною комісією Університету не пізніше за 3 календарні дні після завершення термінів, визначених для складання академічної різниці, проводиться конкурс серед претендентів за їхньою академічною успішністю та з урахуванням соціального статусу, за результатами якого приймається рішення щодо допуску претендентів, які пройшли конкурс, до навчальних занять.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В іншому випадку, якщо претенденти не склали академічної різниці або не пройшли за конкурсом, вони одержують аргументовану відмову щодо змісту заяв. </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11.4</w:t>
      </w:r>
      <w:r w:rsidRPr="00CB049E">
        <w:rPr>
          <w:rFonts w:ascii="Times New Roman" w:hAnsi="Times New Roman"/>
          <w:sz w:val="28"/>
          <w:szCs w:val="28"/>
          <w:lang w:val="uk-UA"/>
        </w:rPr>
        <w:t>.1</w:t>
      </w:r>
      <w:r>
        <w:rPr>
          <w:rFonts w:ascii="Times New Roman" w:hAnsi="Times New Roman"/>
          <w:sz w:val="28"/>
          <w:szCs w:val="28"/>
          <w:lang w:val="uk-UA"/>
        </w:rPr>
        <w:t>2</w:t>
      </w:r>
      <w:r w:rsidRPr="00CB049E">
        <w:rPr>
          <w:rFonts w:ascii="Times New Roman" w:hAnsi="Times New Roman"/>
          <w:sz w:val="28"/>
          <w:szCs w:val="28"/>
          <w:lang w:val="uk-UA"/>
        </w:rPr>
        <w:t xml:space="preserve">. На підставі рішення приймальної комісії щодо допуску претендентів, які пройшли конкурс, до навчальних занять дирекцією інституту готується проект наказу: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lastRenderedPageBreak/>
        <w:t xml:space="preserve">• під час поновлення - про зарахування претендентів до складу студентів Університету; </w:t>
      </w:r>
    </w:p>
    <w:p w:rsidR="00306680"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під час переведення - про допуск претендентів до навчальних занять, а до закладів освіти, в якому вони навчалися раніше, направляється запит щодо одержання в тижневий термін їхніх особових справ. Після одержання Університетом особових справ претендентів видається наказ про їхнє зарахування до складу студентів Університету</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11.5. Порядок поновлення та переведення на навчання осіб з тимчасово окупованих територій України після 20 лютого 2014 року визначається Наказом Міністерства освіти і науки України від 19.05.2016 року № 537 «Про затвердження Порядку проходження атестації для визначення здобутих кваліфікацій, результатів навчання та періодів навчання в системі вищої освіти, здобутих на тимчасово окупованій території України після 20 лютого 2014 року».</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11.6</w:t>
      </w:r>
      <w:r w:rsidRPr="00CB049E">
        <w:rPr>
          <w:rFonts w:ascii="Times New Roman" w:hAnsi="Times New Roman"/>
          <w:sz w:val="28"/>
          <w:szCs w:val="28"/>
          <w:lang w:val="uk-UA"/>
        </w:rPr>
        <w:t>. Переведення студентів в межах Університету</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11.6</w:t>
      </w:r>
      <w:r w:rsidRPr="00CB049E">
        <w:rPr>
          <w:rFonts w:ascii="Times New Roman" w:hAnsi="Times New Roman"/>
          <w:sz w:val="28"/>
          <w:szCs w:val="28"/>
          <w:lang w:val="uk-UA"/>
        </w:rPr>
        <w:t xml:space="preserve">.1. У межах Університету студенти можуть перевестися: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з одного напряму підготовки на інший напрям підготовки в межах однієї галузі знань освітньо</w:t>
      </w:r>
      <w:r>
        <w:rPr>
          <w:rFonts w:ascii="Times New Roman" w:hAnsi="Times New Roman"/>
          <w:sz w:val="28"/>
          <w:szCs w:val="28"/>
          <w:lang w:val="uk-UA"/>
        </w:rPr>
        <w:t>го</w:t>
      </w:r>
      <w:r w:rsidRPr="00CB049E">
        <w:rPr>
          <w:rFonts w:ascii="Times New Roman" w:hAnsi="Times New Roman"/>
          <w:sz w:val="28"/>
          <w:szCs w:val="28"/>
          <w:lang w:val="uk-UA"/>
        </w:rPr>
        <w:t xml:space="preserve"> рівня «бакалавр»;</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 з однієї форми навчання на іншу;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 з однієї форми фінансування на іншу. </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11.6.</w:t>
      </w:r>
      <w:r w:rsidRPr="00CB049E">
        <w:rPr>
          <w:rFonts w:ascii="Times New Roman" w:hAnsi="Times New Roman"/>
          <w:sz w:val="28"/>
          <w:szCs w:val="28"/>
          <w:lang w:val="uk-UA"/>
        </w:rPr>
        <w:t xml:space="preserve">2. Переведення в межах Університету здійснюється, як правило, після завершення екзаменаційної сесії у терміни, відповідно встановлені для певного навчального року. </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11.6</w:t>
      </w:r>
      <w:r w:rsidRPr="00CB049E">
        <w:rPr>
          <w:rFonts w:ascii="Times New Roman" w:hAnsi="Times New Roman"/>
          <w:sz w:val="28"/>
          <w:szCs w:val="28"/>
          <w:lang w:val="uk-UA"/>
        </w:rPr>
        <w:t>.3. З одного напряму підготовки на інший в межах однієї галузі знань можливе переведення студентів освітньо</w:t>
      </w:r>
      <w:r>
        <w:rPr>
          <w:rFonts w:ascii="Times New Roman" w:hAnsi="Times New Roman"/>
          <w:sz w:val="28"/>
          <w:szCs w:val="28"/>
          <w:lang w:val="uk-UA"/>
        </w:rPr>
        <w:t xml:space="preserve">го </w:t>
      </w:r>
      <w:r w:rsidRPr="00CB049E">
        <w:rPr>
          <w:rFonts w:ascii="Times New Roman" w:hAnsi="Times New Roman"/>
          <w:sz w:val="28"/>
          <w:szCs w:val="28"/>
          <w:lang w:val="uk-UA"/>
        </w:rPr>
        <w:t xml:space="preserve">рівня бакалавр на ІІ - ІІІ курсах при наявності відповідних вакантних місць. </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11.6</w:t>
      </w:r>
      <w:r w:rsidRPr="00CB049E">
        <w:rPr>
          <w:rFonts w:ascii="Times New Roman" w:hAnsi="Times New Roman"/>
          <w:sz w:val="28"/>
          <w:szCs w:val="28"/>
          <w:lang w:val="uk-UA"/>
        </w:rPr>
        <w:t>.4. З однієї форми навчання на іншу можливе переведення студентів ІІ - IV курсів освітньо</w:t>
      </w:r>
      <w:r>
        <w:rPr>
          <w:rFonts w:ascii="Times New Roman" w:hAnsi="Times New Roman"/>
          <w:sz w:val="28"/>
          <w:szCs w:val="28"/>
          <w:lang w:val="uk-UA"/>
        </w:rPr>
        <w:t>го</w:t>
      </w:r>
      <w:r w:rsidRPr="00CB049E">
        <w:rPr>
          <w:rFonts w:ascii="Times New Roman" w:hAnsi="Times New Roman"/>
          <w:sz w:val="28"/>
          <w:szCs w:val="28"/>
          <w:lang w:val="uk-UA"/>
        </w:rPr>
        <w:t xml:space="preserve"> рівня «бакалавр» в межах однієї галузі знань та освітньо</w:t>
      </w:r>
      <w:r>
        <w:rPr>
          <w:rFonts w:ascii="Times New Roman" w:hAnsi="Times New Roman"/>
          <w:sz w:val="28"/>
          <w:szCs w:val="28"/>
          <w:lang w:val="uk-UA"/>
        </w:rPr>
        <w:t>го рівня «магістр»</w:t>
      </w:r>
      <w:r w:rsidRPr="00CB049E">
        <w:rPr>
          <w:rFonts w:ascii="Times New Roman" w:hAnsi="Times New Roman"/>
          <w:sz w:val="28"/>
          <w:szCs w:val="28"/>
          <w:lang w:val="uk-UA"/>
        </w:rPr>
        <w:t xml:space="preserve"> у межах спеціальності при наявності відповідних вакантних місць. </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w:t>
      </w:r>
      <w:r w:rsidRPr="00CB049E">
        <w:rPr>
          <w:rFonts w:ascii="Times New Roman" w:hAnsi="Times New Roman"/>
          <w:sz w:val="28"/>
          <w:szCs w:val="28"/>
          <w:lang w:val="uk-UA"/>
        </w:rPr>
        <w:t>.</w:t>
      </w:r>
      <w:r>
        <w:rPr>
          <w:rFonts w:ascii="Times New Roman" w:hAnsi="Times New Roman"/>
          <w:sz w:val="28"/>
          <w:szCs w:val="28"/>
          <w:lang w:val="uk-UA"/>
        </w:rPr>
        <w:t>6</w:t>
      </w:r>
      <w:r w:rsidRPr="00CB049E">
        <w:rPr>
          <w:rFonts w:ascii="Times New Roman" w:hAnsi="Times New Roman"/>
          <w:sz w:val="28"/>
          <w:szCs w:val="28"/>
          <w:lang w:val="uk-UA"/>
        </w:rPr>
        <w:t xml:space="preserve">.5. Переведення в межах Університету здійснюється на підставі обґрунтованої заяви студента на ім’я ректора, яка узгоджується з </w:t>
      </w:r>
      <w:r w:rsidRPr="00CB049E">
        <w:rPr>
          <w:rFonts w:ascii="Times New Roman" w:hAnsi="Times New Roman"/>
          <w:sz w:val="28"/>
          <w:szCs w:val="28"/>
          <w:lang w:val="uk-UA"/>
        </w:rPr>
        <w:lastRenderedPageBreak/>
        <w:t xml:space="preserve">директором інституту, на якому навчається студент, і подається до дирекції інституту, куди планується переведення.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До заяви додаються: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залікова книжка (або витяг (копія) із залікової книжки - належно завірений);</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документи, які підтверджують необхідність переведення. </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w:t>
      </w:r>
      <w:r w:rsidRPr="00CB049E">
        <w:rPr>
          <w:rFonts w:ascii="Times New Roman" w:hAnsi="Times New Roman"/>
          <w:sz w:val="28"/>
          <w:szCs w:val="28"/>
          <w:lang w:val="uk-UA"/>
        </w:rPr>
        <w:t>.</w:t>
      </w:r>
      <w:r>
        <w:rPr>
          <w:rFonts w:ascii="Times New Roman" w:hAnsi="Times New Roman"/>
          <w:sz w:val="28"/>
          <w:szCs w:val="28"/>
          <w:lang w:val="uk-UA"/>
        </w:rPr>
        <w:t>6</w:t>
      </w:r>
      <w:r w:rsidRPr="00CB049E">
        <w:rPr>
          <w:rFonts w:ascii="Times New Roman" w:hAnsi="Times New Roman"/>
          <w:sz w:val="28"/>
          <w:szCs w:val="28"/>
          <w:lang w:val="uk-UA"/>
        </w:rPr>
        <w:t>.6. При наявності вакантних місць директор інституту на основі аналізу залікової книжки студента та навчального плану відповідно</w:t>
      </w:r>
      <w:r>
        <w:rPr>
          <w:rFonts w:ascii="Times New Roman" w:hAnsi="Times New Roman"/>
          <w:sz w:val="28"/>
          <w:szCs w:val="28"/>
          <w:lang w:val="uk-UA"/>
        </w:rPr>
        <w:t>ї</w:t>
      </w:r>
      <w:r w:rsidRPr="00CB049E">
        <w:rPr>
          <w:rFonts w:ascii="Times New Roman" w:hAnsi="Times New Roman"/>
          <w:sz w:val="28"/>
          <w:szCs w:val="28"/>
          <w:lang w:val="uk-UA"/>
        </w:rPr>
        <w:t xml:space="preserve"> спеціальності приймає рішення щодо перезарахування дисциплін та визначення академічної різниці. </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w:t>
      </w:r>
      <w:r w:rsidRPr="00CB049E">
        <w:rPr>
          <w:rFonts w:ascii="Times New Roman" w:hAnsi="Times New Roman"/>
          <w:sz w:val="28"/>
          <w:szCs w:val="28"/>
          <w:lang w:val="uk-UA"/>
        </w:rPr>
        <w:t>.</w:t>
      </w:r>
      <w:r>
        <w:rPr>
          <w:rFonts w:ascii="Times New Roman" w:hAnsi="Times New Roman"/>
          <w:sz w:val="28"/>
          <w:szCs w:val="28"/>
          <w:lang w:val="uk-UA"/>
        </w:rPr>
        <w:t>6</w:t>
      </w:r>
      <w:r w:rsidRPr="00CB049E">
        <w:rPr>
          <w:rFonts w:ascii="Times New Roman" w:hAnsi="Times New Roman"/>
          <w:sz w:val="28"/>
          <w:szCs w:val="28"/>
          <w:lang w:val="uk-UA"/>
        </w:rPr>
        <w:t xml:space="preserve">.7. У разі успішної ліквідації академічної різниці та проходження за конкурсом на вакантні місця дирекцією інституту готується проект наказу про переведення студента, згідно з яким студент допускається до занять. </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w:t>
      </w:r>
      <w:r w:rsidRPr="00CB049E">
        <w:rPr>
          <w:rFonts w:ascii="Times New Roman" w:hAnsi="Times New Roman"/>
          <w:sz w:val="28"/>
          <w:szCs w:val="28"/>
          <w:lang w:val="uk-UA"/>
        </w:rPr>
        <w:t>.</w:t>
      </w:r>
      <w:r>
        <w:rPr>
          <w:rFonts w:ascii="Times New Roman" w:hAnsi="Times New Roman"/>
          <w:sz w:val="28"/>
          <w:szCs w:val="28"/>
          <w:lang w:val="uk-UA"/>
        </w:rPr>
        <w:t>6</w:t>
      </w:r>
      <w:r w:rsidRPr="00CB049E">
        <w:rPr>
          <w:rFonts w:ascii="Times New Roman" w:hAnsi="Times New Roman"/>
          <w:sz w:val="28"/>
          <w:szCs w:val="28"/>
          <w:lang w:val="uk-UA"/>
        </w:rPr>
        <w:t xml:space="preserve">.8. На підставі наказу студент відраховується з контингенту студентів попереднього місця навчання і зараховується до нового. </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w:t>
      </w:r>
      <w:r w:rsidRPr="00CB049E">
        <w:rPr>
          <w:rFonts w:ascii="Times New Roman" w:hAnsi="Times New Roman"/>
          <w:sz w:val="28"/>
          <w:szCs w:val="28"/>
          <w:lang w:val="uk-UA"/>
        </w:rPr>
        <w:t>.</w:t>
      </w:r>
      <w:r>
        <w:rPr>
          <w:rFonts w:ascii="Times New Roman" w:hAnsi="Times New Roman"/>
          <w:sz w:val="28"/>
          <w:szCs w:val="28"/>
          <w:lang w:val="uk-UA"/>
        </w:rPr>
        <w:t>6</w:t>
      </w:r>
      <w:r w:rsidRPr="00CB049E">
        <w:rPr>
          <w:rFonts w:ascii="Times New Roman" w:hAnsi="Times New Roman"/>
          <w:sz w:val="28"/>
          <w:szCs w:val="28"/>
          <w:lang w:val="uk-UA"/>
        </w:rPr>
        <w:t xml:space="preserve">.9. Виписка з наказу про переведення вкладається до особової справи студента. </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w:t>
      </w:r>
      <w:r w:rsidRPr="00CB049E">
        <w:rPr>
          <w:rFonts w:ascii="Times New Roman" w:hAnsi="Times New Roman"/>
          <w:sz w:val="28"/>
          <w:szCs w:val="28"/>
          <w:lang w:val="uk-UA"/>
        </w:rPr>
        <w:t>.</w:t>
      </w:r>
      <w:r>
        <w:rPr>
          <w:rFonts w:ascii="Times New Roman" w:hAnsi="Times New Roman"/>
          <w:sz w:val="28"/>
          <w:szCs w:val="28"/>
          <w:lang w:val="uk-UA"/>
        </w:rPr>
        <w:t>6</w:t>
      </w:r>
      <w:r w:rsidRPr="00CB049E">
        <w:rPr>
          <w:rFonts w:ascii="Times New Roman" w:hAnsi="Times New Roman"/>
          <w:sz w:val="28"/>
          <w:szCs w:val="28"/>
          <w:lang w:val="uk-UA"/>
        </w:rPr>
        <w:t>.10. При переведенні студента, який навчається на контрактній основі, з ним укладається новий контракт з умовами оплати, встановленими для поточного навчального року певної навчальної програми.</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11.7</w:t>
      </w:r>
      <w:r w:rsidRPr="00CB049E">
        <w:rPr>
          <w:rFonts w:ascii="Times New Roman" w:hAnsi="Times New Roman"/>
          <w:sz w:val="28"/>
          <w:szCs w:val="28"/>
          <w:lang w:val="uk-UA"/>
        </w:rPr>
        <w:t>. Переведення з однієї форми фінансування на іншу</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w:t>
      </w:r>
      <w:r w:rsidRPr="00CB049E">
        <w:rPr>
          <w:rFonts w:ascii="Times New Roman" w:hAnsi="Times New Roman"/>
          <w:sz w:val="28"/>
          <w:szCs w:val="28"/>
          <w:lang w:val="uk-UA"/>
        </w:rPr>
        <w:t>.</w:t>
      </w:r>
      <w:r>
        <w:rPr>
          <w:rFonts w:ascii="Times New Roman" w:hAnsi="Times New Roman"/>
          <w:sz w:val="28"/>
          <w:szCs w:val="28"/>
          <w:lang w:val="uk-UA"/>
        </w:rPr>
        <w:t>7</w:t>
      </w:r>
      <w:r w:rsidRPr="00CB049E">
        <w:rPr>
          <w:rFonts w:ascii="Times New Roman" w:hAnsi="Times New Roman"/>
          <w:sz w:val="28"/>
          <w:szCs w:val="28"/>
          <w:lang w:val="uk-UA"/>
        </w:rPr>
        <w:t>.1. Переведення студентів на навчання з однієї форми фінансування на іншу здійснюється при наявності вакантних місць на цій формі фінансування. Відповідно до чинних нормативно-правових актів, заповнення вакантних місць державного замовлення, у разі їх виникнення, є</w:t>
      </w:r>
      <w:r>
        <w:rPr>
          <w:rFonts w:ascii="Times New Roman" w:hAnsi="Times New Roman"/>
          <w:sz w:val="28"/>
          <w:szCs w:val="28"/>
          <w:lang w:val="uk-UA"/>
        </w:rPr>
        <w:t xml:space="preserve"> </w:t>
      </w:r>
      <w:r w:rsidRPr="00CB049E">
        <w:rPr>
          <w:rFonts w:ascii="Times New Roman" w:hAnsi="Times New Roman"/>
          <w:sz w:val="28"/>
          <w:szCs w:val="28"/>
          <w:lang w:val="uk-UA"/>
        </w:rPr>
        <w:t xml:space="preserve">обов'язковим. </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w:t>
      </w:r>
      <w:r w:rsidRPr="00CB049E">
        <w:rPr>
          <w:rFonts w:ascii="Times New Roman" w:hAnsi="Times New Roman"/>
          <w:sz w:val="28"/>
          <w:szCs w:val="28"/>
          <w:lang w:val="uk-UA"/>
        </w:rPr>
        <w:t>.</w:t>
      </w:r>
      <w:r>
        <w:rPr>
          <w:rFonts w:ascii="Times New Roman" w:hAnsi="Times New Roman"/>
          <w:sz w:val="28"/>
          <w:szCs w:val="28"/>
          <w:lang w:val="uk-UA"/>
        </w:rPr>
        <w:t>7</w:t>
      </w:r>
      <w:r w:rsidRPr="00CB049E">
        <w:rPr>
          <w:rFonts w:ascii="Times New Roman" w:hAnsi="Times New Roman"/>
          <w:sz w:val="28"/>
          <w:szCs w:val="28"/>
          <w:lang w:val="uk-UA"/>
        </w:rPr>
        <w:t xml:space="preserve">.2. Переведення студентів на навчання на вакантні місця державного замовлення здійснюється виключно на конкурсних засадах, за рейтингом успішності студентів та з урахуванням їхнього соціального статусу і обов'язкової участі органів студентського самоврядування. </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lastRenderedPageBreak/>
        <w:t>11</w:t>
      </w:r>
      <w:r w:rsidRPr="00CB049E">
        <w:rPr>
          <w:rFonts w:ascii="Times New Roman" w:hAnsi="Times New Roman"/>
          <w:sz w:val="28"/>
          <w:szCs w:val="28"/>
          <w:lang w:val="uk-UA"/>
        </w:rPr>
        <w:t>.</w:t>
      </w:r>
      <w:r>
        <w:rPr>
          <w:rFonts w:ascii="Times New Roman" w:hAnsi="Times New Roman"/>
          <w:sz w:val="28"/>
          <w:szCs w:val="28"/>
          <w:lang w:val="uk-UA"/>
        </w:rPr>
        <w:t>7</w:t>
      </w:r>
      <w:r w:rsidRPr="00CB049E">
        <w:rPr>
          <w:rFonts w:ascii="Times New Roman" w:hAnsi="Times New Roman"/>
          <w:sz w:val="28"/>
          <w:szCs w:val="28"/>
          <w:lang w:val="uk-UA"/>
        </w:rPr>
        <w:t xml:space="preserve">.3. Процедура переведення студентів з однієї форми фінансування на іншу здійснюється відповідно до заяви студента на ім’я ректора Університету, яку студентам Університету необхідно подати до деканату інституту протягом 10 днів після завершення семестрової підсумкової атестації. </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w:t>
      </w:r>
      <w:r w:rsidRPr="00CB049E">
        <w:rPr>
          <w:rFonts w:ascii="Times New Roman" w:hAnsi="Times New Roman"/>
          <w:sz w:val="28"/>
          <w:szCs w:val="28"/>
          <w:lang w:val="uk-UA"/>
        </w:rPr>
        <w:t>.</w:t>
      </w:r>
      <w:r>
        <w:rPr>
          <w:rFonts w:ascii="Times New Roman" w:hAnsi="Times New Roman"/>
          <w:sz w:val="28"/>
          <w:szCs w:val="28"/>
          <w:lang w:val="uk-UA"/>
        </w:rPr>
        <w:t>7</w:t>
      </w:r>
      <w:r w:rsidRPr="00CB049E">
        <w:rPr>
          <w:rFonts w:ascii="Times New Roman" w:hAnsi="Times New Roman"/>
          <w:sz w:val="28"/>
          <w:szCs w:val="28"/>
          <w:lang w:val="uk-UA"/>
        </w:rPr>
        <w:t>.4. Заяви розглядаються на вченій раді інституту. За рішенням вченої ради інституту щодо можливості переведення претендентів на вакантні місця державного замовлення інститут</w:t>
      </w:r>
      <w:r>
        <w:rPr>
          <w:rFonts w:ascii="Times New Roman" w:hAnsi="Times New Roman"/>
          <w:sz w:val="28"/>
          <w:szCs w:val="28"/>
          <w:lang w:val="uk-UA"/>
        </w:rPr>
        <w:t>ом</w:t>
      </w:r>
      <w:r w:rsidRPr="00CB049E">
        <w:rPr>
          <w:rFonts w:ascii="Times New Roman" w:hAnsi="Times New Roman"/>
          <w:sz w:val="28"/>
          <w:szCs w:val="28"/>
          <w:lang w:val="uk-UA"/>
        </w:rPr>
        <w:t xml:space="preserve"> готується проект відповідного наказу. </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w:t>
      </w:r>
      <w:r w:rsidRPr="00CB049E">
        <w:rPr>
          <w:rFonts w:ascii="Times New Roman" w:hAnsi="Times New Roman"/>
          <w:sz w:val="28"/>
          <w:szCs w:val="28"/>
          <w:lang w:val="uk-UA"/>
        </w:rPr>
        <w:t>.</w:t>
      </w:r>
      <w:r>
        <w:rPr>
          <w:rFonts w:ascii="Times New Roman" w:hAnsi="Times New Roman"/>
          <w:sz w:val="28"/>
          <w:szCs w:val="28"/>
          <w:lang w:val="uk-UA"/>
        </w:rPr>
        <w:t>7</w:t>
      </w:r>
      <w:r w:rsidRPr="00CB049E">
        <w:rPr>
          <w:rFonts w:ascii="Times New Roman" w:hAnsi="Times New Roman"/>
          <w:sz w:val="28"/>
          <w:szCs w:val="28"/>
          <w:lang w:val="uk-UA"/>
        </w:rPr>
        <w:t xml:space="preserve">.5. Правом першочергового переведення на навчання за кошти державного бюджету відповідно до чинного законодавства користуються наступні категорії студентів: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w:t>
      </w:r>
      <w:r w:rsidRPr="00CB049E">
        <w:rPr>
          <w:rFonts w:ascii="Times New Roman" w:hAnsi="Times New Roman"/>
          <w:sz w:val="28"/>
          <w:szCs w:val="28"/>
          <w:lang w:val="uk-UA"/>
        </w:rPr>
        <w:tab/>
        <w:t xml:space="preserve">учасники бойових дій, діти-сироти та діти, позбавлені батьківського піклування;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w:t>
      </w:r>
      <w:r w:rsidRPr="00CB049E">
        <w:rPr>
          <w:rFonts w:ascii="Times New Roman" w:hAnsi="Times New Roman"/>
          <w:sz w:val="28"/>
          <w:szCs w:val="28"/>
          <w:lang w:val="uk-UA"/>
        </w:rPr>
        <w:tab/>
        <w:t>інваліди І та ІІ груп та діти-інваліди віком до 18 років,</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w:t>
      </w:r>
      <w:r w:rsidRPr="00CB049E">
        <w:rPr>
          <w:rFonts w:ascii="Times New Roman" w:hAnsi="Times New Roman"/>
          <w:sz w:val="28"/>
          <w:szCs w:val="28"/>
          <w:lang w:val="uk-UA"/>
        </w:rPr>
        <w:tab/>
        <w:t xml:space="preserve">студенти, що належать до категорії осіб, яким відповідно до Закону України «Про статус і соціальний захист громадян, які постраждали внаслідок Чорнобильської катастрофи» надане право позаконкурсного вступу у вузи України,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w:t>
      </w:r>
      <w:r w:rsidRPr="00CB049E">
        <w:rPr>
          <w:rFonts w:ascii="Times New Roman" w:hAnsi="Times New Roman"/>
          <w:sz w:val="28"/>
          <w:szCs w:val="28"/>
          <w:lang w:val="uk-UA"/>
        </w:rPr>
        <w:tab/>
        <w:t xml:space="preserve">діти військовослужбовців Збройних Сил України, інших військових формувань, працівників правоохоронних органів, які загинули під час виконання службових обов’язків,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w:t>
      </w:r>
      <w:r w:rsidRPr="00CB049E">
        <w:rPr>
          <w:rFonts w:ascii="Times New Roman" w:hAnsi="Times New Roman"/>
          <w:sz w:val="28"/>
          <w:szCs w:val="28"/>
          <w:lang w:val="uk-UA"/>
        </w:rPr>
        <w:tab/>
        <w:t xml:space="preserve">студенти з багатодітних сімей, до складу яких входять п’ятеро і більше дітей;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w:t>
      </w:r>
      <w:r w:rsidRPr="00CB049E">
        <w:rPr>
          <w:rFonts w:ascii="Times New Roman" w:hAnsi="Times New Roman"/>
          <w:sz w:val="28"/>
          <w:szCs w:val="28"/>
          <w:lang w:val="uk-UA"/>
        </w:rPr>
        <w:tab/>
        <w:t xml:space="preserve">студенти, які мають вищий середній бал за весь період навчання в Університеті та беруть участь в науковій роботі та громадському житті Університету, є призерами Всеукраїнських студентських олімпіад з навчальних дисциплін і спеціальностей;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w:t>
      </w:r>
      <w:r w:rsidRPr="00CB049E">
        <w:rPr>
          <w:rFonts w:ascii="Times New Roman" w:hAnsi="Times New Roman"/>
          <w:sz w:val="28"/>
          <w:szCs w:val="28"/>
          <w:lang w:val="uk-UA"/>
        </w:rPr>
        <w:tab/>
        <w:t xml:space="preserve">студенти, які мають скрутне матеріальне становище, що підтверджується відповідними документами. </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w:t>
      </w:r>
      <w:r w:rsidRPr="00CB049E">
        <w:rPr>
          <w:rFonts w:ascii="Times New Roman" w:hAnsi="Times New Roman"/>
          <w:sz w:val="28"/>
          <w:szCs w:val="28"/>
          <w:lang w:val="uk-UA"/>
        </w:rPr>
        <w:t>.</w:t>
      </w:r>
      <w:r>
        <w:rPr>
          <w:rFonts w:ascii="Times New Roman" w:hAnsi="Times New Roman"/>
          <w:sz w:val="28"/>
          <w:szCs w:val="28"/>
          <w:lang w:val="uk-UA"/>
        </w:rPr>
        <w:t>7</w:t>
      </w:r>
      <w:r w:rsidRPr="00CB049E">
        <w:rPr>
          <w:rFonts w:ascii="Times New Roman" w:hAnsi="Times New Roman"/>
          <w:sz w:val="28"/>
          <w:szCs w:val="28"/>
          <w:lang w:val="uk-UA"/>
        </w:rPr>
        <w:t xml:space="preserve">.6. Участь у конкурсі щодо зарахування на вакантні місця державного замовлення можуть брати у встановленому порядку студенти, </w:t>
      </w:r>
      <w:r w:rsidRPr="00CB049E">
        <w:rPr>
          <w:rFonts w:ascii="Times New Roman" w:hAnsi="Times New Roman"/>
          <w:sz w:val="28"/>
          <w:szCs w:val="28"/>
          <w:lang w:val="uk-UA"/>
        </w:rPr>
        <w:lastRenderedPageBreak/>
        <w:t xml:space="preserve">які поновлені до Університету або переведені з інших вищих навчальних закладів. </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w:t>
      </w:r>
      <w:r w:rsidRPr="00CB049E">
        <w:rPr>
          <w:rFonts w:ascii="Times New Roman" w:hAnsi="Times New Roman"/>
          <w:sz w:val="28"/>
          <w:szCs w:val="28"/>
          <w:lang w:val="uk-UA"/>
        </w:rPr>
        <w:t>.</w:t>
      </w:r>
      <w:r>
        <w:rPr>
          <w:rFonts w:ascii="Times New Roman" w:hAnsi="Times New Roman"/>
          <w:sz w:val="28"/>
          <w:szCs w:val="28"/>
          <w:lang w:val="uk-UA"/>
        </w:rPr>
        <w:t>7</w:t>
      </w:r>
      <w:r w:rsidRPr="00CB049E">
        <w:rPr>
          <w:rFonts w:ascii="Times New Roman" w:hAnsi="Times New Roman"/>
          <w:sz w:val="28"/>
          <w:szCs w:val="28"/>
          <w:lang w:val="uk-UA"/>
        </w:rPr>
        <w:t xml:space="preserve">.7. У виключних випадках, за відсутності вакантних місць державного замовлення </w:t>
      </w:r>
      <w:r>
        <w:rPr>
          <w:rFonts w:ascii="Times New Roman" w:hAnsi="Times New Roman"/>
          <w:sz w:val="28"/>
          <w:szCs w:val="28"/>
          <w:lang w:val="uk-UA"/>
        </w:rPr>
        <w:t>з</w:t>
      </w:r>
      <w:r w:rsidRPr="00CB049E">
        <w:rPr>
          <w:rFonts w:ascii="Times New Roman" w:hAnsi="Times New Roman"/>
          <w:sz w:val="28"/>
          <w:szCs w:val="28"/>
          <w:lang w:val="uk-UA"/>
        </w:rPr>
        <w:t>а певно</w:t>
      </w:r>
      <w:r>
        <w:rPr>
          <w:rFonts w:ascii="Times New Roman" w:hAnsi="Times New Roman"/>
          <w:sz w:val="28"/>
          <w:szCs w:val="28"/>
          <w:lang w:val="uk-UA"/>
        </w:rPr>
        <w:t>ю спеціальністю</w:t>
      </w:r>
      <w:r w:rsidRPr="00CB049E">
        <w:rPr>
          <w:rFonts w:ascii="Times New Roman" w:hAnsi="Times New Roman"/>
          <w:sz w:val="28"/>
          <w:szCs w:val="28"/>
          <w:lang w:val="uk-UA"/>
        </w:rPr>
        <w:t xml:space="preserve">, для переведення на безоплатне навчання студентів, які під час навчання отримали таке право, можуть бути використані вакантні місця з інших </w:t>
      </w:r>
      <w:r>
        <w:rPr>
          <w:rFonts w:ascii="Times New Roman" w:hAnsi="Times New Roman"/>
          <w:sz w:val="28"/>
          <w:szCs w:val="28"/>
          <w:lang w:val="uk-UA"/>
        </w:rPr>
        <w:t>спеціальностей</w:t>
      </w:r>
      <w:r w:rsidRPr="00CB049E">
        <w:rPr>
          <w:rFonts w:ascii="Times New Roman" w:hAnsi="Times New Roman"/>
          <w:sz w:val="28"/>
          <w:szCs w:val="28"/>
          <w:lang w:val="uk-UA"/>
        </w:rPr>
        <w:t xml:space="preserve"> у межах державного замовлення відповідного року.</w:t>
      </w:r>
    </w:p>
    <w:p w:rsidR="00306680" w:rsidRPr="00CB049E" w:rsidRDefault="00306680" w:rsidP="005C14F4">
      <w:pPr>
        <w:tabs>
          <w:tab w:val="left" w:pos="0"/>
          <w:tab w:val="left" w:pos="284"/>
        </w:tabs>
        <w:ind w:firstLine="709"/>
        <w:jc w:val="both"/>
        <w:rPr>
          <w:rFonts w:ascii="Times New Roman" w:hAnsi="Times New Roman"/>
          <w:sz w:val="28"/>
          <w:szCs w:val="28"/>
          <w:lang w:val="uk-UA"/>
        </w:rPr>
      </w:pPr>
      <w:r>
        <w:rPr>
          <w:rFonts w:ascii="Times New Roman" w:hAnsi="Times New Roman"/>
          <w:sz w:val="28"/>
          <w:szCs w:val="28"/>
          <w:lang w:val="uk-UA"/>
        </w:rPr>
        <w:t>11</w:t>
      </w:r>
      <w:r w:rsidRPr="00CB049E">
        <w:rPr>
          <w:rFonts w:ascii="Times New Roman" w:hAnsi="Times New Roman"/>
          <w:sz w:val="28"/>
          <w:szCs w:val="28"/>
          <w:lang w:val="uk-UA"/>
        </w:rPr>
        <w:t>.</w:t>
      </w:r>
      <w:r>
        <w:rPr>
          <w:rFonts w:ascii="Times New Roman" w:hAnsi="Times New Roman"/>
          <w:sz w:val="28"/>
          <w:szCs w:val="28"/>
          <w:lang w:val="uk-UA"/>
        </w:rPr>
        <w:t>7</w:t>
      </w:r>
      <w:r w:rsidRPr="00CB049E">
        <w:rPr>
          <w:rFonts w:ascii="Times New Roman" w:hAnsi="Times New Roman"/>
          <w:sz w:val="28"/>
          <w:szCs w:val="28"/>
          <w:lang w:val="uk-UA"/>
        </w:rPr>
        <w:t>.8. Прийняття остаточного рішення щодо вирішення всіх спірних питань переведення студентів належить до компетенції ректора Університету.</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 xml:space="preserve">11.7.9. </w:t>
      </w:r>
      <w:r w:rsidRPr="00CB049E">
        <w:rPr>
          <w:rFonts w:ascii="Times New Roman" w:hAnsi="Times New Roman"/>
          <w:sz w:val="28"/>
          <w:szCs w:val="28"/>
          <w:lang w:val="uk-UA"/>
        </w:rPr>
        <w:t>Порядок перезарахування дисциплін</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11.7</w:t>
      </w:r>
      <w:r w:rsidRPr="00CB049E">
        <w:rPr>
          <w:rFonts w:ascii="Times New Roman" w:hAnsi="Times New Roman"/>
          <w:sz w:val="28"/>
          <w:szCs w:val="28"/>
          <w:lang w:val="uk-UA"/>
        </w:rPr>
        <w:t>.</w:t>
      </w:r>
      <w:r>
        <w:rPr>
          <w:rFonts w:ascii="Times New Roman" w:hAnsi="Times New Roman"/>
          <w:sz w:val="28"/>
          <w:szCs w:val="28"/>
          <w:lang w:val="uk-UA"/>
        </w:rPr>
        <w:t>10</w:t>
      </w:r>
      <w:r w:rsidRPr="00CB049E">
        <w:rPr>
          <w:rFonts w:ascii="Times New Roman" w:hAnsi="Times New Roman"/>
          <w:sz w:val="28"/>
          <w:szCs w:val="28"/>
          <w:lang w:val="uk-UA"/>
        </w:rPr>
        <w:t>. Перезарахування навчальних дисциплін проводиться на підставі порівняння навчального плану Університету певно</w:t>
      </w:r>
      <w:r>
        <w:rPr>
          <w:rFonts w:ascii="Times New Roman" w:hAnsi="Times New Roman"/>
          <w:sz w:val="28"/>
          <w:szCs w:val="28"/>
          <w:lang w:val="uk-UA"/>
        </w:rPr>
        <w:t>ї</w:t>
      </w:r>
      <w:r w:rsidRPr="00CB049E">
        <w:rPr>
          <w:rFonts w:ascii="Times New Roman" w:hAnsi="Times New Roman"/>
          <w:sz w:val="28"/>
          <w:szCs w:val="28"/>
          <w:lang w:val="uk-UA"/>
        </w:rPr>
        <w:t xml:space="preserve"> спеціальності та академічної довідки або витягу із залікової книжки, що надає претендент.</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11.7</w:t>
      </w:r>
      <w:r w:rsidRPr="00CB049E">
        <w:rPr>
          <w:rFonts w:ascii="Times New Roman" w:hAnsi="Times New Roman"/>
          <w:sz w:val="28"/>
          <w:szCs w:val="28"/>
          <w:lang w:val="uk-UA"/>
        </w:rPr>
        <w:t>.</w:t>
      </w:r>
      <w:r>
        <w:rPr>
          <w:rFonts w:ascii="Times New Roman" w:hAnsi="Times New Roman"/>
          <w:sz w:val="28"/>
          <w:szCs w:val="28"/>
          <w:lang w:val="uk-UA"/>
        </w:rPr>
        <w:t>11</w:t>
      </w:r>
      <w:r w:rsidRPr="00CB049E">
        <w:rPr>
          <w:rFonts w:ascii="Times New Roman" w:hAnsi="Times New Roman"/>
          <w:sz w:val="28"/>
          <w:szCs w:val="28"/>
          <w:lang w:val="uk-UA"/>
        </w:rPr>
        <w:t xml:space="preserve">. Рішення щодо перезарахування навчальних дисциплін може бути прийнято за умов, якщо: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 назви навчальних дисциплін ідентичні або мають незначну стилістичну відмінність, але обсяги та змістова частина навчальних програм не відрізняються;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 загальний обсяг годин, відведених на вивчення дисципліни, та кількість кредитів, які може одержати студент за опанування курсу, не менший, ніж передбачений галузевим стандартом освіти;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 форми підсумкового контролю з дисциплін однакові, і семестрова атестація зарахована як за національною шкалою, так і за шкалою ЄКТС.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При цьому при перезарахуванні форм підсумкового контролю з дисциплін:</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 екзамен, складений у вищому закладі освіти, де навчався студент, може бути зарахований як залік з відповідною оцінкою за шкалою ЄКТС;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 залік, якщо він був оцінений за шкалою ЄКТС, може бути зарахований як </w:t>
      </w:r>
      <w:r>
        <w:rPr>
          <w:rFonts w:ascii="Times New Roman" w:hAnsi="Times New Roman"/>
          <w:sz w:val="28"/>
          <w:szCs w:val="28"/>
          <w:lang w:val="uk-UA"/>
        </w:rPr>
        <w:t>екзамен</w:t>
      </w:r>
      <w:r w:rsidRPr="00CB049E">
        <w:rPr>
          <w:rFonts w:ascii="Times New Roman" w:hAnsi="Times New Roman"/>
          <w:sz w:val="28"/>
          <w:szCs w:val="28"/>
          <w:lang w:val="uk-UA"/>
        </w:rPr>
        <w:t xml:space="preserve"> з відповідною оцінкою за шкалою ЄКТС та переведенням в національну шкалу. </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lastRenderedPageBreak/>
        <w:t>11.7</w:t>
      </w:r>
      <w:r w:rsidRPr="00CB049E">
        <w:rPr>
          <w:rFonts w:ascii="Times New Roman" w:hAnsi="Times New Roman"/>
          <w:sz w:val="28"/>
          <w:szCs w:val="28"/>
          <w:lang w:val="uk-UA"/>
        </w:rPr>
        <w:t>.</w:t>
      </w:r>
      <w:r>
        <w:rPr>
          <w:rFonts w:ascii="Times New Roman" w:hAnsi="Times New Roman"/>
          <w:sz w:val="28"/>
          <w:szCs w:val="28"/>
          <w:lang w:val="uk-UA"/>
        </w:rPr>
        <w:t>12</w:t>
      </w:r>
      <w:r w:rsidRPr="00CB049E">
        <w:rPr>
          <w:rFonts w:ascii="Times New Roman" w:hAnsi="Times New Roman"/>
          <w:sz w:val="28"/>
          <w:szCs w:val="28"/>
          <w:lang w:val="uk-UA"/>
        </w:rPr>
        <w:t xml:space="preserve">. При перезарахуванні дисципліни зберігається раніше здобута позитивна оцінка рівня знань студента. За необхідності оцінка приводиться до чинної в Університеті шкали оцінювання. Якщо оцінка з дисципліни складається з декількох оцінок за окремі семестри або з оцінок декількох модулів, то студенту/претенденту виставляється середньозважена оцінка успішності з урахуванням обсягів відповідних складових навчальної дисципліни. </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11.7</w:t>
      </w:r>
      <w:r w:rsidRPr="00CB049E">
        <w:rPr>
          <w:rFonts w:ascii="Times New Roman" w:hAnsi="Times New Roman"/>
          <w:sz w:val="28"/>
          <w:szCs w:val="28"/>
          <w:lang w:val="uk-UA"/>
        </w:rPr>
        <w:t>.</w:t>
      </w:r>
      <w:r>
        <w:rPr>
          <w:rFonts w:ascii="Times New Roman" w:hAnsi="Times New Roman"/>
          <w:sz w:val="28"/>
          <w:szCs w:val="28"/>
          <w:lang w:val="uk-UA"/>
        </w:rPr>
        <w:t>13</w:t>
      </w:r>
      <w:r w:rsidRPr="00CB049E">
        <w:rPr>
          <w:rFonts w:ascii="Times New Roman" w:hAnsi="Times New Roman"/>
          <w:sz w:val="28"/>
          <w:szCs w:val="28"/>
          <w:lang w:val="uk-UA"/>
        </w:rPr>
        <w:t>.</w:t>
      </w:r>
      <w:r>
        <w:rPr>
          <w:rFonts w:ascii="Times New Roman" w:hAnsi="Times New Roman"/>
          <w:sz w:val="28"/>
          <w:szCs w:val="28"/>
          <w:lang w:val="uk-UA"/>
        </w:rPr>
        <w:t xml:space="preserve"> </w:t>
      </w:r>
      <w:r w:rsidRPr="00CB049E">
        <w:rPr>
          <w:rFonts w:ascii="Times New Roman" w:hAnsi="Times New Roman"/>
          <w:sz w:val="28"/>
          <w:szCs w:val="28"/>
          <w:lang w:val="uk-UA"/>
        </w:rPr>
        <w:t xml:space="preserve">При перезарахуванні навчальних дисциплін до навчальної картки студента вносяться: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w:t>
      </w:r>
      <w:r w:rsidRPr="00CB049E">
        <w:rPr>
          <w:rFonts w:ascii="Times New Roman" w:hAnsi="Times New Roman"/>
          <w:sz w:val="28"/>
          <w:szCs w:val="28"/>
          <w:lang w:val="uk-UA"/>
        </w:rPr>
        <w:tab/>
        <w:t xml:space="preserve">назва дисципліни,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w:t>
      </w:r>
      <w:r w:rsidRPr="00CB049E">
        <w:rPr>
          <w:rFonts w:ascii="Times New Roman" w:hAnsi="Times New Roman"/>
          <w:sz w:val="28"/>
          <w:szCs w:val="28"/>
          <w:lang w:val="uk-UA"/>
        </w:rPr>
        <w:tab/>
        <w:t xml:space="preserve">загальна кількість годин/кредитів,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w:t>
      </w:r>
      <w:r w:rsidRPr="00CB049E">
        <w:rPr>
          <w:rFonts w:ascii="Times New Roman" w:hAnsi="Times New Roman"/>
          <w:sz w:val="28"/>
          <w:szCs w:val="28"/>
          <w:lang w:val="uk-UA"/>
        </w:rPr>
        <w:tab/>
        <w:t xml:space="preserve">оцінка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w:t>
      </w:r>
      <w:r w:rsidRPr="00CB049E">
        <w:rPr>
          <w:rFonts w:ascii="Times New Roman" w:hAnsi="Times New Roman"/>
          <w:sz w:val="28"/>
          <w:szCs w:val="28"/>
          <w:lang w:val="uk-UA"/>
        </w:rPr>
        <w:tab/>
        <w:t xml:space="preserve">підстава щодо перезарахування (номер академічної довідки, залікової книжки, диплома тощо). </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11.7</w:t>
      </w:r>
      <w:r w:rsidRPr="00CB049E">
        <w:rPr>
          <w:rFonts w:ascii="Times New Roman" w:hAnsi="Times New Roman"/>
          <w:sz w:val="28"/>
          <w:szCs w:val="28"/>
          <w:lang w:val="uk-UA"/>
        </w:rPr>
        <w:t>.</w:t>
      </w:r>
      <w:r>
        <w:rPr>
          <w:rFonts w:ascii="Times New Roman" w:hAnsi="Times New Roman"/>
          <w:sz w:val="28"/>
          <w:szCs w:val="28"/>
          <w:lang w:val="uk-UA"/>
        </w:rPr>
        <w:t>14</w:t>
      </w:r>
      <w:r w:rsidRPr="00CB049E">
        <w:rPr>
          <w:rFonts w:ascii="Times New Roman" w:hAnsi="Times New Roman"/>
          <w:sz w:val="28"/>
          <w:szCs w:val="28"/>
          <w:lang w:val="uk-UA"/>
        </w:rPr>
        <w:t>.</w:t>
      </w:r>
      <w:r>
        <w:rPr>
          <w:rFonts w:ascii="Times New Roman" w:hAnsi="Times New Roman"/>
          <w:sz w:val="28"/>
          <w:szCs w:val="28"/>
          <w:lang w:val="uk-UA"/>
        </w:rPr>
        <w:t xml:space="preserve"> </w:t>
      </w:r>
      <w:r w:rsidRPr="00CB049E">
        <w:rPr>
          <w:rFonts w:ascii="Times New Roman" w:hAnsi="Times New Roman"/>
          <w:sz w:val="28"/>
          <w:szCs w:val="28"/>
          <w:lang w:val="uk-UA"/>
        </w:rPr>
        <w:t xml:space="preserve"> Документи вищих навчальних закладів інших держав можуть бути враховані за наявності міжурядової угоди між Україною та відповідною державою або угоди, затвердженої у встановленому порядку між Університетом та відповідним іноземним вищим навчальним закладом (за умови підтвердження цього факту довідкою Міністерства освіти і науки України і нострифікації навчальних досягнень студента).</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11.8</w:t>
      </w:r>
      <w:r w:rsidRPr="00CB049E">
        <w:rPr>
          <w:rFonts w:ascii="Times New Roman" w:hAnsi="Times New Roman"/>
          <w:sz w:val="28"/>
          <w:szCs w:val="28"/>
          <w:lang w:val="uk-UA"/>
        </w:rPr>
        <w:t>. Порядок визначення академічної різниці</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11.8</w:t>
      </w:r>
      <w:r w:rsidRPr="00CB049E">
        <w:rPr>
          <w:rFonts w:ascii="Times New Roman" w:hAnsi="Times New Roman"/>
          <w:sz w:val="28"/>
          <w:szCs w:val="28"/>
          <w:lang w:val="uk-UA"/>
        </w:rPr>
        <w:t xml:space="preserve">.1. Академічна різниця — це розбіжність між навчальними планами, за яким студент навчався і за яким бажає навчатися при переведенні, поновленні або зарахуванні на навчання для одержання другої вищої освіти. </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11.8</w:t>
      </w:r>
      <w:r w:rsidRPr="00CB049E">
        <w:rPr>
          <w:rFonts w:ascii="Times New Roman" w:hAnsi="Times New Roman"/>
          <w:sz w:val="28"/>
          <w:szCs w:val="28"/>
          <w:lang w:val="uk-UA"/>
        </w:rPr>
        <w:t>.</w:t>
      </w:r>
      <w:r>
        <w:rPr>
          <w:rFonts w:ascii="Times New Roman" w:hAnsi="Times New Roman"/>
          <w:sz w:val="28"/>
          <w:szCs w:val="28"/>
          <w:lang w:val="uk-UA"/>
        </w:rPr>
        <w:t>2</w:t>
      </w:r>
      <w:r w:rsidRPr="00CB049E">
        <w:rPr>
          <w:rFonts w:ascii="Times New Roman" w:hAnsi="Times New Roman"/>
          <w:sz w:val="28"/>
          <w:szCs w:val="28"/>
          <w:lang w:val="uk-UA"/>
        </w:rPr>
        <w:t>. Академічна різниця визначається на підставі порівняння навчального плану Університету певно</w:t>
      </w:r>
      <w:r>
        <w:rPr>
          <w:rFonts w:ascii="Times New Roman" w:hAnsi="Times New Roman"/>
          <w:sz w:val="28"/>
          <w:szCs w:val="28"/>
          <w:lang w:val="uk-UA"/>
        </w:rPr>
        <w:t xml:space="preserve">ї </w:t>
      </w:r>
      <w:r w:rsidRPr="00CB049E">
        <w:rPr>
          <w:rFonts w:ascii="Times New Roman" w:hAnsi="Times New Roman"/>
          <w:sz w:val="28"/>
          <w:szCs w:val="28"/>
          <w:lang w:val="uk-UA"/>
        </w:rPr>
        <w:t xml:space="preserve">спеціальності та академічної довідки (у випадку поновлення на навчання) або витягу із залікової книжки (у випадку переведення), виданої за попереднім місцем навчання претендента. </w:t>
      </w:r>
    </w:p>
    <w:p w:rsidR="00306680" w:rsidRPr="00CB049E"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11.8</w:t>
      </w:r>
      <w:r w:rsidRPr="00CB049E">
        <w:rPr>
          <w:rFonts w:ascii="Times New Roman" w:hAnsi="Times New Roman"/>
          <w:sz w:val="28"/>
          <w:szCs w:val="28"/>
          <w:lang w:val="uk-UA"/>
        </w:rPr>
        <w:t>.</w:t>
      </w:r>
      <w:r>
        <w:rPr>
          <w:rFonts w:ascii="Times New Roman" w:hAnsi="Times New Roman"/>
          <w:sz w:val="28"/>
          <w:szCs w:val="28"/>
          <w:lang w:val="uk-UA"/>
        </w:rPr>
        <w:t>3</w:t>
      </w:r>
      <w:r w:rsidRPr="00CB049E">
        <w:rPr>
          <w:rFonts w:ascii="Times New Roman" w:hAnsi="Times New Roman"/>
          <w:sz w:val="28"/>
          <w:szCs w:val="28"/>
          <w:lang w:val="uk-UA"/>
        </w:rPr>
        <w:t xml:space="preserve">. Академічна різниця виникає у випадках, коли в академічній довідці або витягу із залікової книжки, що надає студент/претендент: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lastRenderedPageBreak/>
        <w:t xml:space="preserve">• відсутні нормативні дисципліни, що передбачені чинним навчальним планом і вивчалися на попередніх курсах відповідно до вимог галузевих стандартів;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 відсутні вибіркові дисципліни, що є базовими для здобуття певного фаху (професійного спрямування);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 дисципліна вивчалася у меншому обсязі, з меншою кількістю кредитів ЄКТС (відмінність становить більше ніж половина кредиту ЄКТС);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xml:space="preserve">• наявні значні розбіжності в назві та змісті навчальної дисципліни; </w:t>
      </w:r>
    </w:p>
    <w:p w:rsidR="00306680" w:rsidRPr="00CB049E" w:rsidRDefault="00306680" w:rsidP="005C14F4">
      <w:pPr>
        <w:tabs>
          <w:tab w:val="left" w:pos="0"/>
        </w:tabs>
        <w:ind w:firstLine="709"/>
        <w:jc w:val="both"/>
        <w:rPr>
          <w:rFonts w:ascii="Times New Roman" w:hAnsi="Times New Roman"/>
          <w:sz w:val="28"/>
          <w:szCs w:val="28"/>
          <w:lang w:val="uk-UA"/>
        </w:rPr>
      </w:pPr>
      <w:r w:rsidRPr="00CB049E">
        <w:rPr>
          <w:rFonts w:ascii="Times New Roman" w:hAnsi="Times New Roman"/>
          <w:sz w:val="28"/>
          <w:szCs w:val="28"/>
          <w:lang w:val="uk-UA"/>
        </w:rPr>
        <w:t>• невідповідності форм підсумкового контролю з дисци</w:t>
      </w:r>
      <w:r>
        <w:rPr>
          <w:rFonts w:ascii="Times New Roman" w:hAnsi="Times New Roman"/>
          <w:sz w:val="28"/>
          <w:szCs w:val="28"/>
          <w:lang w:val="uk-UA"/>
        </w:rPr>
        <w:t>пліни (залік - замість екзамену</w:t>
      </w:r>
      <w:r w:rsidRPr="00CB049E">
        <w:rPr>
          <w:rFonts w:ascii="Times New Roman" w:hAnsi="Times New Roman"/>
          <w:sz w:val="28"/>
          <w:szCs w:val="28"/>
          <w:lang w:val="uk-UA"/>
        </w:rPr>
        <w:t>) і відсутня оцінка за шкалою ЄКТС.</w:t>
      </w:r>
    </w:p>
    <w:p w:rsidR="00306680" w:rsidRPr="00080BF2"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11.9</w:t>
      </w:r>
      <w:r w:rsidRPr="00080BF2">
        <w:rPr>
          <w:rFonts w:ascii="Times New Roman" w:hAnsi="Times New Roman"/>
          <w:sz w:val="28"/>
          <w:szCs w:val="28"/>
          <w:lang w:val="uk-UA"/>
        </w:rPr>
        <w:t>. Перервна у навчанні</w:t>
      </w:r>
    </w:p>
    <w:p w:rsidR="00306680" w:rsidRPr="00080BF2"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11.9</w:t>
      </w:r>
      <w:r w:rsidRPr="00080BF2">
        <w:rPr>
          <w:rFonts w:ascii="Times New Roman" w:hAnsi="Times New Roman"/>
          <w:sz w:val="28"/>
          <w:szCs w:val="28"/>
          <w:lang w:val="uk-UA"/>
        </w:rPr>
        <w:t>.1.</w:t>
      </w:r>
      <w:r w:rsidRPr="00080BF2">
        <w:rPr>
          <w:rFonts w:ascii="Times New Roman" w:hAnsi="Times New Roman"/>
          <w:sz w:val="28"/>
          <w:szCs w:val="28"/>
          <w:lang w:val="uk-UA"/>
        </w:rPr>
        <w:tab/>
        <w:t>Здобувач вищої освіти має право на перерву у навчанні у зв'язку з обставинами, які унеможливлюють виконання освітньої програми (за станом здоров'я, призовом на строкову військову службу у разі втрати права на відстрочку від неї, сімейними обставинами тощо). Таким особам надається академічна відпустка.</w:t>
      </w:r>
    </w:p>
    <w:p w:rsidR="00306680" w:rsidRPr="00080BF2"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11.9</w:t>
      </w:r>
      <w:r w:rsidRPr="00080BF2">
        <w:rPr>
          <w:rFonts w:ascii="Times New Roman" w:hAnsi="Times New Roman"/>
          <w:sz w:val="28"/>
          <w:szCs w:val="28"/>
          <w:lang w:val="uk-UA"/>
        </w:rPr>
        <w:t>.2.</w:t>
      </w:r>
      <w:r w:rsidRPr="00080BF2">
        <w:rPr>
          <w:rFonts w:ascii="Times New Roman" w:hAnsi="Times New Roman"/>
          <w:sz w:val="28"/>
          <w:szCs w:val="28"/>
          <w:lang w:val="uk-UA"/>
        </w:rPr>
        <w:tab/>
        <w:t>Академічна відпустка - це перерва у навчанні, право на яку студент отримує у разі неможливості виконання освітньої програми.</w:t>
      </w:r>
    </w:p>
    <w:p w:rsidR="00306680" w:rsidRPr="00080BF2"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11.9</w:t>
      </w:r>
      <w:r w:rsidRPr="00080BF2">
        <w:rPr>
          <w:rFonts w:ascii="Times New Roman" w:hAnsi="Times New Roman"/>
          <w:sz w:val="28"/>
          <w:szCs w:val="28"/>
          <w:lang w:val="uk-UA"/>
        </w:rPr>
        <w:t>.3.</w:t>
      </w:r>
      <w:r w:rsidRPr="00080BF2">
        <w:rPr>
          <w:rFonts w:ascii="Times New Roman" w:hAnsi="Times New Roman"/>
          <w:sz w:val="28"/>
          <w:szCs w:val="28"/>
          <w:lang w:val="uk-UA"/>
        </w:rPr>
        <w:tab/>
        <w:t>Навчання чи стажування в освітніх і наукових установах (у тому числі іноземних держав) також може бути підставою для перерви у навчанні, якщо інше не передбачено міжнародними актами чи договорами між вищими навчальними закладами.</w:t>
      </w:r>
    </w:p>
    <w:p w:rsidR="00306680" w:rsidRPr="00080BF2"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11.9</w:t>
      </w:r>
      <w:r w:rsidRPr="00080BF2">
        <w:rPr>
          <w:rFonts w:ascii="Times New Roman" w:hAnsi="Times New Roman"/>
          <w:sz w:val="28"/>
          <w:szCs w:val="28"/>
          <w:lang w:val="uk-UA"/>
        </w:rPr>
        <w:t>.4.</w:t>
      </w:r>
      <w:r w:rsidRPr="00080BF2">
        <w:rPr>
          <w:rFonts w:ascii="Times New Roman" w:hAnsi="Times New Roman"/>
          <w:sz w:val="28"/>
          <w:szCs w:val="28"/>
          <w:lang w:val="uk-UA"/>
        </w:rPr>
        <w:tab/>
        <w:t>Здобувачам вищої освіти, призваним на військову службу у зв'язку з оголошенням мобілізації, гарантується збереження місця навчання та виплата стипендії.</w:t>
      </w:r>
    </w:p>
    <w:p w:rsidR="00306680" w:rsidRPr="00080BF2"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11.9</w:t>
      </w:r>
      <w:r w:rsidRPr="00080BF2">
        <w:rPr>
          <w:rFonts w:ascii="Times New Roman" w:hAnsi="Times New Roman"/>
          <w:sz w:val="28"/>
          <w:szCs w:val="28"/>
          <w:lang w:val="uk-UA"/>
        </w:rPr>
        <w:t>.5.</w:t>
      </w:r>
      <w:r w:rsidRPr="00080BF2">
        <w:rPr>
          <w:rFonts w:ascii="Times New Roman" w:hAnsi="Times New Roman"/>
          <w:sz w:val="28"/>
          <w:szCs w:val="28"/>
          <w:lang w:val="uk-UA"/>
        </w:rPr>
        <w:tab/>
        <w:t>Максимальна тривалість академічної відпустки встановлюється до одного року. У разі потреби, а також при документальному підтвердженні тривалість академічної відпустки може бути продовжена ще на один рік.</w:t>
      </w:r>
    </w:p>
    <w:p w:rsidR="00306680" w:rsidRPr="00080BF2"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11.9</w:t>
      </w:r>
      <w:r w:rsidRPr="00080BF2">
        <w:rPr>
          <w:rFonts w:ascii="Times New Roman" w:hAnsi="Times New Roman"/>
          <w:sz w:val="28"/>
          <w:szCs w:val="28"/>
          <w:lang w:val="uk-UA"/>
        </w:rPr>
        <w:t>.6.</w:t>
      </w:r>
      <w:r w:rsidRPr="00080BF2">
        <w:rPr>
          <w:rFonts w:ascii="Times New Roman" w:hAnsi="Times New Roman"/>
          <w:sz w:val="28"/>
          <w:szCs w:val="28"/>
          <w:lang w:val="uk-UA"/>
        </w:rPr>
        <w:tab/>
        <w:t xml:space="preserve">Відпустки у зв'язку з вагітністю та пологами, відпустки для догляду за дитиною до досягнення нею трирічного віку, а у разі, коли дитина хворіє та потребує домашнього догляду, - до досягнення дитиною </w:t>
      </w:r>
      <w:r w:rsidRPr="00080BF2">
        <w:rPr>
          <w:rFonts w:ascii="Times New Roman" w:hAnsi="Times New Roman"/>
          <w:sz w:val="28"/>
          <w:szCs w:val="28"/>
          <w:lang w:val="uk-UA"/>
        </w:rPr>
        <w:lastRenderedPageBreak/>
        <w:t>шестирічного віку, надаються відповідно до Кодексу законів про працю України.</w:t>
      </w:r>
    </w:p>
    <w:p w:rsidR="00306680" w:rsidRPr="00080BF2"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11.9</w:t>
      </w:r>
      <w:r w:rsidRPr="00080BF2">
        <w:rPr>
          <w:rFonts w:ascii="Times New Roman" w:hAnsi="Times New Roman"/>
          <w:sz w:val="28"/>
          <w:szCs w:val="28"/>
          <w:lang w:val="uk-UA"/>
        </w:rPr>
        <w:t>.7.</w:t>
      </w:r>
      <w:r w:rsidRPr="00080BF2">
        <w:rPr>
          <w:rFonts w:ascii="Times New Roman" w:hAnsi="Times New Roman"/>
          <w:sz w:val="28"/>
          <w:szCs w:val="28"/>
          <w:lang w:val="uk-UA"/>
        </w:rPr>
        <w:tab/>
        <w:t xml:space="preserve">Для отримання академічної відпустки студент повинен звернутись до </w:t>
      </w:r>
      <w:r>
        <w:rPr>
          <w:rFonts w:ascii="Times New Roman" w:hAnsi="Times New Roman"/>
          <w:sz w:val="28"/>
          <w:szCs w:val="28"/>
          <w:lang w:val="uk-UA"/>
        </w:rPr>
        <w:t>інституту</w:t>
      </w:r>
      <w:r w:rsidRPr="00080BF2">
        <w:rPr>
          <w:rFonts w:ascii="Times New Roman" w:hAnsi="Times New Roman"/>
          <w:sz w:val="28"/>
          <w:szCs w:val="28"/>
          <w:lang w:val="uk-UA"/>
        </w:rPr>
        <w:t>, написати заяву на ім'я ректора Університету із зазначенням підстави на отримання академічної відпустки. До заяви необхідно надати документи, що підтверджують зазначені в заяві підстави.</w:t>
      </w:r>
    </w:p>
    <w:p w:rsidR="00306680" w:rsidRPr="00080BF2"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11.9</w:t>
      </w:r>
      <w:r w:rsidRPr="00080BF2">
        <w:rPr>
          <w:rFonts w:ascii="Times New Roman" w:hAnsi="Times New Roman"/>
          <w:sz w:val="28"/>
          <w:szCs w:val="28"/>
          <w:lang w:val="uk-UA"/>
        </w:rPr>
        <w:t>.8.</w:t>
      </w:r>
      <w:r w:rsidRPr="00080BF2">
        <w:rPr>
          <w:rFonts w:ascii="Times New Roman" w:hAnsi="Times New Roman"/>
          <w:sz w:val="28"/>
          <w:szCs w:val="28"/>
          <w:lang w:val="uk-UA"/>
        </w:rPr>
        <w:tab/>
        <w:t xml:space="preserve">У випадку отримання академічної відпустки за станом здоров'я студент повинен надати </w:t>
      </w:r>
      <w:r>
        <w:rPr>
          <w:rFonts w:ascii="Times New Roman" w:hAnsi="Times New Roman"/>
          <w:sz w:val="28"/>
          <w:szCs w:val="28"/>
          <w:lang w:val="uk-UA"/>
        </w:rPr>
        <w:t>до інституту</w:t>
      </w:r>
      <w:r w:rsidRPr="00080BF2">
        <w:rPr>
          <w:rFonts w:ascii="Times New Roman" w:hAnsi="Times New Roman"/>
          <w:sz w:val="28"/>
          <w:szCs w:val="28"/>
          <w:lang w:val="uk-UA"/>
        </w:rPr>
        <w:t xml:space="preserve"> довідку про рішення лікарсько-консультативної комісії лікарні на академічні пільги за станом здоров'я. Запит на походження лікарсько-консультативної комісії надає </w:t>
      </w:r>
      <w:r>
        <w:rPr>
          <w:rFonts w:ascii="Times New Roman" w:hAnsi="Times New Roman"/>
          <w:sz w:val="28"/>
          <w:szCs w:val="28"/>
          <w:lang w:val="uk-UA"/>
        </w:rPr>
        <w:t>інститут</w:t>
      </w:r>
      <w:r w:rsidRPr="00080BF2">
        <w:rPr>
          <w:rFonts w:ascii="Times New Roman" w:hAnsi="Times New Roman"/>
          <w:sz w:val="28"/>
          <w:szCs w:val="28"/>
          <w:lang w:val="uk-UA"/>
        </w:rPr>
        <w:t>.</w:t>
      </w:r>
    </w:p>
    <w:p w:rsidR="00306680" w:rsidRPr="00080BF2"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11.10</w:t>
      </w:r>
      <w:r w:rsidRPr="00080BF2">
        <w:rPr>
          <w:rFonts w:ascii="Times New Roman" w:hAnsi="Times New Roman"/>
          <w:sz w:val="28"/>
          <w:szCs w:val="28"/>
          <w:lang w:val="uk-UA"/>
        </w:rPr>
        <w:t>. Академічна мобільність студента</w:t>
      </w:r>
    </w:p>
    <w:p w:rsidR="00306680" w:rsidRPr="00080BF2"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11.10</w:t>
      </w:r>
      <w:r w:rsidRPr="00080BF2">
        <w:rPr>
          <w:rFonts w:ascii="Times New Roman" w:hAnsi="Times New Roman"/>
          <w:sz w:val="28"/>
          <w:szCs w:val="28"/>
          <w:lang w:val="uk-UA"/>
        </w:rPr>
        <w:t>.1.</w:t>
      </w:r>
      <w:r w:rsidRPr="00080BF2">
        <w:rPr>
          <w:rFonts w:ascii="Times New Roman" w:hAnsi="Times New Roman"/>
          <w:sz w:val="28"/>
          <w:szCs w:val="28"/>
          <w:lang w:val="uk-UA"/>
        </w:rPr>
        <w:tab/>
        <w:t>Здобувачам вищої освіти, які реалізують право на академічну мобільність протягом навчання, здійснення наукової діяльності в іншому вищому навчальному закладі (науковій установі) на території України або за її межами (далі - ВНЗ- партнер) гарантується збереження місця навчання та виплата стипендії. Такі особи не відраховуються зі складу студентів інституту.</w:t>
      </w:r>
    </w:p>
    <w:p w:rsidR="00306680" w:rsidRPr="00080BF2"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11.10</w:t>
      </w:r>
      <w:r w:rsidRPr="00080BF2">
        <w:rPr>
          <w:rFonts w:ascii="Times New Roman" w:hAnsi="Times New Roman"/>
          <w:sz w:val="28"/>
          <w:szCs w:val="28"/>
          <w:lang w:val="uk-UA"/>
        </w:rPr>
        <w:t>.2.</w:t>
      </w:r>
      <w:r w:rsidRPr="00080BF2">
        <w:rPr>
          <w:rFonts w:ascii="Times New Roman" w:hAnsi="Times New Roman"/>
          <w:sz w:val="28"/>
          <w:szCs w:val="28"/>
          <w:lang w:val="uk-UA"/>
        </w:rPr>
        <w:tab/>
        <w:t>Для осіб, які направляються на навчання, складається індивідуальний навчальний план на основі робочого навчального плану за спеціальністю відповідного курсу/семестру та затвердженої зарубіжним навчальним закладом програми проходження навчання.</w:t>
      </w:r>
    </w:p>
    <w:p w:rsidR="00306680" w:rsidRPr="00080BF2"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11.10</w:t>
      </w:r>
      <w:r w:rsidRPr="00080BF2">
        <w:rPr>
          <w:rFonts w:ascii="Times New Roman" w:hAnsi="Times New Roman"/>
          <w:sz w:val="28"/>
          <w:szCs w:val="28"/>
          <w:lang w:val="uk-UA"/>
        </w:rPr>
        <w:t>.3.</w:t>
      </w:r>
      <w:r w:rsidRPr="00080BF2">
        <w:rPr>
          <w:rFonts w:ascii="Times New Roman" w:hAnsi="Times New Roman"/>
          <w:sz w:val="28"/>
          <w:szCs w:val="28"/>
          <w:lang w:val="uk-UA"/>
        </w:rPr>
        <w:tab/>
        <w:t>Після повернення до Університету студент:</w:t>
      </w:r>
    </w:p>
    <w:p w:rsidR="00306680" w:rsidRPr="00080BF2" w:rsidRDefault="00306680" w:rsidP="005C14F4">
      <w:pPr>
        <w:tabs>
          <w:tab w:val="left" w:pos="0"/>
        </w:tabs>
        <w:ind w:firstLine="709"/>
        <w:jc w:val="both"/>
        <w:rPr>
          <w:rFonts w:ascii="Times New Roman" w:hAnsi="Times New Roman"/>
          <w:sz w:val="28"/>
          <w:szCs w:val="28"/>
          <w:lang w:val="uk-UA"/>
        </w:rPr>
      </w:pPr>
      <w:r w:rsidRPr="00080BF2">
        <w:rPr>
          <w:rFonts w:ascii="Times New Roman" w:hAnsi="Times New Roman"/>
          <w:sz w:val="28"/>
          <w:szCs w:val="28"/>
          <w:lang w:val="uk-UA"/>
        </w:rPr>
        <w:t>-</w:t>
      </w:r>
      <w:r w:rsidRPr="00080BF2">
        <w:rPr>
          <w:rFonts w:ascii="Times New Roman" w:hAnsi="Times New Roman"/>
          <w:sz w:val="28"/>
          <w:szCs w:val="28"/>
          <w:lang w:val="uk-UA"/>
        </w:rPr>
        <w:tab/>
        <w:t>надає академічну довідку встановленого зразка, що підтверджує</w:t>
      </w:r>
      <w:r>
        <w:rPr>
          <w:rFonts w:ascii="Times New Roman" w:hAnsi="Times New Roman"/>
          <w:sz w:val="28"/>
          <w:szCs w:val="28"/>
          <w:lang w:val="uk-UA"/>
        </w:rPr>
        <w:t xml:space="preserve"> </w:t>
      </w:r>
      <w:r w:rsidRPr="00080BF2">
        <w:rPr>
          <w:rFonts w:ascii="Times New Roman" w:hAnsi="Times New Roman"/>
          <w:sz w:val="28"/>
          <w:szCs w:val="28"/>
          <w:lang w:val="uk-UA"/>
        </w:rPr>
        <w:t>виконання програми навчання у зарубіжному навчальному закладі і</w:t>
      </w:r>
      <w:r>
        <w:rPr>
          <w:rFonts w:ascii="Times New Roman" w:hAnsi="Times New Roman"/>
          <w:sz w:val="28"/>
          <w:szCs w:val="28"/>
          <w:lang w:val="uk-UA"/>
        </w:rPr>
        <w:t xml:space="preserve"> </w:t>
      </w:r>
      <w:r w:rsidRPr="00080BF2">
        <w:rPr>
          <w:rFonts w:ascii="Times New Roman" w:hAnsi="Times New Roman"/>
          <w:sz w:val="28"/>
          <w:szCs w:val="28"/>
          <w:lang w:val="uk-UA"/>
        </w:rPr>
        <w:t>містить інформацію про результати навчання;</w:t>
      </w:r>
    </w:p>
    <w:p w:rsidR="00306680" w:rsidRPr="00080BF2" w:rsidRDefault="00306680" w:rsidP="005C14F4">
      <w:pPr>
        <w:tabs>
          <w:tab w:val="left" w:pos="0"/>
        </w:tabs>
        <w:ind w:firstLine="709"/>
        <w:jc w:val="both"/>
        <w:rPr>
          <w:rFonts w:ascii="Times New Roman" w:hAnsi="Times New Roman"/>
          <w:sz w:val="28"/>
          <w:szCs w:val="28"/>
          <w:lang w:val="uk-UA"/>
        </w:rPr>
      </w:pPr>
      <w:r w:rsidRPr="00080BF2">
        <w:rPr>
          <w:rFonts w:ascii="Times New Roman" w:hAnsi="Times New Roman"/>
          <w:sz w:val="28"/>
          <w:szCs w:val="28"/>
          <w:lang w:val="uk-UA"/>
        </w:rPr>
        <w:t>-</w:t>
      </w:r>
      <w:r w:rsidRPr="00080BF2">
        <w:rPr>
          <w:rFonts w:ascii="Times New Roman" w:hAnsi="Times New Roman"/>
          <w:sz w:val="28"/>
          <w:szCs w:val="28"/>
          <w:lang w:val="uk-UA"/>
        </w:rPr>
        <w:tab/>
        <w:t>звітує про виконання індивідуального навчального плану.</w:t>
      </w:r>
    </w:p>
    <w:p w:rsidR="00306680" w:rsidRPr="00080BF2"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11.10</w:t>
      </w:r>
      <w:r w:rsidRPr="00080BF2">
        <w:rPr>
          <w:rFonts w:ascii="Times New Roman" w:hAnsi="Times New Roman"/>
          <w:sz w:val="28"/>
          <w:szCs w:val="28"/>
          <w:lang w:val="uk-UA"/>
        </w:rPr>
        <w:t>.4.</w:t>
      </w:r>
      <w:r w:rsidRPr="00080BF2">
        <w:rPr>
          <w:rFonts w:ascii="Times New Roman" w:hAnsi="Times New Roman"/>
          <w:sz w:val="28"/>
          <w:szCs w:val="28"/>
          <w:lang w:val="uk-UA"/>
        </w:rPr>
        <w:tab/>
        <w:t>Університет має право у встановленому порядку за поданням відповідної кафедри, зарахувати як виконання навчального плану підготовки підтверджені академічною довідкою результати навчання у зарубіжному навчальному закладі. Зарахування є можливим за умови, коли зміст (очікувані результати навчання) навчальних дисциплін, практик збігається, а обсяг кредитів - не менш як на 75%.</w:t>
      </w:r>
    </w:p>
    <w:p w:rsidR="00306680" w:rsidRPr="00080BF2"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lastRenderedPageBreak/>
        <w:t>11.10</w:t>
      </w:r>
      <w:r w:rsidRPr="00080BF2">
        <w:rPr>
          <w:rFonts w:ascii="Times New Roman" w:hAnsi="Times New Roman"/>
          <w:sz w:val="28"/>
          <w:szCs w:val="28"/>
          <w:lang w:val="uk-UA"/>
        </w:rPr>
        <w:t>.5.</w:t>
      </w:r>
      <w:r w:rsidRPr="00080BF2">
        <w:rPr>
          <w:rFonts w:ascii="Times New Roman" w:hAnsi="Times New Roman"/>
          <w:sz w:val="28"/>
          <w:szCs w:val="28"/>
          <w:lang w:val="uk-UA"/>
        </w:rPr>
        <w:tab/>
        <w:t>Тривалість навчання у навчальному закладі за кордоном регламентується угодою між Університетом і ВНЗ- партнером.</w:t>
      </w:r>
    </w:p>
    <w:p w:rsidR="00306680" w:rsidRPr="00080BF2"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11.10</w:t>
      </w:r>
      <w:r w:rsidRPr="00080BF2">
        <w:rPr>
          <w:rFonts w:ascii="Times New Roman" w:hAnsi="Times New Roman"/>
          <w:sz w:val="28"/>
          <w:szCs w:val="28"/>
          <w:lang w:val="uk-UA"/>
        </w:rPr>
        <w:t>.6.</w:t>
      </w:r>
      <w:r w:rsidRPr="00080BF2">
        <w:rPr>
          <w:rFonts w:ascii="Times New Roman" w:hAnsi="Times New Roman"/>
          <w:sz w:val="28"/>
          <w:szCs w:val="28"/>
          <w:lang w:val="uk-UA"/>
        </w:rPr>
        <w:tab/>
        <w:t xml:space="preserve">Якщо строк навчання у ВНЗ-партнері збігається з терміном проведення сесії в </w:t>
      </w:r>
      <w:r>
        <w:rPr>
          <w:rFonts w:ascii="Times New Roman" w:hAnsi="Times New Roman"/>
          <w:sz w:val="28"/>
          <w:szCs w:val="28"/>
          <w:lang w:val="uk-UA"/>
        </w:rPr>
        <w:t>Університеті</w:t>
      </w:r>
      <w:r w:rsidRPr="00080BF2">
        <w:rPr>
          <w:rFonts w:ascii="Times New Roman" w:hAnsi="Times New Roman"/>
          <w:sz w:val="28"/>
          <w:szCs w:val="28"/>
          <w:lang w:val="uk-UA"/>
        </w:rPr>
        <w:t>, наказом ректора студентові може бути затверджено індивідуальний графік складання семестрового підсумкового контролю, захисту курсових робіт:</w:t>
      </w:r>
    </w:p>
    <w:p w:rsidR="00306680" w:rsidRPr="00080BF2" w:rsidRDefault="00306680" w:rsidP="005C14F4">
      <w:pPr>
        <w:tabs>
          <w:tab w:val="left" w:pos="0"/>
        </w:tabs>
        <w:ind w:firstLine="709"/>
        <w:jc w:val="both"/>
        <w:rPr>
          <w:rFonts w:ascii="Times New Roman" w:hAnsi="Times New Roman"/>
          <w:sz w:val="28"/>
          <w:szCs w:val="28"/>
          <w:lang w:val="uk-UA"/>
        </w:rPr>
      </w:pPr>
      <w:r w:rsidRPr="00080BF2">
        <w:rPr>
          <w:rFonts w:ascii="Times New Roman" w:hAnsi="Times New Roman"/>
          <w:sz w:val="28"/>
          <w:szCs w:val="28"/>
          <w:lang w:val="uk-UA"/>
        </w:rPr>
        <w:t>-</w:t>
      </w:r>
      <w:r w:rsidRPr="00080BF2">
        <w:rPr>
          <w:rFonts w:ascii="Times New Roman" w:hAnsi="Times New Roman"/>
          <w:sz w:val="28"/>
          <w:szCs w:val="28"/>
          <w:lang w:val="uk-UA"/>
        </w:rPr>
        <w:tab/>
        <w:t>при поверненні до Університету під час навчального року - упродовж 1</w:t>
      </w:r>
      <w:r>
        <w:rPr>
          <w:rFonts w:ascii="Times New Roman" w:hAnsi="Times New Roman"/>
          <w:sz w:val="28"/>
          <w:szCs w:val="28"/>
          <w:lang w:val="uk-UA"/>
        </w:rPr>
        <w:t xml:space="preserve"> </w:t>
      </w:r>
      <w:r w:rsidRPr="00080BF2">
        <w:rPr>
          <w:rFonts w:ascii="Times New Roman" w:hAnsi="Times New Roman"/>
          <w:sz w:val="28"/>
          <w:szCs w:val="28"/>
          <w:lang w:val="uk-UA"/>
        </w:rPr>
        <w:t>місяця після повернення;</w:t>
      </w:r>
    </w:p>
    <w:p w:rsidR="00306680" w:rsidRPr="00080BF2" w:rsidRDefault="00306680" w:rsidP="005C14F4">
      <w:pPr>
        <w:tabs>
          <w:tab w:val="left" w:pos="0"/>
        </w:tabs>
        <w:ind w:firstLine="709"/>
        <w:jc w:val="both"/>
        <w:rPr>
          <w:rFonts w:ascii="Times New Roman" w:hAnsi="Times New Roman"/>
          <w:sz w:val="28"/>
          <w:szCs w:val="28"/>
          <w:lang w:val="uk-UA"/>
        </w:rPr>
      </w:pPr>
      <w:r w:rsidRPr="00080BF2">
        <w:rPr>
          <w:rFonts w:ascii="Times New Roman" w:hAnsi="Times New Roman"/>
          <w:sz w:val="28"/>
          <w:szCs w:val="28"/>
          <w:lang w:val="uk-UA"/>
        </w:rPr>
        <w:t>-</w:t>
      </w:r>
      <w:r w:rsidRPr="00080BF2">
        <w:rPr>
          <w:rFonts w:ascii="Times New Roman" w:hAnsi="Times New Roman"/>
          <w:sz w:val="28"/>
          <w:szCs w:val="28"/>
          <w:lang w:val="uk-UA"/>
        </w:rPr>
        <w:tab/>
        <w:t xml:space="preserve">при поверненні до Університету під час літніх канікул </w:t>
      </w:r>
      <w:r>
        <w:rPr>
          <w:rFonts w:ascii="Times New Roman" w:hAnsi="Times New Roman"/>
          <w:sz w:val="28"/>
          <w:szCs w:val="28"/>
          <w:lang w:val="uk-UA"/>
        </w:rPr>
        <w:t>–</w:t>
      </w:r>
      <w:r w:rsidRPr="00080BF2">
        <w:rPr>
          <w:rFonts w:ascii="Times New Roman" w:hAnsi="Times New Roman"/>
          <w:sz w:val="28"/>
          <w:szCs w:val="28"/>
          <w:lang w:val="uk-UA"/>
        </w:rPr>
        <w:t xml:space="preserve"> упродовж</w:t>
      </w:r>
      <w:r>
        <w:rPr>
          <w:rFonts w:ascii="Times New Roman" w:hAnsi="Times New Roman"/>
          <w:sz w:val="28"/>
          <w:szCs w:val="28"/>
          <w:lang w:val="uk-UA"/>
        </w:rPr>
        <w:t xml:space="preserve"> </w:t>
      </w:r>
      <w:r w:rsidRPr="00080BF2">
        <w:rPr>
          <w:rFonts w:ascii="Times New Roman" w:hAnsi="Times New Roman"/>
          <w:sz w:val="28"/>
          <w:szCs w:val="28"/>
          <w:lang w:val="uk-UA"/>
        </w:rPr>
        <w:t>першого місяця наступного семестру.</w:t>
      </w:r>
    </w:p>
    <w:p w:rsidR="00306680" w:rsidRPr="006E4160" w:rsidRDefault="00306680" w:rsidP="005C14F4">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11.10</w:t>
      </w:r>
      <w:r w:rsidRPr="006E4160">
        <w:rPr>
          <w:rFonts w:ascii="Times New Roman" w:hAnsi="Times New Roman"/>
          <w:sz w:val="28"/>
          <w:szCs w:val="28"/>
          <w:lang w:val="uk-UA"/>
        </w:rPr>
        <w:t>.7.</w:t>
      </w:r>
      <w:r w:rsidRPr="006E4160">
        <w:rPr>
          <w:rFonts w:ascii="Times New Roman" w:hAnsi="Times New Roman"/>
          <w:sz w:val="28"/>
          <w:szCs w:val="28"/>
          <w:lang w:val="uk-UA"/>
        </w:rPr>
        <w:tab/>
        <w:t>Питання про призначення стипендії студентам, які повернулися на навчання з ВНЗ-партнерів вирішується за умови успішного виконання навчального плану.</w:t>
      </w:r>
    </w:p>
    <w:p w:rsidR="00306680" w:rsidRPr="006E4160" w:rsidRDefault="00306680" w:rsidP="00080BF2">
      <w:pPr>
        <w:tabs>
          <w:tab w:val="left" w:pos="0"/>
        </w:tabs>
        <w:spacing w:after="0"/>
        <w:ind w:firstLine="709"/>
        <w:jc w:val="both"/>
        <w:rPr>
          <w:rFonts w:ascii="Times New Roman" w:hAnsi="Times New Roman"/>
          <w:sz w:val="28"/>
          <w:szCs w:val="28"/>
          <w:lang w:val="uk-UA"/>
        </w:rPr>
      </w:pPr>
    </w:p>
    <w:p w:rsidR="00306680" w:rsidRPr="00E3071A" w:rsidRDefault="00306680" w:rsidP="00E3071A">
      <w:pPr>
        <w:tabs>
          <w:tab w:val="left" w:pos="0"/>
        </w:tabs>
        <w:spacing w:after="0"/>
        <w:jc w:val="center"/>
        <w:rPr>
          <w:rFonts w:ascii="Times New Roman" w:hAnsi="Times New Roman"/>
          <w:b/>
          <w:sz w:val="28"/>
          <w:szCs w:val="28"/>
          <w:lang w:val="uk-UA"/>
        </w:rPr>
      </w:pPr>
      <w:r w:rsidRPr="00E3071A">
        <w:rPr>
          <w:rFonts w:ascii="Times New Roman" w:hAnsi="Times New Roman"/>
          <w:b/>
          <w:sz w:val="28"/>
          <w:szCs w:val="28"/>
          <w:lang w:val="uk-UA"/>
        </w:rPr>
        <w:t>РОЗДІЛ 12</w:t>
      </w:r>
    </w:p>
    <w:p w:rsidR="00306680" w:rsidRPr="00E3071A" w:rsidRDefault="00306680" w:rsidP="00E3071A">
      <w:pPr>
        <w:tabs>
          <w:tab w:val="left" w:pos="0"/>
        </w:tabs>
        <w:spacing w:after="0"/>
        <w:jc w:val="center"/>
        <w:rPr>
          <w:rFonts w:ascii="Times New Roman" w:hAnsi="Times New Roman"/>
          <w:b/>
          <w:sz w:val="28"/>
          <w:szCs w:val="28"/>
          <w:lang w:val="uk-UA"/>
        </w:rPr>
      </w:pPr>
      <w:r w:rsidRPr="00E3071A">
        <w:rPr>
          <w:rFonts w:ascii="Times New Roman" w:hAnsi="Times New Roman"/>
          <w:b/>
          <w:sz w:val="28"/>
          <w:szCs w:val="28"/>
          <w:lang w:val="uk-UA"/>
        </w:rPr>
        <w:t>НАВЧАЛЬН</w:t>
      </w:r>
      <w:r>
        <w:rPr>
          <w:rFonts w:ascii="Times New Roman" w:hAnsi="Times New Roman"/>
          <w:b/>
          <w:sz w:val="28"/>
          <w:szCs w:val="28"/>
          <w:lang w:val="uk-UA"/>
        </w:rPr>
        <w:t>О-</w:t>
      </w:r>
      <w:r w:rsidRPr="00E3071A">
        <w:rPr>
          <w:rFonts w:ascii="Times New Roman" w:hAnsi="Times New Roman"/>
          <w:b/>
          <w:sz w:val="28"/>
          <w:szCs w:val="28"/>
          <w:lang w:val="uk-UA"/>
        </w:rPr>
        <w:t>МЕТОДИЧНЕ ЗАБЕЗПЕЧЕННЯ ОСВІТНЬОГО</w:t>
      </w:r>
    </w:p>
    <w:p w:rsidR="00306680" w:rsidRDefault="00306680" w:rsidP="00E3071A">
      <w:pPr>
        <w:tabs>
          <w:tab w:val="left" w:pos="0"/>
        </w:tabs>
        <w:spacing w:after="0"/>
        <w:jc w:val="center"/>
        <w:rPr>
          <w:rFonts w:ascii="Times New Roman" w:hAnsi="Times New Roman"/>
          <w:b/>
          <w:sz w:val="28"/>
          <w:szCs w:val="28"/>
          <w:lang w:val="uk-UA"/>
        </w:rPr>
      </w:pPr>
      <w:r w:rsidRPr="00E3071A">
        <w:rPr>
          <w:rFonts w:ascii="Times New Roman" w:hAnsi="Times New Roman"/>
          <w:b/>
          <w:sz w:val="28"/>
          <w:szCs w:val="28"/>
          <w:lang w:val="uk-UA"/>
        </w:rPr>
        <w:t>ПРОЦЕСУ</w:t>
      </w:r>
    </w:p>
    <w:p w:rsidR="00306680" w:rsidRPr="00E3071A" w:rsidRDefault="00306680" w:rsidP="00E3071A">
      <w:pPr>
        <w:tabs>
          <w:tab w:val="left" w:pos="0"/>
        </w:tabs>
        <w:spacing w:after="0"/>
        <w:jc w:val="center"/>
        <w:rPr>
          <w:rFonts w:ascii="Times New Roman" w:hAnsi="Times New Roman"/>
          <w:b/>
          <w:sz w:val="28"/>
          <w:szCs w:val="28"/>
          <w:lang w:val="uk-UA"/>
        </w:rPr>
      </w:pPr>
    </w:p>
    <w:p w:rsidR="00306680" w:rsidRPr="006E4160" w:rsidRDefault="00306680" w:rsidP="0075380B">
      <w:pPr>
        <w:tabs>
          <w:tab w:val="left" w:pos="0"/>
        </w:tabs>
        <w:ind w:firstLine="709"/>
        <w:jc w:val="both"/>
        <w:rPr>
          <w:rFonts w:ascii="Times New Roman" w:hAnsi="Times New Roman"/>
          <w:sz w:val="28"/>
          <w:szCs w:val="28"/>
          <w:lang w:val="uk-UA"/>
        </w:rPr>
      </w:pPr>
      <w:r w:rsidRPr="006E4160">
        <w:rPr>
          <w:rFonts w:ascii="Times New Roman" w:hAnsi="Times New Roman"/>
          <w:sz w:val="28"/>
          <w:szCs w:val="28"/>
          <w:lang w:val="uk-UA"/>
        </w:rPr>
        <w:t>12.1.</w:t>
      </w:r>
      <w:r w:rsidRPr="006E4160">
        <w:rPr>
          <w:rFonts w:ascii="Times New Roman" w:hAnsi="Times New Roman"/>
          <w:sz w:val="28"/>
          <w:szCs w:val="28"/>
          <w:lang w:val="uk-UA"/>
        </w:rPr>
        <w:tab/>
        <w:t>Планування та організація освітнього процесу з навчальної дисципліни передбачає наявність навчально-методичного забезпечення з кожної форми організації навчання: навчальні заняття (лекції, лабораторні, практичні, семінарські, консультації), самостійна робота, практична підготовка, контрольні заходи. Перелік необхідної документації для організації процесу навчання визначається Навчально-методичним комплексом дисципліни.</w:t>
      </w:r>
    </w:p>
    <w:p w:rsidR="00306680" w:rsidRPr="006E4160" w:rsidRDefault="00306680" w:rsidP="0075380B">
      <w:pPr>
        <w:tabs>
          <w:tab w:val="left" w:pos="0"/>
        </w:tabs>
        <w:ind w:firstLine="709"/>
        <w:jc w:val="both"/>
        <w:rPr>
          <w:rFonts w:ascii="Times New Roman" w:hAnsi="Times New Roman"/>
          <w:sz w:val="28"/>
          <w:szCs w:val="28"/>
          <w:lang w:val="uk-UA"/>
        </w:rPr>
      </w:pPr>
      <w:r w:rsidRPr="006E4160">
        <w:rPr>
          <w:rFonts w:ascii="Times New Roman" w:hAnsi="Times New Roman"/>
          <w:sz w:val="28"/>
          <w:szCs w:val="28"/>
          <w:lang w:val="uk-UA"/>
        </w:rPr>
        <w:t>12.2.</w:t>
      </w:r>
      <w:r w:rsidRPr="006E4160">
        <w:rPr>
          <w:rFonts w:ascii="Times New Roman" w:hAnsi="Times New Roman"/>
          <w:sz w:val="28"/>
          <w:szCs w:val="28"/>
          <w:lang w:val="uk-UA"/>
        </w:rPr>
        <w:tab/>
        <w:t>Навчально-методичний комплекс дисципліни (НМКД) - це сукупність нормативних та навчально-методичних матеріалів в паперовій та електронній формах, необхідних і достатніх для ефективного виконання студентами робочої програми навчальної дисципліни, передбаченої навчальним планом підготовки студентів відповідного освітньо</w:t>
      </w:r>
      <w:r>
        <w:rPr>
          <w:rFonts w:ascii="Times New Roman" w:hAnsi="Times New Roman"/>
          <w:sz w:val="28"/>
          <w:szCs w:val="28"/>
          <w:lang w:val="uk-UA"/>
        </w:rPr>
        <w:t>го</w:t>
      </w:r>
      <w:r w:rsidRPr="006E4160">
        <w:rPr>
          <w:rFonts w:ascii="Times New Roman" w:hAnsi="Times New Roman"/>
          <w:sz w:val="28"/>
          <w:szCs w:val="28"/>
          <w:lang w:val="uk-UA"/>
        </w:rPr>
        <w:t xml:space="preserve"> рівня за спеціальністю. НМКД розроблюється для всіх навчальних дисциплін відповідно до навчального плану.</w:t>
      </w:r>
    </w:p>
    <w:p w:rsidR="00306680" w:rsidRPr="006E4160" w:rsidRDefault="00306680" w:rsidP="0075380B">
      <w:pPr>
        <w:tabs>
          <w:tab w:val="left" w:pos="0"/>
        </w:tabs>
        <w:ind w:firstLine="709"/>
        <w:jc w:val="both"/>
        <w:rPr>
          <w:rFonts w:ascii="Times New Roman" w:hAnsi="Times New Roman"/>
          <w:sz w:val="28"/>
          <w:szCs w:val="28"/>
          <w:lang w:val="uk-UA"/>
        </w:rPr>
      </w:pPr>
      <w:r w:rsidRPr="006E4160">
        <w:rPr>
          <w:rFonts w:ascii="Times New Roman" w:hAnsi="Times New Roman"/>
          <w:sz w:val="28"/>
          <w:szCs w:val="28"/>
          <w:lang w:val="uk-UA"/>
        </w:rPr>
        <w:t>12.3.</w:t>
      </w:r>
      <w:r w:rsidRPr="006E4160">
        <w:rPr>
          <w:rFonts w:ascii="Times New Roman" w:hAnsi="Times New Roman"/>
          <w:sz w:val="28"/>
          <w:szCs w:val="28"/>
          <w:lang w:val="uk-UA"/>
        </w:rPr>
        <w:tab/>
        <w:t xml:space="preserve">За зміст кожного із документів НМКД відповідає кафедра, яка забезпечує процес навчання з дисципліни. Крім документів, визначених НМКД, науково-педагогічні працівники складають графіки виконання </w:t>
      </w:r>
      <w:r w:rsidRPr="006E4160">
        <w:rPr>
          <w:rFonts w:ascii="Times New Roman" w:hAnsi="Times New Roman"/>
          <w:sz w:val="28"/>
          <w:szCs w:val="28"/>
          <w:lang w:val="uk-UA"/>
        </w:rPr>
        <w:lastRenderedPageBreak/>
        <w:t>студентами індивідуальних завдань; графіки проведення консультацій та контрольних заходів тощо. Перелік додаткової документації і вимоги до її форми і змісту визначаються рішенням кафедри.</w:t>
      </w:r>
    </w:p>
    <w:p w:rsidR="00306680" w:rsidRPr="00E3071A" w:rsidRDefault="00306680" w:rsidP="0075380B">
      <w:pPr>
        <w:tabs>
          <w:tab w:val="left" w:pos="0"/>
        </w:tabs>
        <w:ind w:firstLine="709"/>
        <w:jc w:val="both"/>
        <w:rPr>
          <w:rFonts w:ascii="Times New Roman" w:hAnsi="Times New Roman"/>
          <w:sz w:val="28"/>
          <w:szCs w:val="28"/>
          <w:lang w:val="uk-UA"/>
        </w:rPr>
      </w:pPr>
      <w:r w:rsidRPr="00E3071A">
        <w:rPr>
          <w:rFonts w:ascii="Times New Roman" w:hAnsi="Times New Roman"/>
          <w:sz w:val="28"/>
          <w:szCs w:val="28"/>
          <w:lang w:val="uk-UA"/>
        </w:rPr>
        <w:t>12.4.</w:t>
      </w:r>
      <w:r w:rsidRPr="00E3071A">
        <w:rPr>
          <w:rFonts w:ascii="Times New Roman" w:hAnsi="Times New Roman"/>
          <w:sz w:val="28"/>
          <w:szCs w:val="28"/>
          <w:lang w:val="uk-UA"/>
        </w:rPr>
        <w:tab/>
        <w:t>Складові навчально-методичного комплексу дисципліни</w:t>
      </w:r>
      <w:r w:rsidRPr="00E3071A">
        <w:rPr>
          <w:rFonts w:ascii="Times New Roman" w:hAnsi="Times New Roman"/>
          <w:sz w:val="28"/>
          <w:szCs w:val="28"/>
        </w:rPr>
        <w:t xml:space="preserve"> </w:t>
      </w:r>
      <w:r w:rsidRPr="00E3071A">
        <w:rPr>
          <w:rFonts w:ascii="Times New Roman" w:hAnsi="Times New Roman"/>
          <w:sz w:val="28"/>
          <w:szCs w:val="28"/>
          <w:lang w:val="uk-UA"/>
        </w:rPr>
        <w:t xml:space="preserve">викладені у </w:t>
      </w:r>
      <w:r>
        <w:rPr>
          <w:rFonts w:ascii="Times New Roman" w:hAnsi="Times New Roman"/>
          <w:sz w:val="28"/>
          <w:szCs w:val="28"/>
          <w:lang w:val="uk-UA"/>
        </w:rPr>
        <w:t xml:space="preserve">Положенні </w:t>
      </w:r>
      <w:r w:rsidRPr="00E3071A">
        <w:rPr>
          <w:rFonts w:ascii="Times New Roman" w:hAnsi="Times New Roman"/>
          <w:sz w:val="28"/>
          <w:szCs w:val="28"/>
          <w:lang w:val="uk-UA"/>
        </w:rPr>
        <w:t>про навчально-методичний комплекс навчальної дисципліни в Таврійському національному університеті імені В.І. Вернадського</w:t>
      </w:r>
      <w:r>
        <w:rPr>
          <w:rFonts w:ascii="Times New Roman" w:hAnsi="Times New Roman"/>
          <w:sz w:val="28"/>
          <w:szCs w:val="28"/>
          <w:lang w:val="uk-UA"/>
        </w:rPr>
        <w:t>.</w:t>
      </w:r>
    </w:p>
    <w:p w:rsidR="00306680" w:rsidRDefault="00306680" w:rsidP="0075380B">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12.5</w:t>
      </w:r>
      <w:r w:rsidRPr="006E4160">
        <w:rPr>
          <w:rFonts w:ascii="Times New Roman" w:hAnsi="Times New Roman"/>
          <w:sz w:val="28"/>
          <w:szCs w:val="28"/>
          <w:lang w:val="uk-UA"/>
        </w:rPr>
        <w:t>.</w:t>
      </w:r>
      <w:r w:rsidRPr="006E4160">
        <w:rPr>
          <w:rFonts w:ascii="Times New Roman" w:hAnsi="Times New Roman"/>
          <w:sz w:val="28"/>
          <w:szCs w:val="28"/>
          <w:lang w:val="uk-UA"/>
        </w:rPr>
        <w:tab/>
        <w:t>НМКД розробляється єдиний за всіма формами навчання для окремо</w:t>
      </w:r>
      <w:r>
        <w:rPr>
          <w:rFonts w:ascii="Times New Roman" w:hAnsi="Times New Roman"/>
          <w:sz w:val="28"/>
          <w:szCs w:val="28"/>
          <w:lang w:val="uk-UA"/>
        </w:rPr>
        <w:t>ї</w:t>
      </w:r>
      <w:r w:rsidRPr="006E4160">
        <w:rPr>
          <w:rFonts w:ascii="Times New Roman" w:hAnsi="Times New Roman"/>
          <w:sz w:val="28"/>
          <w:szCs w:val="28"/>
          <w:lang w:val="uk-UA"/>
        </w:rPr>
        <w:t xml:space="preserve"> спеціальності. </w:t>
      </w:r>
    </w:p>
    <w:p w:rsidR="00306680" w:rsidRPr="006E4160" w:rsidRDefault="00306680" w:rsidP="0075380B">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12.6</w:t>
      </w:r>
      <w:r w:rsidRPr="006E4160">
        <w:rPr>
          <w:rFonts w:ascii="Times New Roman" w:hAnsi="Times New Roman"/>
          <w:sz w:val="28"/>
          <w:szCs w:val="28"/>
          <w:lang w:val="uk-UA"/>
        </w:rPr>
        <w:t>.</w:t>
      </w:r>
      <w:r w:rsidRPr="006E4160">
        <w:rPr>
          <w:rFonts w:ascii="Times New Roman" w:hAnsi="Times New Roman"/>
          <w:sz w:val="28"/>
          <w:szCs w:val="28"/>
          <w:lang w:val="uk-UA"/>
        </w:rPr>
        <w:tab/>
      </w:r>
      <w:r>
        <w:rPr>
          <w:rFonts w:ascii="Times New Roman" w:hAnsi="Times New Roman"/>
          <w:sz w:val="28"/>
          <w:szCs w:val="28"/>
          <w:lang w:val="uk-UA"/>
        </w:rPr>
        <w:t xml:space="preserve"> </w:t>
      </w:r>
      <w:r w:rsidRPr="006E4160">
        <w:rPr>
          <w:rFonts w:ascii="Times New Roman" w:hAnsi="Times New Roman"/>
          <w:sz w:val="28"/>
          <w:szCs w:val="28"/>
          <w:lang w:val="uk-UA"/>
        </w:rPr>
        <w:t>Електронний варіант НМКД повинен бути занесений на електронний носій і зберігатися безпосередньо в теці відповідного навчально-методичного комплексу дисципліни.</w:t>
      </w:r>
    </w:p>
    <w:p w:rsidR="00306680" w:rsidRPr="006E4160" w:rsidRDefault="00306680" w:rsidP="0075380B">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12.7</w:t>
      </w:r>
      <w:r w:rsidRPr="006E4160">
        <w:rPr>
          <w:rFonts w:ascii="Times New Roman" w:hAnsi="Times New Roman"/>
          <w:sz w:val="28"/>
          <w:szCs w:val="28"/>
          <w:lang w:val="uk-UA"/>
        </w:rPr>
        <w:t>.</w:t>
      </w:r>
      <w:r w:rsidRPr="006E4160">
        <w:rPr>
          <w:rFonts w:ascii="Times New Roman" w:hAnsi="Times New Roman"/>
          <w:sz w:val="28"/>
          <w:szCs w:val="28"/>
          <w:lang w:val="uk-UA"/>
        </w:rPr>
        <w:tab/>
      </w:r>
      <w:r>
        <w:rPr>
          <w:rFonts w:ascii="Times New Roman" w:hAnsi="Times New Roman"/>
          <w:sz w:val="28"/>
          <w:szCs w:val="28"/>
          <w:lang w:val="uk-UA"/>
        </w:rPr>
        <w:t xml:space="preserve"> </w:t>
      </w:r>
      <w:r w:rsidRPr="006E4160">
        <w:rPr>
          <w:rFonts w:ascii="Times New Roman" w:hAnsi="Times New Roman"/>
          <w:sz w:val="28"/>
          <w:szCs w:val="28"/>
          <w:lang w:val="uk-UA"/>
        </w:rPr>
        <w:t>НМКД розробляє викладач (колектив викладачів) кафедри, який забезпечує викладання змісту навчальної дисципліни відповідно до навчального плану підготовки студентів відповідного освітньо</w:t>
      </w:r>
      <w:r>
        <w:rPr>
          <w:rFonts w:ascii="Times New Roman" w:hAnsi="Times New Roman"/>
          <w:sz w:val="28"/>
          <w:szCs w:val="28"/>
          <w:lang w:val="uk-UA"/>
        </w:rPr>
        <w:t xml:space="preserve">го </w:t>
      </w:r>
      <w:r w:rsidRPr="006E4160">
        <w:rPr>
          <w:rFonts w:ascii="Times New Roman" w:hAnsi="Times New Roman"/>
          <w:sz w:val="28"/>
          <w:szCs w:val="28"/>
          <w:lang w:val="uk-UA"/>
        </w:rPr>
        <w:t>рівня за спеціальністю.</w:t>
      </w:r>
    </w:p>
    <w:p w:rsidR="00306680" w:rsidRPr="006E4160" w:rsidRDefault="00306680" w:rsidP="0075380B">
      <w:pPr>
        <w:tabs>
          <w:tab w:val="left" w:pos="0"/>
        </w:tabs>
        <w:ind w:firstLine="709"/>
        <w:jc w:val="both"/>
        <w:rPr>
          <w:rFonts w:ascii="Times New Roman" w:hAnsi="Times New Roman"/>
          <w:sz w:val="28"/>
          <w:szCs w:val="28"/>
          <w:lang w:val="uk-UA"/>
        </w:rPr>
      </w:pPr>
      <w:r w:rsidRPr="006E4160">
        <w:rPr>
          <w:rFonts w:ascii="Times New Roman" w:hAnsi="Times New Roman"/>
          <w:sz w:val="28"/>
          <w:szCs w:val="28"/>
          <w:lang w:val="uk-UA"/>
        </w:rPr>
        <w:t>12.</w:t>
      </w:r>
      <w:r>
        <w:rPr>
          <w:rFonts w:ascii="Times New Roman" w:hAnsi="Times New Roman"/>
          <w:sz w:val="28"/>
          <w:szCs w:val="28"/>
          <w:lang w:val="uk-UA"/>
        </w:rPr>
        <w:t>8</w:t>
      </w:r>
      <w:r w:rsidRPr="006E4160">
        <w:rPr>
          <w:rFonts w:ascii="Times New Roman" w:hAnsi="Times New Roman"/>
          <w:sz w:val="28"/>
          <w:szCs w:val="28"/>
          <w:lang w:val="uk-UA"/>
        </w:rPr>
        <w:t>.</w:t>
      </w:r>
      <w:r w:rsidRPr="006E4160">
        <w:rPr>
          <w:rFonts w:ascii="Times New Roman" w:hAnsi="Times New Roman"/>
          <w:sz w:val="28"/>
          <w:szCs w:val="28"/>
          <w:lang w:val="uk-UA"/>
        </w:rPr>
        <w:tab/>
      </w:r>
      <w:r>
        <w:rPr>
          <w:rFonts w:ascii="Times New Roman" w:hAnsi="Times New Roman"/>
          <w:sz w:val="28"/>
          <w:szCs w:val="28"/>
          <w:lang w:val="uk-UA"/>
        </w:rPr>
        <w:t xml:space="preserve"> </w:t>
      </w:r>
      <w:r w:rsidRPr="006E4160">
        <w:rPr>
          <w:rFonts w:ascii="Times New Roman" w:hAnsi="Times New Roman"/>
          <w:sz w:val="28"/>
          <w:szCs w:val="28"/>
          <w:lang w:val="uk-UA"/>
        </w:rPr>
        <w:t>Завідувач кафедри та викладач (колектив викладачів) - розробники НМКД, є відповідальними за його якісну підготовку.</w:t>
      </w:r>
    </w:p>
    <w:p w:rsidR="00306680" w:rsidRPr="006E4160" w:rsidRDefault="00306680" w:rsidP="0075380B">
      <w:pPr>
        <w:tabs>
          <w:tab w:val="left" w:pos="0"/>
        </w:tabs>
        <w:ind w:firstLine="709"/>
        <w:jc w:val="both"/>
        <w:rPr>
          <w:rFonts w:ascii="Times New Roman" w:hAnsi="Times New Roman"/>
          <w:sz w:val="28"/>
          <w:szCs w:val="28"/>
          <w:lang w:val="uk-UA"/>
        </w:rPr>
      </w:pPr>
      <w:r w:rsidRPr="006E4160">
        <w:rPr>
          <w:rFonts w:ascii="Times New Roman" w:hAnsi="Times New Roman"/>
          <w:sz w:val="28"/>
          <w:szCs w:val="28"/>
          <w:lang w:val="uk-UA"/>
        </w:rPr>
        <w:t>12.</w:t>
      </w:r>
      <w:r>
        <w:rPr>
          <w:rFonts w:ascii="Times New Roman" w:hAnsi="Times New Roman"/>
          <w:sz w:val="28"/>
          <w:szCs w:val="28"/>
          <w:lang w:val="uk-UA"/>
        </w:rPr>
        <w:t>9</w:t>
      </w:r>
      <w:r w:rsidRPr="006E4160">
        <w:rPr>
          <w:rFonts w:ascii="Times New Roman" w:hAnsi="Times New Roman"/>
          <w:sz w:val="28"/>
          <w:szCs w:val="28"/>
          <w:lang w:val="uk-UA"/>
        </w:rPr>
        <w:t>.</w:t>
      </w:r>
      <w:r w:rsidRPr="006E4160">
        <w:rPr>
          <w:rFonts w:ascii="Times New Roman" w:hAnsi="Times New Roman"/>
          <w:sz w:val="28"/>
          <w:szCs w:val="28"/>
          <w:lang w:val="uk-UA"/>
        </w:rPr>
        <w:tab/>
        <w:t>Відповідальність за зміст методичної розробки, крім автора, несуть рецензенти та завідувач кафедри, на якій працює автор розробки. Відповідальність за наявність орфографічних, стилістичних помилок та помилок в оформленні роботи несе автор методичної розробки.</w:t>
      </w:r>
    </w:p>
    <w:p w:rsidR="00306680" w:rsidRPr="006E4160" w:rsidRDefault="00306680" w:rsidP="0075380B">
      <w:pPr>
        <w:tabs>
          <w:tab w:val="left" w:pos="0"/>
        </w:tabs>
        <w:ind w:firstLine="709"/>
        <w:jc w:val="both"/>
        <w:rPr>
          <w:rFonts w:ascii="Times New Roman" w:hAnsi="Times New Roman"/>
          <w:sz w:val="28"/>
          <w:szCs w:val="28"/>
          <w:lang w:val="uk-UA"/>
        </w:rPr>
      </w:pPr>
      <w:r w:rsidRPr="006E4160">
        <w:rPr>
          <w:rFonts w:ascii="Times New Roman" w:hAnsi="Times New Roman"/>
          <w:sz w:val="28"/>
          <w:szCs w:val="28"/>
          <w:lang w:val="uk-UA"/>
        </w:rPr>
        <w:t>12.</w:t>
      </w:r>
      <w:r>
        <w:rPr>
          <w:rFonts w:ascii="Times New Roman" w:hAnsi="Times New Roman"/>
          <w:sz w:val="28"/>
          <w:szCs w:val="28"/>
          <w:lang w:val="uk-UA"/>
        </w:rPr>
        <w:t>10</w:t>
      </w:r>
      <w:r w:rsidRPr="006E4160">
        <w:rPr>
          <w:rFonts w:ascii="Times New Roman" w:hAnsi="Times New Roman"/>
          <w:sz w:val="28"/>
          <w:szCs w:val="28"/>
          <w:lang w:val="uk-UA"/>
        </w:rPr>
        <w:t>.</w:t>
      </w:r>
      <w:r w:rsidRPr="006E4160">
        <w:rPr>
          <w:rFonts w:ascii="Times New Roman" w:hAnsi="Times New Roman"/>
          <w:sz w:val="28"/>
          <w:szCs w:val="28"/>
          <w:lang w:val="uk-UA"/>
        </w:rPr>
        <w:tab/>
      </w:r>
      <w:r>
        <w:rPr>
          <w:rFonts w:ascii="Times New Roman" w:hAnsi="Times New Roman"/>
          <w:sz w:val="28"/>
          <w:szCs w:val="28"/>
          <w:lang w:val="uk-UA"/>
        </w:rPr>
        <w:t xml:space="preserve"> </w:t>
      </w:r>
      <w:r w:rsidRPr="006E4160">
        <w:rPr>
          <w:rFonts w:ascii="Times New Roman" w:hAnsi="Times New Roman"/>
          <w:sz w:val="28"/>
          <w:szCs w:val="28"/>
          <w:lang w:val="uk-UA"/>
        </w:rPr>
        <w:t>Навчально-методичні матеріали, що включаються в НМКД, повинні відповідати сучасному рівню розвитку науки, техніки та технології, передбачати логічно послідовний виклад змісту навчального матеріалу, використання сучасних методів і технічних засобів навчального процесу, що дозволяють студентам глибоко освоювати навчальний матеріал і набувати умінь.</w:t>
      </w:r>
    </w:p>
    <w:p w:rsidR="00306680" w:rsidRPr="006E4160" w:rsidRDefault="00306680" w:rsidP="0075380B">
      <w:pPr>
        <w:tabs>
          <w:tab w:val="left" w:pos="0"/>
        </w:tabs>
        <w:ind w:firstLine="709"/>
        <w:jc w:val="both"/>
        <w:rPr>
          <w:rFonts w:ascii="Times New Roman" w:hAnsi="Times New Roman"/>
          <w:sz w:val="28"/>
          <w:szCs w:val="28"/>
          <w:lang w:val="uk-UA"/>
        </w:rPr>
      </w:pPr>
      <w:r w:rsidRPr="006E4160">
        <w:rPr>
          <w:rFonts w:ascii="Times New Roman" w:hAnsi="Times New Roman"/>
          <w:sz w:val="28"/>
          <w:szCs w:val="28"/>
          <w:lang w:val="uk-UA"/>
        </w:rPr>
        <w:t>12.</w:t>
      </w:r>
      <w:r>
        <w:rPr>
          <w:rFonts w:ascii="Times New Roman" w:hAnsi="Times New Roman"/>
          <w:sz w:val="28"/>
          <w:szCs w:val="28"/>
          <w:lang w:val="uk-UA"/>
        </w:rPr>
        <w:t>1</w:t>
      </w:r>
      <w:r w:rsidRPr="006E4160">
        <w:rPr>
          <w:rFonts w:ascii="Times New Roman" w:hAnsi="Times New Roman"/>
          <w:sz w:val="28"/>
          <w:szCs w:val="28"/>
          <w:lang w:val="uk-UA"/>
        </w:rPr>
        <w:t>1.</w:t>
      </w:r>
      <w:r w:rsidRPr="006E4160">
        <w:rPr>
          <w:rFonts w:ascii="Times New Roman" w:hAnsi="Times New Roman"/>
          <w:sz w:val="28"/>
          <w:szCs w:val="28"/>
          <w:lang w:val="uk-UA"/>
        </w:rPr>
        <w:tab/>
      </w:r>
      <w:r>
        <w:rPr>
          <w:rFonts w:ascii="Times New Roman" w:hAnsi="Times New Roman"/>
          <w:sz w:val="28"/>
          <w:szCs w:val="28"/>
          <w:lang w:val="uk-UA"/>
        </w:rPr>
        <w:t xml:space="preserve"> </w:t>
      </w:r>
      <w:r w:rsidRPr="006E4160">
        <w:rPr>
          <w:rFonts w:ascii="Times New Roman" w:hAnsi="Times New Roman"/>
          <w:sz w:val="28"/>
          <w:szCs w:val="28"/>
          <w:lang w:val="uk-UA"/>
        </w:rPr>
        <w:t>Підготовка елементів НМКД включається в індивідуальний план роботи викладача (до розділу методичної роботи).</w:t>
      </w:r>
    </w:p>
    <w:p w:rsidR="00306680" w:rsidRPr="006E4160" w:rsidRDefault="00306680" w:rsidP="0075380B">
      <w:pPr>
        <w:tabs>
          <w:tab w:val="left" w:pos="0"/>
        </w:tabs>
        <w:ind w:firstLine="709"/>
        <w:jc w:val="both"/>
        <w:rPr>
          <w:rFonts w:ascii="Times New Roman" w:hAnsi="Times New Roman"/>
          <w:sz w:val="28"/>
          <w:szCs w:val="28"/>
          <w:lang w:val="uk-UA"/>
        </w:rPr>
      </w:pPr>
      <w:r w:rsidRPr="006E4160">
        <w:rPr>
          <w:rFonts w:ascii="Times New Roman" w:hAnsi="Times New Roman"/>
          <w:sz w:val="28"/>
          <w:szCs w:val="28"/>
          <w:lang w:val="uk-UA"/>
        </w:rPr>
        <w:t>12.</w:t>
      </w:r>
      <w:r>
        <w:rPr>
          <w:rFonts w:ascii="Times New Roman" w:hAnsi="Times New Roman"/>
          <w:sz w:val="28"/>
          <w:szCs w:val="28"/>
          <w:lang w:val="uk-UA"/>
        </w:rPr>
        <w:t>12</w:t>
      </w:r>
      <w:r w:rsidRPr="006E4160">
        <w:rPr>
          <w:rFonts w:ascii="Times New Roman" w:hAnsi="Times New Roman"/>
          <w:sz w:val="28"/>
          <w:szCs w:val="28"/>
          <w:lang w:val="uk-UA"/>
        </w:rPr>
        <w:t>.</w:t>
      </w:r>
      <w:r w:rsidRPr="006E4160">
        <w:rPr>
          <w:rFonts w:ascii="Times New Roman" w:hAnsi="Times New Roman"/>
          <w:sz w:val="28"/>
          <w:szCs w:val="28"/>
          <w:lang w:val="uk-UA"/>
        </w:rPr>
        <w:tab/>
      </w:r>
      <w:r>
        <w:rPr>
          <w:rFonts w:ascii="Times New Roman" w:hAnsi="Times New Roman"/>
          <w:sz w:val="28"/>
          <w:szCs w:val="28"/>
          <w:lang w:val="uk-UA"/>
        </w:rPr>
        <w:t xml:space="preserve"> </w:t>
      </w:r>
      <w:r w:rsidRPr="006E4160">
        <w:rPr>
          <w:rFonts w:ascii="Times New Roman" w:hAnsi="Times New Roman"/>
          <w:sz w:val="28"/>
          <w:szCs w:val="28"/>
          <w:lang w:val="uk-UA"/>
        </w:rPr>
        <w:t xml:space="preserve">Апробація матеріалів НМКД проводиться впродовж навчального року під час викладання навчальної дисципліни вперше. Основне завдання апробації - оцінка засвоєння навчального матеріалу студентами, відповідності плану проведення всіх навчальних занять </w:t>
      </w:r>
      <w:r w:rsidRPr="006E4160">
        <w:rPr>
          <w:rFonts w:ascii="Times New Roman" w:hAnsi="Times New Roman"/>
          <w:sz w:val="28"/>
          <w:szCs w:val="28"/>
          <w:lang w:val="uk-UA"/>
        </w:rPr>
        <w:lastRenderedPageBreak/>
        <w:t>затвердженому розкладу, якості підготовки й логічної послідовності викладу навчального матеріалу. При апробації допускається використання неповного НМКД, проте він має бути достатнім мінімумом для засвоєння навчальної дисципліни студентами.</w:t>
      </w:r>
    </w:p>
    <w:p w:rsidR="00306680" w:rsidRPr="006E4160" w:rsidRDefault="00306680" w:rsidP="0075380B">
      <w:pPr>
        <w:tabs>
          <w:tab w:val="left" w:pos="0"/>
        </w:tabs>
        <w:ind w:firstLine="709"/>
        <w:jc w:val="both"/>
        <w:rPr>
          <w:rFonts w:ascii="Times New Roman" w:hAnsi="Times New Roman"/>
          <w:sz w:val="28"/>
          <w:szCs w:val="28"/>
          <w:lang w:val="uk-UA"/>
        </w:rPr>
      </w:pPr>
      <w:r w:rsidRPr="006E4160">
        <w:rPr>
          <w:rFonts w:ascii="Times New Roman" w:hAnsi="Times New Roman"/>
          <w:sz w:val="28"/>
          <w:szCs w:val="28"/>
          <w:lang w:val="uk-UA"/>
        </w:rPr>
        <w:t>12.</w:t>
      </w:r>
      <w:r>
        <w:rPr>
          <w:rFonts w:ascii="Times New Roman" w:hAnsi="Times New Roman"/>
          <w:sz w:val="28"/>
          <w:szCs w:val="28"/>
          <w:lang w:val="uk-UA"/>
        </w:rPr>
        <w:t>1</w:t>
      </w:r>
      <w:r w:rsidRPr="006E4160">
        <w:rPr>
          <w:rFonts w:ascii="Times New Roman" w:hAnsi="Times New Roman"/>
          <w:sz w:val="28"/>
          <w:szCs w:val="28"/>
          <w:lang w:val="uk-UA"/>
        </w:rPr>
        <w:t>3.</w:t>
      </w:r>
      <w:r w:rsidRPr="006E4160">
        <w:rPr>
          <w:rFonts w:ascii="Times New Roman" w:hAnsi="Times New Roman"/>
          <w:sz w:val="28"/>
          <w:szCs w:val="28"/>
          <w:lang w:val="uk-UA"/>
        </w:rPr>
        <w:tab/>
      </w:r>
      <w:r>
        <w:rPr>
          <w:rFonts w:ascii="Times New Roman" w:hAnsi="Times New Roman"/>
          <w:sz w:val="28"/>
          <w:szCs w:val="28"/>
          <w:lang w:val="uk-UA"/>
        </w:rPr>
        <w:t xml:space="preserve"> </w:t>
      </w:r>
      <w:r w:rsidRPr="006E4160">
        <w:rPr>
          <w:rFonts w:ascii="Times New Roman" w:hAnsi="Times New Roman"/>
          <w:sz w:val="28"/>
          <w:szCs w:val="28"/>
          <w:lang w:val="uk-UA"/>
        </w:rPr>
        <w:t xml:space="preserve">За результатами апробації матеріалів НМКД його автори належно оцінюють якість навчально-методичних матеріалів і готують повний комплект документації НМКД. </w:t>
      </w:r>
    </w:p>
    <w:p w:rsidR="00306680" w:rsidRPr="006E4160" w:rsidRDefault="00306680" w:rsidP="0075380B">
      <w:pPr>
        <w:tabs>
          <w:tab w:val="left" w:pos="0"/>
        </w:tabs>
        <w:ind w:firstLine="709"/>
        <w:jc w:val="both"/>
        <w:rPr>
          <w:rFonts w:ascii="Times New Roman" w:hAnsi="Times New Roman"/>
          <w:sz w:val="28"/>
          <w:szCs w:val="28"/>
          <w:lang w:val="uk-UA"/>
        </w:rPr>
      </w:pPr>
      <w:r w:rsidRPr="006E4160">
        <w:rPr>
          <w:rFonts w:ascii="Times New Roman" w:hAnsi="Times New Roman"/>
          <w:sz w:val="28"/>
          <w:szCs w:val="28"/>
          <w:lang w:val="uk-UA"/>
        </w:rPr>
        <w:t>12.</w:t>
      </w:r>
      <w:r>
        <w:rPr>
          <w:rFonts w:ascii="Times New Roman" w:hAnsi="Times New Roman"/>
          <w:sz w:val="28"/>
          <w:szCs w:val="28"/>
          <w:lang w:val="uk-UA"/>
        </w:rPr>
        <w:t>1</w:t>
      </w:r>
      <w:r w:rsidRPr="006E4160">
        <w:rPr>
          <w:rFonts w:ascii="Times New Roman" w:hAnsi="Times New Roman"/>
          <w:sz w:val="28"/>
          <w:szCs w:val="28"/>
          <w:lang w:val="uk-UA"/>
        </w:rPr>
        <w:t>4.</w:t>
      </w:r>
      <w:r w:rsidRPr="006E4160">
        <w:rPr>
          <w:rFonts w:ascii="Times New Roman" w:hAnsi="Times New Roman"/>
          <w:sz w:val="28"/>
          <w:szCs w:val="28"/>
          <w:lang w:val="uk-UA"/>
        </w:rPr>
        <w:tab/>
      </w:r>
      <w:r>
        <w:rPr>
          <w:rFonts w:ascii="Times New Roman" w:hAnsi="Times New Roman"/>
          <w:sz w:val="28"/>
          <w:szCs w:val="28"/>
          <w:lang w:val="uk-UA"/>
        </w:rPr>
        <w:t xml:space="preserve"> </w:t>
      </w:r>
      <w:r w:rsidRPr="006E4160">
        <w:rPr>
          <w:rFonts w:ascii="Times New Roman" w:hAnsi="Times New Roman"/>
          <w:sz w:val="28"/>
          <w:szCs w:val="28"/>
          <w:lang w:val="uk-UA"/>
        </w:rPr>
        <w:t>Завідувач кафедри, за якою закріплена навчальна дисципліна:</w:t>
      </w:r>
    </w:p>
    <w:p w:rsidR="00306680" w:rsidRPr="006E4160" w:rsidRDefault="00306680" w:rsidP="0075380B">
      <w:pPr>
        <w:tabs>
          <w:tab w:val="left" w:pos="0"/>
        </w:tabs>
        <w:ind w:firstLine="709"/>
        <w:jc w:val="both"/>
        <w:rPr>
          <w:rFonts w:ascii="Times New Roman" w:hAnsi="Times New Roman"/>
          <w:sz w:val="28"/>
          <w:szCs w:val="28"/>
          <w:lang w:val="uk-UA"/>
        </w:rPr>
      </w:pPr>
      <w:r w:rsidRPr="006E4160">
        <w:rPr>
          <w:rFonts w:ascii="Times New Roman" w:hAnsi="Times New Roman"/>
          <w:sz w:val="28"/>
          <w:szCs w:val="28"/>
          <w:lang w:val="uk-UA"/>
        </w:rPr>
        <w:t>-</w:t>
      </w:r>
      <w:r w:rsidRPr="006E4160">
        <w:rPr>
          <w:rFonts w:ascii="Times New Roman" w:hAnsi="Times New Roman"/>
          <w:sz w:val="28"/>
          <w:szCs w:val="28"/>
          <w:lang w:val="uk-UA"/>
        </w:rPr>
        <w:tab/>
        <w:t>проводить моніторинг підготовки НМКД та його якості;</w:t>
      </w:r>
    </w:p>
    <w:p w:rsidR="00306680" w:rsidRPr="006E4160" w:rsidRDefault="00306680" w:rsidP="0075380B">
      <w:pPr>
        <w:tabs>
          <w:tab w:val="left" w:pos="0"/>
        </w:tabs>
        <w:ind w:firstLine="709"/>
        <w:jc w:val="both"/>
        <w:rPr>
          <w:rFonts w:ascii="Times New Roman" w:hAnsi="Times New Roman"/>
          <w:sz w:val="28"/>
          <w:szCs w:val="28"/>
          <w:lang w:val="uk-UA"/>
        </w:rPr>
      </w:pPr>
      <w:r w:rsidRPr="006E4160">
        <w:rPr>
          <w:rFonts w:ascii="Times New Roman" w:hAnsi="Times New Roman"/>
          <w:sz w:val="28"/>
          <w:szCs w:val="28"/>
          <w:lang w:val="uk-UA"/>
        </w:rPr>
        <w:t>-</w:t>
      </w:r>
      <w:r w:rsidRPr="006E4160">
        <w:rPr>
          <w:rFonts w:ascii="Times New Roman" w:hAnsi="Times New Roman"/>
          <w:sz w:val="28"/>
          <w:szCs w:val="28"/>
          <w:lang w:val="uk-UA"/>
        </w:rPr>
        <w:tab/>
        <w:t>упродовж року після апробації НМКД в навчальному процесі включає</w:t>
      </w:r>
      <w:r>
        <w:rPr>
          <w:rFonts w:ascii="Times New Roman" w:hAnsi="Times New Roman"/>
          <w:sz w:val="28"/>
          <w:szCs w:val="28"/>
          <w:lang w:val="uk-UA"/>
        </w:rPr>
        <w:t xml:space="preserve"> </w:t>
      </w:r>
      <w:r w:rsidRPr="006E4160">
        <w:rPr>
          <w:rFonts w:ascii="Times New Roman" w:hAnsi="Times New Roman"/>
          <w:sz w:val="28"/>
          <w:szCs w:val="28"/>
          <w:lang w:val="uk-UA"/>
        </w:rPr>
        <w:t>до плану видань кафедри навчальні посібники й методичні вказівки, підготовлені авторами НМКД;</w:t>
      </w:r>
    </w:p>
    <w:p w:rsidR="00306680" w:rsidRPr="006E4160" w:rsidRDefault="00306680" w:rsidP="0075380B">
      <w:pPr>
        <w:tabs>
          <w:tab w:val="left" w:pos="0"/>
        </w:tabs>
        <w:ind w:firstLine="709"/>
        <w:jc w:val="both"/>
        <w:rPr>
          <w:rFonts w:ascii="Times New Roman" w:hAnsi="Times New Roman"/>
          <w:sz w:val="28"/>
          <w:szCs w:val="28"/>
          <w:lang w:val="uk-UA"/>
        </w:rPr>
      </w:pPr>
      <w:r w:rsidRPr="006E4160">
        <w:rPr>
          <w:rFonts w:ascii="Times New Roman" w:hAnsi="Times New Roman"/>
          <w:sz w:val="28"/>
          <w:szCs w:val="28"/>
          <w:lang w:val="uk-UA"/>
        </w:rPr>
        <w:t>-</w:t>
      </w:r>
      <w:r w:rsidRPr="006E4160">
        <w:rPr>
          <w:rFonts w:ascii="Times New Roman" w:hAnsi="Times New Roman"/>
          <w:sz w:val="28"/>
          <w:szCs w:val="28"/>
          <w:lang w:val="uk-UA"/>
        </w:rPr>
        <w:tab/>
        <w:t>оцінює якість викладання дисципліни й підготовки НМКД шляхом</w:t>
      </w:r>
      <w:r>
        <w:rPr>
          <w:rFonts w:ascii="Times New Roman" w:hAnsi="Times New Roman"/>
          <w:sz w:val="28"/>
          <w:szCs w:val="28"/>
          <w:lang w:val="uk-UA"/>
        </w:rPr>
        <w:t xml:space="preserve"> </w:t>
      </w:r>
      <w:r w:rsidRPr="006E4160">
        <w:rPr>
          <w:rFonts w:ascii="Times New Roman" w:hAnsi="Times New Roman"/>
          <w:sz w:val="28"/>
          <w:szCs w:val="28"/>
          <w:lang w:val="uk-UA"/>
        </w:rPr>
        <w:t>вивчення його матеріалів, а також відвідування занять з даної навчальної дисципліни.</w:t>
      </w:r>
    </w:p>
    <w:p w:rsidR="00306680" w:rsidRPr="006E4160" w:rsidRDefault="00306680" w:rsidP="0075380B">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w:t>
      </w:r>
      <w:r w:rsidRPr="006E4160">
        <w:rPr>
          <w:rFonts w:ascii="Times New Roman" w:hAnsi="Times New Roman"/>
          <w:sz w:val="28"/>
          <w:szCs w:val="28"/>
          <w:lang w:val="uk-UA"/>
        </w:rPr>
        <w:t>2.</w:t>
      </w:r>
      <w:r>
        <w:rPr>
          <w:rFonts w:ascii="Times New Roman" w:hAnsi="Times New Roman"/>
          <w:sz w:val="28"/>
          <w:szCs w:val="28"/>
          <w:lang w:val="uk-UA"/>
        </w:rPr>
        <w:t>1</w:t>
      </w:r>
      <w:r w:rsidRPr="006E4160">
        <w:rPr>
          <w:rFonts w:ascii="Times New Roman" w:hAnsi="Times New Roman"/>
          <w:sz w:val="28"/>
          <w:szCs w:val="28"/>
          <w:lang w:val="uk-UA"/>
        </w:rPr>
        <w:t>5.</w:t>
      </w:r>
      <w:r w:rsidRPr="006E4160">
        <w:rPr>
          <w:rFonts w:ascii="Times New Roman" w:hAnsi="Times New Roman"/>
          <w:sz w:val="28"/>
          <w:szCs w:val="28"/>
          <w:lang w:val="uk-UA"/>
        </w:rPr>
        <w:tab/>
      </w:r>
      <w:r>
        <w:rPr>
          <w:rFonts w:ascii="Times New Roman" w:hAnsi="Times New Roman"/>
          <w:sz w:val="28"/>
          <w:szCs w:val="28"/>
          <w:lang w:val="uk-UA"/>
        </w:rPr>
        <w:t xml:space="preserve"> </w:t>
      </w:r>
      <w:r w:rsidRPr="006E4160">
        <w:rPr>
          <w:rFonts w:ascii="Times New Roman" w:hAnsi="Times New Roman"/>
          <w:sz w:val="28"/>
          <w:szCs w:val="28"/>
          <w:lang w:val="uk-UA"/>
        </w:rPr>
        <w:t>Результати внутрішнього контролю змісту та якості НМКД відображаються у протоколах засідання кафедри.</w:t>
      </w:r>
    </w:p>
    <w:p w:rsidR="00306680" w:rsidRPr="006E4160" w:rsidRDefault="00306680" w:rsidP="0075380B">
      <w:pPr>
        <w:tabs>
          <w:tab w:val="left" w:pos="0"/>
        </w:tabs>
        <w:ind w:firstLine="709"/>
        <w:jc w:val="both"/>
        <w:rPr>
          <w:rFonts w:ascii="Times New Roman" w:hAnsi="Times New Roman"/>
          <w:sz w:val="28"/>
          <w:szCs w:val="28"/>
          <w:lang w:val="uk-UA"/>
        </w:rPr>
      </w:pPr>
      <w:r w:rsidRPr="006E4160">
        <w:rPr>
          <w:rFonts w:ascii="Times New Roman" w:hAnsi="Times New Roman"/>
          <w:sz w:val="28"/>
          <w:szCs w:val="28"/>
          <w:lang w:val="uk-UA"/>
        </w:rPr>
        <w:t>12.</w:t>
      </w:r>
      <w:r>
        <w:rPr>
          <w:rFonts w:ascii="Times New Roman" w:hAnsi="Times New Roman"/>
          <w:sz w:val="28"/>
          <w:szCs w:val="28"/>
          <w:lang w:val="uk-UA"/>
        </w:rPr>
        <w:t>1</w:t>
      </w:r>
      <w:r w:rsidRPr="006E4160">
        <w:rPr>
          <w:rFonts w:ascii="Times New Roman" w:hAnsi="Times New Roman"/>
          <w:sz w:val="28"/>
          <w:szCs w:val="28"/>
          <w:lang w:val="uk-UA"/>
        </w:rPr>
        <w:t>6.</w:t>
      </w:r>
      <w:r w:rsidRPr="006E4160">
        <w:rPr>
          <w:rFonts w:ascii="Times New Roman" w:hAnsi="Times New Roman"/>
          <w:sz w:val="28"/>
          <w:szCs w:val="28"/>
          <w:lang w:val="uk-UA"/>
        </w:rPr>
        <w:tab/>
      </w:r>
      <w:r>
        <w:rPr>
          <w:rFonts w:ascii="Times New Roman" w:hAnsi="Times New Roman"/>
          <w:sz w:val="28"/>
          <w:szCs w:val="28"/>
          <w:lang w:val="uk-UA"/>
        </w:rPr>
        <w:t xml:space="preserve"> </w:t>
      </w:r>
      <w:r w:rsidRPr="006E4160">
        <w:rPr>
          <w:rFonts w:ascii="Times New Roman" w:hAnsi="Times New Roman"/>
          <w:sz w:val="28"/>
          <w:szCs w:val="28"/>
          <w:lang w:val="uk-UA"/>
        </w:rPr>
        <w:t>При наступному викладанні дисципліни автори вносять зміни до НМКД з метою поліпшення якості викладання, повного відображення сучасного стану науки та практики.</w:t>
      </w:r>
    </w:p>
    <w:p w:rsidR="00306680" w:rsidRPr="006E4160" w:rsidRDefault="00306680" w:rsidP="0075380B">
      <w:pPr>
        <w:tabs>
          <w:tab w:val="left" w:pos="0"/>
        </w:tabs>
        <w:ind w:firstLine="709"/>
        <w:jc w:val="both"/>
        <w:rPr>
          <w:rFonts w:ascii="Times New Roman" w:hAnsi="Times New Roman"/>
          <w:sz w:val="28"/>
          <w:szCs w:val="28"/>
          <w:lang w:val="uk-UA"/>
        </w:rPr>
      </w:pPr>
      <w:r w:rsidRPr="006E4160">
        <w:rPr>
          <w:rFonts w:ascii="Times New Roman" w:hAnsi="Times New Roman"/>
          <w:sz w:val="28"/>
          <w:szCs w:val="28"/>
          <w:lang w:val="uk-UA"/>
        </w:rPr>
        <w:t>12.</w:t>
      </w:r>
      <w:r>
        <w:rPr>
          <w:rFonts w:ascii="Times New Roman" w:hAnsi="Times New Roman"/>
          <w:sz w:val="28"/>
          <w:szCs w:val="28"/>
          <w:lang w:val="uk-UA"/>
        </w:rPr>
        <w:t>1</w:t>
      </w:r>
      <w:r w:rsidRPr="006E4160">
        <w:rPr>
          <w:rFonts w:ascii="Times New Roman" w:hAnsi="Times New Roman"/>
          <w:sz w:val="28"/>
          <w:szCs w:val="28"/>
          <w:lang w:val="uk-UA"/>
        </w:rPr>
        <w:t>7.</w:t>
      </w:r>
      <w:r w:rsidRPr="006E4160">
        <w:rPr>
          <w:rFonts w:ascii="Times New Roman" w:hAnsi="Times New Roman"/>
          <w:sz w:val="28"/>
          <w:szCs w:val="28"/>
          <w:lang w:val="uk-UA"/>
        </w:rPr>
        <w:tab/>
      </w:r>
      <w:r>
        <w:rPr>
          <w:rFonts w:ascii="Times New Roman" w:hAnsi="Times New Roman"/>
          <w:sz w:val="28"/>
          <w:szCs w:val="28"/>
          <w:lang w:val="uk-UA"/>
        </w:rPr>
        <w:t xml:space="preserve"> </w:t>
      </w:r>
      <w:r w:rsidRPr="006E4160">
        <w:rPr>
          <w:rFonts w:ascii="Times New Roman" w:hAnsi="Times New Roman"/>
          <w:sz w:val="28"/>
          <w:szCs w:val="28"/>
          <w:lang w:val="uk-UA"/>
        </w:rPr>
        <w:t xml:space="preserve">Всі складові НМКД розглядаються та схвалюються на засіданні відповідної кафедри, а також методичною </w:t>
      </w:r>
      <w:r>
        <w:rPr>
          <w:rFonts w:ascii="Times New Roman" w:hAnsi="Times New Roman"/>
          <w:sz w:val="28"/>
          <w:szCs w:val="28"/>
          <w:lang w:val="uk-UA"/>
        </w:rPr>
        <w:t>радою інституту</w:t>
      </w:r>
      <w:r w:rsidRPr="006E4160">
        <w:rPr>
          <w:rFonts w:ascii="Times New Roman" w:hAnsi="Times New Roman"/>
          <w:sz w:val="28"/>
          <w:szCs w:val="28"/>
          <w:lang w:val="uk-UA"/>
        </w:rPr>
        <w:t>.</w:t>
      </w:r>
    </w:p>
    <w:p w:rsidR="00306680" w:rsidRPr="006E4160" w:rsidRDefault="00306680" w:rsidP="0075380B">
      <w:pPr>
        <w:tabs>
          <w:tab w:val="left" w:pos="0"/>
        </w:tabs>
        <w:ind w:firstLine="709"/>
        <w:jc w:val="both"/>
        <w:rPr>
          <w:rFonts w:ascii="Times New Roman" w:hAnsi="Times New Roman"/>
          <w:sz w:val="28"/>
          <w:szCs w:val="28"/>
          <w:lang w:val="uk-UA"/>
        </w:rPr>
      </w:pPr>
      <w:r w:rsidRPr="006E4160">
        <w:rPr>
          <w:rFonts w:ascii="Times New Roman" w:hAnsi="Times New Roman"/>
          <w:sz w:val="28"/>
          <w:szCs w:val="28"/>
          <w:lang w:val="uk-UA"/>
        </w:rPr>
        <w:t>12.</w:t>
      </w:r>
      <w:r>
        <w:rPr>
          <w:rFonts w:ascii="Times New Roman" w:hAnsi="Times New Roman"/>
          <w:sz w:val="28"/>
          <w:szCs w:val="28"/>
          <w:lang w:val="uk-UA"/>
        </w:rPr>
        <w:t>18</w:t>
      </w:r>
      <w:r w:rsidRPr="006E4160">
        <w:rPr>
          <w:rFonts w:ascii="Times New Roman" w:hAnsi="Times New Roman"/>
          <w:sz w:val="28"/>
          <w:szCs w:val="28"/>
          <w:lang w:val="uk-UA"/>
        </w:rPr>
        <w:t>.</w:t>
      </w:r>
      <w:r w:rsidRPr="006E4160">
        <w:rPr>
          <w:rFonts w:ascii="Times New Roman" w:hAnsi="Times New Roman"/>
          <w:sz w:val="28"/>
          <w:szCs w:val="28"/>
          <w:lang w:val="uk-UA"/>
        </w:rPr>
        <w:tab/>
      </w:r>
      <w:r>
        <w:rPr>
          <w:rFonts w:ascii="Times New Roman" w:hAnsi="Times New Roman"/>
          <w:sz w:val="28"/>
          <w:szCs w:val="28"/>
          <w:lang w:val="uk-UA"/>
        </w:rPr>
        <w:t xml:space="preserve"> </w:t>
      </w:r>
      <w:r w:rsidRPr="006E4160">
        <w:rPr>
          <w:rFonts w:ascii="Times New Roman" w:hAnsi="Times New Roman"/>
          <w:sz w:val="28"/>
          <w:szCs w:val="28"/>
          <w:lang w:val="uk-UA"/>
        </w:rPr>
        <w:t xml:space="preserve">Основними документами з організації освітнього процесу з </w:t>
      </w:r>
      <w:r>
        <w:rPr>
          <w:rFonts w:ascii="Times New Roman" w:hAnsi="Times New Roman"/>
          <w:sz w:val="28"/>
          <w:szCs w:val="28"/>
          <w:lang w:val="uk-UA"/>
        </w:rPr>
        <w:t xml:space="preserve">навчальної </w:t>
      </w:r>
      <w:r w:rsidRPr="006E4160">
        <w:rPr>
          <w:rFonts w:ascii="Times New Roman" w:hAnsi="Times New Roman"/>
          <w:sz w:val="28"/>
          <w:szCs w:val="28"/>
          <w:lang w:val="uk-UA"/>
        </w:rPr>
        <w:t>дисципліни є навчальна та робоча програми, які визначають зміст кожної навчальної дисципліни, його обсяг та розподіл за формами організації навчання.</w:t>
      </w:r>
    </w:p>
    <w:p w:rsidR="00306680" w:rsidRPr="006E4160" w:rsidRDefault="00306680" w:rsidP="0075380B">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12.19</w:t>
      </w:r>
      <w:r w:rsidRPr="006E4160">
        <w:rPr>
          <w:rFonts w:ascii="Times New Roman" w:hAnsi="Times New Roman"/>
          <w:sz w:val="28"/>
          <w:szCs w:val="28"/>
          <w:lang w:val="uk-UA"/>
        </w:rPr>
        <w:t>.</w:t>
      </w:r>
      <w:r>
        <w:rPr>
          <w:rFonts w:ascii="Times New Roman" w:hAnsi="Times New Roman"/>
          <w:sz w:val="28"/>
          <w:szCs w:val="28"/>
          <w:lang w:val="uk-UA"/>
        </w:rPr>
        <w:t xml:space="preserve"> </w:t>
      </w:r>
      <w:r w:rsidRPr="006E4160">
        <w:rPr>
          <w:rFonts w:ascii="Times New Roman" w:hAnsi="Times New Roman"/>
          <w:sz w:val="28"/>
          <w:szCs w:val="28"/>
          <w:lang w:val="uk-UA"/>
        </w:rPr>
        <w:tab/>
        <w:t>Навчальні та робочі програми навчальної дисциплін розробляють кафедри, за якими ці дисципліни закріплені наказом ректора та робочим навчальним планом</w:t>
      </w:r>
      <w:r>
        <w:rPr>
          <w:rFonts w:ascii="Times New Roman" w:hAnsi="Times New Roman"/>
          <w:sz w:val="28"/>
          <w:szCs w:val="28"/>
          <w:lang w:val="uk-UA"/>
        </w:rPr>
        <w:t xml:space="preserve"> відповідно до Положення про складання програм навчальних дисциплін. </w:t>
      </w:r>
    </w:p>
    <w:p w:rsidR="00306680" w:rsidRPr="006E4160" w:rsidRDefault="00306680" w:rsidP="0075380B">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12.20</w:t>
      </w:r>
      <w:r w:rsidRPr="006E4160">
        <w:rPr>
          <w:rFonts w:ascii="Times New Roman" w:hAnsi="Times New Roman"/>
          <w:sz w:val="28"/>
          <w:szCs w:val="28"/>
          <w:lang w:val="uk-UA"/>
        </w:rPr>
        <w:t>.</w:t>
      </w:r>
      <w:r>
        <w:rPr>
          <w:rFonts w:ascii="Times New Roman" w:hAnsi="Times New Roman"/>
          <w:sz w:val="28"/>
          <w:szCs w:val="28"/>
          <w:lang w:val="uk-UA"/>
        </w:rPr>
        <w:t xml:space="preserve"> </w:t>
      </w:r>
      <w:r w:rsidRPr="006E4160">
        <w:rPr>
          <w:rFonts w:ascii="Times New Roman" w:hAnsi="Times New Roman"/>
          <w:sz w:val="28"/>
          <w:szCs w:val="28"/>
          <w:lang w:val="uk-UA"/>
        </w:rPr>
        <w:tab/>
        <w:t xml:space="preserve">Навчальна програма дисципліни є нормативним документом Університету, її розробляє науково-педагогічний працівник відповідної кафедри та подає до розгляду на засідання кафедри, потім - </w:t>
      </w:r>
      <w:r w:rsidRPr="006E4160">
        <w:rPr>
          <w:rFonts w:ascii="Times New Roman" w:hAnsi="Times New Roman"/>
          <w:sz w:val="28"/>
          <w:szCs w:val="28"/>
          <w:lang w:val="uk-UA"/>
        </w:rPr>
        <w:lastRenderedPageBreak/>
        <w:t xml:space="preserve">Вченої ради </w:t>
      </w:r>
      <w:r>
        <w:rPr>
          <w:rFonts w:ascii="Times New Roman" w:hAnsi="Times New Roman"/>
          <w:sz w:val="28"/>
          <w:szCs w:val="28"/>
          <w:lang w:val="uk-UA"/>
        </w:rPr>
        <w:t>інституту, науково-методичної ради Університету</w:t>
      </w:r>
      <w:r w:rsidRPr="006E4160">
        <w:rPr>
          <w:rFonts w:ascii="Times New Roman" w:hAnsi="Times New Roman"/>
          <w:sz w:val="28"/>
          <w:szCs w:val="28"/>
          <w:lang w:val="uk-UA"/>
        </w:rPr>
        <w:t xml:space="preserve"> та затверджується </w:t>
      </w:r>
      <w:r>
        <w:rPr>
          <w:rFonts w:ascii="Times New Roman" w:hAnsi="Times New Roman"/>
          <w:sz w:val="28"/>
          <w:szCs w:val="28"/>
          <w:lang w:val="uk-UA"/>
        </w:rPr>
        <w:t xml:space="preserve">першим </w:t>
      </w:r>
      <w:r w:rsidRPr="006E4160">
        <w:rPr>
          <w:rFonts w:ascii="Times New Roman" w:hAnsi="Times New Roman"/>
          <w:sz w:val="28"/>
          <w:szCs w:val="28"/>
          <w:lang w:val="uk-UA"/>
        </w:rPr>
        <w:t xml:space="preserve">проректором </w:t>
      </w:r>
      <w:r>
        <w:rPr>
          <w:rFonts w:ascii="Times New Roman" w:hAnsi="Times New Roman"/>
          <w:sz w:val="28"/>
          <w:szCs w:val="28"/>
          <w:lang w:val="uk-UA"/>
        </w:rPr>
        <w:t>Університету.</w:t>
      </w:r>
    </w:p>
    <w:p w:rsidR="00306680" w:rsidRPr="006E4160" w:rsidRDefault="00306680" w:rsidP="0075380B">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12.21</w:t>
      </w:r>
      <w:r w:rsidRPr="006E4160">
        <w:rPr>
          <w:rFonts w:ascii="Times New Roman" w:hAnsi="Times New Roman"/>
          <w:sz w:val="28"/>
          <w:szCs w:val="28"/>
          <w:lang w:val="uk-UA"/>
        </w:rPr>
        <w:t>.</w:t>
      </w:r>
      <w:r>
        <w:rPr>
          <w:rFonts w:ascii="Times New Roman" w:hAnsi="Times New Roman"/>
          <w:sz w:val="28"/>
          <w:szCs w:val="28"/>
          <w:lang w:val="uk-UA"/>
        </w:rPr>
        <w:t xml:space="preserve"> </w:t>
      </w:r>
      <w:r w:rsidRPr="006E4160">
        <w:rPr>
          <w:rFonts w:ascii="Times New Roman" w:hAnsi="Times New Roman"/>
          <w:sz w:val="28"/>
          <w:szCs w:val="28"/>
          <w:lang w:val="uk-UA"/>
        </w:rPr>
        <w:tab/>
        <w:t>Зміни до навчальної програми можуть вноситись тільки на підставі рішення кафедри</w:t>
      </w:r>
      <w:r>
        <w:rPr>
          <w:rFonts w:ascii="Times New Roman" w:hAnsi="Times New Roman"/>
          <w:sz w:val="28"/>
          <w:szCs w:val="28"/>
          <w:lang w:val="uk-UA"/>
        </w:rPr>
        <w:t>,</w:t>
      </w:r>
      <w:r w:rsidRPr="006E4160">
        <w:rPr>
          <w:rFonts w:ascii="Times New Roman" w:hAnsi="Times New Roman"/>
          <w:sz w:val="28"/>
          <w:szCs w:val="28"/>
          <w:lang w:val="uk-UA"/>
        </w:rPr>
        <w:t xml:space="preserve"> з</w:t>
      </w:r>
      <w:r>
        <w:rPr>
          <w:rFonts w:ascii="Times New Roman" w:hAnsi="Times New Roman"/>
          <w:sz w:val="28"/>
          <w:szCs w:val="28"/>
          <w:lang w:val="uk-UA"/>
        </w:rPr>
        <w:t>а</w:t>
      </w:r>
      <w:r w:rsidRPr="006E4160">
        <w:rPr>
          <w:rFonts w:ascii="Times New Roman" w:hAnsi="Times New Roman"/>
          <w:sz w:val="28"/>
          <w:szCs w:val="28"/>
          <w:lang w:val="uk-UA"/>
        </w:rPr>
        <w:t xml:space="preserve"> погодження</w:t>
      </w:r>
      <w:r>
        <w:rPr>
          <w:rFonts w:ascii="Times New Roman" w:hAnsi="Times New Roman"/>
          <w:sz w:val="28"/>
          <w:szCs w:val="28"/>
          <w:lang w:val="uk-UA"/>
        </w:rPr>
        <w:t>м</w:t>
      </w:r>
      <w:r w:rsidRPr="006E4160">
        <w:rPr>
          <w:rFonts w:ascii="Times New Roman" w:hAnsi="Times New Roman"/>
          <w:sz w:val="28"/>
          <w:szCs w:val="28"/>
          <w:lang w:val="uk-UA"/>
        </w:rPr>
        <w:t xml:space="preserve"> </w:t>
      </w:r>
      <w:r>
        <w:rPr>
          <w:rFonts w:ascii="Times New Roman" w:hAnsi="Times New Roman"/>
          <w:sz w:val="28"/>
          <w:szCs w:val="28"/>
          <w:lang w:val="uk-UA"/>
        </w:rPr>
        <w:t>директора інституту та науково-методичної ради Університету</w:t>
      </w:r>
      <w:r w:rsidRPr="006E4160">
        <w:rPr>
          <w:rFonts w:ascii="Times New Roman" w:hAnsi="Times New Roman"/>
          <w:sz w:val="28"/>
          <w:szCs w:val="28"/>
          <w:lang w:val="uk-UA"/>
        </w:rPr>
        <w:t>.</w:t>
      </w:r>
    </w:p>
    <w:p w:rsidR="00306680" w:rsidRPr="006E4160" w:rsidRDefault="00306680" w:rsidP="0075380B">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12.22</w:t>
      </w:r>
      <w:r w:rsidRPr="006E4160">
        <w:rPr>
          <w:rFonts w:ascii="Times New Roman" w:hAnsi="Times New Roman"/>
          <w:sz w:val="28"/>
          <w:szCs w:val="28"/>
          <w:lang w:val="uk-UA"/>
        </w:rPr>
        <w:t>.</w:t>
      </w:r>
      <w:r>
        <w:rPr>
          <w:rFonts w:ascii="Times New Roman" w:hAnsi="Times New Roman"/>
          <w:sz w:val="28"/>
          <w:szCs w:val="28"/>
          <w:lang w:val="uk-UA"/>
        </w:rPr>
        <w:t xml:space="preserve"> </w:t>
      </w:r>
      <w:r w:rsidRPr="006E4160">
        <w:rPr>
          <w:rFonts w:ascii="Times New Roman" w:hAnsi="Times New Roman"/>
          <w:sz w:val="28"/>
          <w:szCs w:val="28"/>
          <w:lang w:val="uk-UA"/>
        </w:rPr>
        <w:tab/>
        <w:t xml:space="preserve">Робоча програма навчальної дисципліни є нормативним документом </w:t>
      </w:r>
      <w:r>
        <w:rPr>
          <w:rFonts w:ascii="Times New Roman" w:hAnsi="Times New Roman"/>
          <w:sz w:val="28"/>
          <w:szCs w:val="28"/>
          <w:lang w:val="uk-UA"/>
        </w:rPr>
        <w:t>інституту</w:t>
      </w:r>
      <w:r w:rsidRPr="006E4160">
        <w:rPr>
          <w:rFonts w:ascii="Times New Roman" w:hAnsi="Times New Roman"/>
          <w:sz w:val="28"/>
          <w:szCs w:val="28"/>
          <w:lang w:val="uk-UA"/>
        </w:rPr>
        <w:t xml:space="preserve">. Її змістову і організаційну основу визначають навчальна програма дисципліни і робочий навчальний план спеціальності. Робоча програма навчальної дисципліни складається провідними науково- педагогічними працівниками кафедр на весь період вивчення навчальної дисципліни, розглядається на засіданні кафедри, Вченої ради </w:t>
      </w:r>
      <w:r>
        <w:rPr>
          <w:rFonts w:ascii="Times New Roman" w:hAnsi="Times New Roman"/>
          <w:sz w:val="28"/>
          <w:szCs w:val="28"/>
          <w:lang w:val="uk-UA"/>
        </w:rPr>
        <w:t>інституту</w:t>
      </w:r>
      <w:r w:rsidRPr="006E4160">
        <w:rPr>
          <w:rFonts w:ascii="Times New Roman" w:hAnsi="Times New Roman"/>
          <w:sz w:val="28"/>
          <w:szCs w:val="28"/>
          <w:lang w:val="uk-UA"/>
        </w:rPr>
        <w:t xml:space="preserve">, затверджується </w:t>
      </w:r>
      <w:r>
        <w:rPr>
          <w:rFonts w:ascii="Times New Roman" w:hAnsi="Times New Roman"/>
          <w:sz w:val="28"/>
          <w:szCs w:val="28"/>
          <w:lang w:val="uk-UA"/>
        </w:rPr>
        <w:t>директором інституту</w:t>
      </w:r>
      <w:r w:rsidRPr="006E4160">
        <w:rPr>
          <w:rFonts w:ascii="Times New Roman" w:hAnsi="Times New Roman"/>
          <w:sz w:val="28"/>
          <w:szCs w:val="28"/>
          <w:lang w:val="uk-UA"/>
        </w:rPr>
        <w:t>.</w:t>
      </w:r>
    </w:p>
    <w:p w:rsidR="00306680" w:rsidRPr="006E4160" w:rsidRDefault="00306680" w:rsidP="0075380B">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12.23</w:t>
      </w:r>
      <w:r w:rsidRPr="006E4160">
        <w:rPr>
          <w:rFonts w:ascii="Times New Roman" w:hAnsi="Times New Roman"/>
          <w:sz w:val="28"/>
          <w:szCs w:val="28"/>
          <w:lang w:val="uk-UA"/>
        </w:rPr>
        <w:t>.</w:t>
      </w:r>
      <w:r w:rsidRPr="006E4160">
        <w:rPr>
          <w:rFonts w:ascii="Times New Roman" w:hAnsi="Times New Roman"/>
          <w:sz w:val="28"/>
          <w:szCs w:val="28"/>
          <w:lang w:val="uk-UA"/>
        </w:rPr>
        <w:tab/>
      </w:r>
      <w:r>
        <w:rPr>
          <w:rFonts w:ascii="Times New Roman" w:hAnsi="Times New Roman"/>
          <w:sz w:val="28"/>
          <w:szCs w:val="28"/>
          <w:lang w:val="uk-UA"/>
        </w:rPr>
        <w:t xml:space="preserve"> </w:t>
      </w:r>
      <w:r w:rsidRPr="006E4160">
        <w:rPr>
          <w:rFonts w:ascii="Times New Roman" w:hAnsi="Times New Roman"/>
          <w:sz w:val="28"/>
          <w:szCs w:val="28"/>
          <w:lang w:val="uk-UA"/>
        </w:rPr>
        <w:t>Робоча навчальна програма дисципліни розробляється для кожної дисципліни навчального плану спеціальності як нормативний документ, що є стандартом Університету.</w:t>
      </w:r>
    </w:p>
    <w:p w:rsidR="00306680" w:rsidRPr="006E4160" w:rsidRDefault="00306680" w:rsidP="0075380B">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12.24</w:t>
      </w:r>
      <w:r w:rsidRPr="006E4160">
        <w:rPr>
          <w:rFonts w:ascii="Times New Roman" w:hAnsi="Times New Roman"/>
          <w:sz w:val="28"/>
          <w:szCs w:val="28"/>
          <w:lang w:val="uk-UA"/>
        </w:rPr>
        <w:t>.</w:t>
      </w:r>
      <w:r>
        <w:rPr>
          <w:rFonts w:ascii="Times New Roman" w:hAnsi="Times New Roman"/>
          <w:sz w:val="28"/>
          <w:szCs w:val="28"/>
          <w:lang w:val="uk-UA"/>
        </w:rPr>
        <w:t xml:space="preserve"> </w:t>
      </w:r>
      <w:r w:rsidRPr="006E4160">
        <w:rPr>
          <w:rFonts w:ascii="Times New Roman" w:hAnsi="Times New Roman"/>
          <w:sz w:val="28"/>
          <w:szCs w:val="28"/>
          <w:lang w:val="uk-UA"/>
        </w:rPr>
        <w:tab/>
        <w:t>Робоча програма навчальної дисципліни дійсна на термін дії навчальної програми і щорічно корегується з врахуванням останніх досягнень науки і техніки відповідної галузі знань та змін у робочому навчальному плані.</w:t>
      </w:r>
    </w:p>
    <w:p w:rsidR="00306680" w:rsidRPr="006E4160" w:rsidRDefault="00306680" w:rsidP="0075380B">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12.25</w:t>
      </w:r>
      <w:r w:rsidRPr="006E4160">
        <w:rPr>
          <w:rFonts w:ascii="Times New Roman" w:hAnsi="Times New Roman"/>
          <w:sz w:val="28"/>
          <w:szCs w:val="28"/>
          <w:lang w:val="uk-UA"/>
        </w:rPr>
        <w:t>.</w:t>
      </w:r>
      <w:r w:rsidRPr="006E4160">
        <w:rPr>
          <w:rFonts w:ascii="Times New Roman" w:hAnsi="Times New Roman"/>
          <w:sz w:val="28"/>
          <w:szCs w:val="28"/>
          <w:lang w:val="uk-UA"/>
        </w:rPr>
        <w:tab/>
      </w:r>
      <w:r>
        <w:rPr>
          <w:rFonts w:ascii="Times New Roman" w:hAnsi="Times New Roman"/>
          <w:sz w:val="28"/>
          <w:szCs w:val="28"/>
          <w:lang w:val="uk-UA"/>
        </w:rPr>
        <w:t xml:space="preserve"> </w:t>
      </w:r>
      <w:r w:rsidRPr="006E4160">
        <w:rPr>
          <w:rFonts w:ascii="Times New Roman" w:hAnsi="Times New Roman"/>
          <w:sz w:val="28"/>
          <w:szCs w:val="28"/>
          <w:lang w:val="uk-UA"/>
        </w:rPr>
        <w:t xml:space="preserve">Зміни до робочої навчальної програми можуть вноситись тільки на підставі рішення кафедри та з погодження </w:t>
      </w:r>
      <w:r>
        <w:rPr>
          <w:rFonts w:ascii="Times New Roman" w:hAnsi="Times New Roman"/>
          <w:sz w:val="28"/>
          <w:szCs w:val="28"/>
          <w:lang w:val="uk-UA"/>
        </w:rPr>
        <w:t>директора інституту</w:t>
      </w:r>
      <w:r w:rsidRPr="006E4160">
        <w:rPr>
          <w:rFonts w:ascii="Times New Roman" w:hAnsi="Times New Roman"/>
          <w:sz w:val="28"/>
          <w:szCs w:val="28"/>
          <w:lang w:val="uk-UA"/>
        </w:rPr>
        <w:t>.</w:t>
      </w:r>
    </w:p>
    <w:p w:rsidR="00306680" w:rsidRDefault="00306680" w:rsidP="0075380B">
      <w:pPr>
        <w:tabs>
          <w:tab w:val="left" w:pos="0"/>
        </w:tabs>
        <w:ind w:firstLine="709"/>
        <w:jc w:val="both"/>
        <w:rPr>
          <w:rFonts w:ascii="Times New Roman" w:hAnsi="Times New Roman"/>
          <w:sz w:val="28"/>
          <w:szCs w:val="28"/>
          <w:lang w:val="uk-UA"/>
        </w:rPr>
      </w:pPr>
      <w:r>
        <w:rPr>
          <w:rFonts w:ascii="Times New Roman" w:hAnsi="Times New Roman"/>
          <w:sz w:val="28"/>
          <w:szCs w:val="28"/>
          <w:lang w:val="uk-UA"/>
        </w:rPr>
        <w:t>12.26</w:t>
      </w:r>
      <w:r w:rsidRPr="006E4160">
        <w:rPr>
          <w:rFonts w:ascii="Times New Roman" w:hAnsi="Times New Roman"/>
          <w:sz w:val="28"/>
          <w:szCs w:val="28"/>
          <w:lang w:val="uk-UA"/>
        </w:rPr>
        <w:t>.</w:t>
      </w:r>
      <w:r>
        <w:rPr>
          <w:rFonts w:ascii="Times New Roman" w:hAnsi="Times New Roman"/>
          <w:sz w:val="28"/>
          <w:szCs w:val="28"/>
          <w:lang w:val="uk-UA"/>
        </w:rPr>
        <w:t xml:space="preserve"> </w:t>
      </w:r>
      <w:r w:rsidRPr="006E4160">
        <w:rPr>
          <w:rFonts w:ascii="Times New Roman" w:hAnsi="Times New Roman"/>
          <w:sz w:val="28"/>
          <w:szCs w:val="28"/>
          <w:lang w:val="uk-UA"/>
        </w:rPr>
        <w:t>Робоча програма навчальної дисципліни щорічно (до 1 вересня поточного навчального року) обов'язково розглядається на засіданні кафедри та перезатверджується при умові відсутності у ній змін, про що засвідчується у кінці програми протокольно.</w:t>
      </w:r>
      <w:r>
        <w:rPr>
          <w:rFonts w:ascii="Times New Roman" w:hAnsi="Times New Roman"/>
          <w:sz w:val="28"/>
          <w:szCs w:val="28"/>
          <w:lang w:val="uk-UA"/>
        </w:rPr>
        <w:t xml:space="preserve"> </w:t>
      </w:r>
    </w:p>
    <w:p w:rsidR="00306680" w:rsidRDefault="00306680" w:rsidP="0075380B">
      <w:pPr>
        <w:tabs>
          <w:tab w:val="left" w:pos="0"/>
        </w:tabs>
        <w:ind w:firstLine="709"/>
        <w:jc w:val="both"/>
        <w:rPr>
          <w:rFonts w:ascii="Times New Roman" w:hAnsi="Times New Roman"/>
          <w:sz w:val="28"/>
          <w:szCs w:val="28"/>
          <w:lang w:val="uk-UA"/>
        </w:rPr>
      </w:pPr>
    </w:p>
    <w:p w:rsidR="00306680" w:rsidRDefault="00306680" w:rsidP="0075380B">
      <w:pPr>
        <w:tabs>
          <w:tab w:val="left" w:pos="0"/>
        </w:tabs>
        <w:ind w:firstLine="709"/>
        <w:jc w:val="both"/>
        <w:rPr>
          <w:rFonts w:ascii="Times New Roman" w:hAnsi="Times New Roman"/>
          <w:sz w:val="28"/>
          <w:szCs w:val="28"/>
          <w:lang w:val="uk-UA"/>
        </w:rPr>
      </w:pPr>
    </w:p>
    <w:p w:rsidR="00306680" w:rsidRPr="00D77A7B" w:rsidRDefault="00306680" w:rsidP="00EB45B9">
      <w:pPr>
        <w:spacing w:after="0" w:line="240" w:lineRule="auto"/>
        <w:jc w:val="both"/>
        <w:rPr>
          <w:rFonts w:ascii="Times New Roman" w:hAnsi="Times New Roman"/>
          <w:sz w:val="28"/>
          <w:szCs w:val="28"/>
        </w:rPr>
      </w:pPr>
      <w:r w:rsidRPr="00D77A7B">
        <w:rPr>
          <w:rFonts w:ascii="Times New Roman" w:hAnsi="Times New Roman"/>
          <w:sz w:val="28"/>
          <w:szCs w:val="28"/>
        </w:rPr>
        <w:t>Директор навчально-наукового</w:t>
      </w:r>
    </w:p>
    <w:p w:rsidR="00306680" w:rsidRPr="00D77A7B" w:rsidRDefault="00306680" w:rsidP="00EB45B9">
      <w:pPr>
        <w:spacing w:after="0" w:line="240" w:lineRule="auto"/>
        <w:jc w:val="both"/>
        <w:rPr>
          <w:rFonts w:ascii="Times New Roman" w:hAnsi="Times New Roman"/>
          <w:sz w:val="28"/>
          <w:szCs w:val="28"/>
        </w:rPr>
      </w:pPr>
      <w:r w:rsidRPr="00D77A7B">
        <w:rPr>
          <w:rFonts w:ascii="Times New Roman" w:hAnsi="Times New Roman"/>
          <w:sz w:val="28"/>
          <w:szCs w:val="28"/>
        </w:rPr>
        <w:t>центру організації освітнього</w:t>
      </w:r>
    </w:p>
    <w:p w:rsidR="00306680" w:rsidRPr="00D77A7B" w:rsidRDefault="00306680" w:rsidP="00EB45B9">
      <w:pPr>
        <w:spacing w:after="0" w:line="240" w:lineRule="auto"/>
        <w:jc w:val="both"/>
        <w:rPr>
          <w:rFonts w:ascii="Times New Roman" w:hAnsi="Times New Roman"/>
          <w:sz w:val="28"/>
          <w:szCs w:val="28"/>
        </w:rPr>
      </w:pPr>
      <w:r w:rsidRPr="00D77A7B">
        <w:rPr>
          <w:rFonts w:ascii="Times New Roman" w:hAnsi="Times New Roman"/>
          <w:sz w:val="28"/>
          <w:szCs w:val="28"/>
        </w:rPr>
        <w:t>та виховного процесу</w:t>
      </w:r>
      <w:r w:rsidRPr="00D77A7B">
        <w:rPr>
          <w:rFonts w:ascii="Times New Roman" w:hAnsi="Times New Roman"/>
          <w:sz w:val="28"/>
          <w:szCs w:val="28"/>
        </w:rPr>
        <w:tab/>
      </w:r>
      <w:r w:rsidRPr="00D77A7B">
        <w:rPr>
          <w:rFonts w:ascii="Times New Roman" w:hAnsi="Times New Roman"/>
          <w:sz w:val="28"/>
          <w:szCs w:val="28"/>
        </w:rPr>
        <w:tab/>
      </w:r>
      <w:r w:rsidRPr="00D77A7B">
        <w:rPr>
          <w:rFonts w:ascii="Times New Roman" w:hAnsi="Times New Roman"/>
          <w:sz w:val="28"/>
          <w:szCs w:val="28"/>
        </w:rPr>
        <w:tab/>
      </w:r>
      <w:r w:rsidRPr="00D77A7B">
        <w:rPr>
          <w:rFonts w:ascii="Times New Roman" w:hAnsi="Times New Roman"/>
          <w:sz w:val="28"/>
          <w:szCs w:val="28"/>
        </w:rPr>
        <w:tab/>
      </w:r>
      <w:r w:rsidRPr="00D77A7B">
        <w:rPr>
          <w:rFonts w:ascii="Times New Roman" w:hAnsi="Times New Roman"/>
          <w:sz w:val="28"/>
          <w:szCs w:val="28"/>
        </w:rPr>
        <w:tab/>
      </w:r>
      <w:r w:rsidRPr="00D77A7B">
        <w:rPr>
          <w:rFonts w:ascii="Times New Roman" w:hAnsi="Times New Roman"/>
          <w:sz w:val="28"/>
          <w:szCs w:val="28"/>
        </w:rPr>
        <w:tab/>
      </w:r>
      <w:r w:rsidR="00F83997">
        <w:rPr>
          <w:rFonts w:ascii="Times New Roman" w:hAnsi="Times New Roman"/>
          <w:sz w:val="28"/>
          <w:szCs w:val="28"/>
          <w:lang w:val="uk-UA"/>
        </w:rPr>
        <w:t xml:space="preserve">         </w:t>
      </w:r>
      <w:r w:rsidRPr="00D77A7B">
        <w:rPr>
          <w:rFonts w:ascii="Times New Roman" w:hAnsi="Times New Roman"/>
          <w:sz w:val="28"/>
          <w:szCs w:val="28"/>
        </w:rPr>
        <w:t>І. П. Радомський</w:t>
      </w:r>
    </w:p>
    <w:p w:rsidR="00306680" w:rsidRPr="00D77A7B" w:rsidRDefault="00306680" w:rsidP="00400646">
      <w:pPr>
        <w:jc w:val="center"/>
        <w:rPr>
          <w:rFonts w:ascii="Times New Roman" w:hAnsi="Times New Roman"/>
          <w:sz w:val="28"/>
          <w:szCs w:val="28"/>
        </w:rPr>
      </w:pPr>
    </w:p>
    <w:p w:rsidR="00306680" w:rsidRPr="00400646" w:rsidRDefault="00306680" w:rsidP="0075380B">
      <w:pPr>
        <w:tabs>
          <w:tab w:val="left" w:pos="0"/>
        </w:tabs>
        <w:ind w:firstLine="709"/>
        <w:jc w:val="both"/>
        <w:rPr>
          <w:rFonts w:ascii="Times New Roman" w:hAnsi="Times New Roman"/>
          <w:sz w:val="28"/>
          <w:szCs w:val="28"/>
        </w:rPr>
      </w:pPr>
    </w:p>
    <w:sectPr w:rsidR="00306680" w:rsidRPr="00400646" w:rsidSect="00FC4682">
      <w:footerReference w:type="default" r:id="rId7"/>
      <w:pgSz w:w="11906" w:h="16838"/>
      <w:pgMar w:top="1134"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B77" w:rsidRDefault="009F6B77" w:rsidP="00FC4682">
      <w:pPr>
        <w:spacing w:after="0" w:line="240" w:lineRule="auto"/>
      </w:pPr>
      <w:r>
        <w:separator/>
      </w:r>
    </w:p>
  </w:endnote>
  <w:endnote w:type="continuationSeparator" w:id="1">
    <w:p w:rsidR="009F6B77" w:rsidRDefault="009F6B77" w:rsidP="00FC4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7B" w:rsidRDefault="0041697B">
    <w:pPr>
      <w:pStyle w:val="a5"/>
      <w:jc w:val="center"/>
    </w:pPr>
    <w:fldSimple w:instr=" PAGE   \* MERGEFORMAT ">
      <w:r w:rsidR="00F83997">
        <w:rPr>
          <w:noProof/>
        </w:rPr>
        <w:t>79</w:t>
      </w:r>
    </w:fldSimple>
  </w:p>
  <w:p w:rsidR="0041697B" w:rsidRDefault="0041697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B77" w:rsidRDefault="009F6B77" w:rsidP="00FC4682">
      <w:pPr>
        <w:spacing w:after="0" w:line="240" w:lineRule="auto"/>
      </w:pPr>
      <w:r>
        <w:separator/>
      </w:r>
    </w:p>
  </w:footnote>
  <w:footnote w:type="continuationSeparator" w:id="1">
    <w:p w:rsidR="009F6B77" w:rsidRDefault="009F6B77" w:rsidP="00FC46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1AF"/>
    <w:multiLevelType w:val="multilevel"/>
    <w:tmpl w:val="1A2C7CC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865DC6"/>
    <w:multiLevelType w:val="multilevel"/>
    <w:tmpl w:val="62A83DA8"/>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7D5698B"/>
    <w:multiLevelType w:val="multilevel"/>
    <w:tmpl w:val="7C486A2C"/>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E72D9E"/>
    <w:multiLevelType w:val="multilevel"/>
    <w:tmpl w:val="7A1E717E"/>
    <w:lvl w:ilvl="0">
      <w:start w:val="2"/>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1FF601B"/>
    <w:multiLevelType w:val="multilevel"/>
    <w:tmpl w:val="7AB616F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3284103"/>
    <w:multiLevelType w:val="multilevel"/>
    <w:tmpl w:val="C824A9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57035E9"/>
    <w:multiLevelType w:val="hybridMultilevel"/>
    <w:tmpl w:val="98EC4434"/>
    <w:lvl w:ilvl="0" w:tplc="0922DE9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9135278"/>
    <w:multiLevelType w:val="multilevel"/>
    <w:tmpl w:val="FEAEF726"/>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E910C11"/>
    <w:multiLevelType w:val="multilevel"/>
    <w:tmpl w:val="2984F17E"/>
    <w:lvl w:ilvl="0">
      <w:start w:val="4"/>
      <w:numFmt w:val="decimal"/>
      <w:lvlText w:val="%1."/>
      <w:lvlJc w:val="left"/>
      <w:pPr>
        <w:ind w:left="675" w:hanging="67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3F23504B"/>
    <w:multiLevelType w:val="multilevel"/>
    <w:tmpl w:val="15A2527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0C6407F"/>
    <w:multiLevelType w:val="multilevel"/>
    <w:tmpl w:val="0F62789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3F263E9"/>
    <w:multiLevelType w:val="multilevel"/>
    <w:tmpl w:val="62EA474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41E0443"/>
    <w:multiLevelType w:val="multilevel"/>
    <w:tmpl w:val="7F3A5922"/>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9DB018F"/>
    <w:multiLevelType w:val="multilevel"/>
    <w:tmpl w:val="FFC275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F3E24F8"/>
    <w:multiLevelType w:val="multilevel"/>
    <w:tmpl w:val="07524B0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3D10BF0"/>
    <w:multiLevelType w:val="multilevel"/>
    <w:tmpl w:val="3522DD0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3D821ED"/>
    <w:multiLevelType w:val="multilevel"/>
    <w:tmpl w:val="5CA24B4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63711BA"/>
    <w:multiLevelType w:val="multilevel"/>
    <w:tmpl w:val="8D8CD02C"/>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6423EAB"/>
    <w:multiLevelType w:val="multilevel"/>
    <w:tmpl w:val="B832F22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8FD51EB"/>
    <w:multiLevelType w:val="multilevel"/>
    <w:tmpl w:val="B3287E3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13"/>
  </w:num>
  <w:num w:numId="3">
    <w:abstractNumId w:val="5"/>
  </w:num>
  <w:num w:numId="4">
    <w:abstractNumId w:val="10"/>
  </w:num>
  <w:num w:numId="5">
    <w:abstractNumId w:val="0"/>
  </w:num>
  <w:num w:numId="6">
    <w:abstractNumId w:val="12"/>
  </w:num>
  <w:num w:numId="7">
    <w:abstractNumId w:val="16"/>
  </w:num>
  <w:num w:numId="8">
    <w:abstractNumId w:val="2"/>
  </w:num>
  <w:num w:numId="9">
    <w:abstractNumId w:val="9"/>
  </w:num>
  <w:num w:numId="10">
    <w:abstractNumId w:val="1"/>
  </w:num>
  <w:num w:numId="11">
    <w:abstractNumId w:val="18"/>
  </w:num>
  <w:num w:numId="12">
    <w:abstractNumId w:val="11"/>
  </w:num>
  <w:num w:numId="13">
    <w:abstractNumId w:val="14"/>
  </w:num>
  <w:num w:numId="14">
    <w:abstractNumId w:val="17"/>
  </w:num>
  <w:num w:numId="15">
    <w:abstractNumId w:val="15"/>
  </w:num>
  <w:num w:numId="16">
    <w:abstractNumId w:val="4"/>
  </w:num>
  <w:num w:numId="17">
    <w:abstractNumId w:val="3"/>
  </w:num>
  <w:num w:numId="18">
    <w:abstractNumId w:val="7"/>
  </w:num>
  <w:num w:numId="19">
    <w:abstractNumId w:val="1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4682"/>
    <w:rsid w:val="00002D1C"/>
    <w:rsid w:val="00014414"/>
    <w:rsid w:val="00016C93"/>
    <w:rsid w:val="0003072E"/>
    <w:rsid w:val="00044696"/>
    <w:rsid w:val="00053270"/>
    <w:rsid w:val="00055F7E"/>
    <w:rsid w:val="000625BD"/>
    <w:rsid w:val="00062F8F"/>
    <w:rsid w:val="00064B7A"/>
    <w:rsid w:val="00065B01"/>
    <w:rsid w:val="00070140"/>
    <w:rsid w:val="00070594"/>
    <w:rsid w:val="00080BF2"/>
    <w:rsid w:val="00094263"/>
    <w:rsid w:val="000C7A9D"/>
    <w:rsid w:val="000D623F"/>
    <w:rsid w:val="000D78EF"/>
    <w:rsid w:val="000F7A0F"/>
    <w:rsid w:val="00132B05"/>
    <w:rsid w:val="00136281"/>
    <w:rsid w:val="00136EB0"/>
    <w:rsid w:val="00156591"/>
    <w:rsid w:val="00173698"/>
    <w:rsid w:val="00191FE2"/>
    <w:rsid w:val="00195918"/>
    <w:rsid w:val="00196118"/>
    <w:rsid w:val="001B19C6"/>
    <w:rsid w:val="001B7520"/>
    <w:rsid w:val="00233C68"/>
    <w:rsid w:val="0024731A"/>
    <w:rsid w:val="00250639"/>
    <w:rsid w:val="002513EA"/>
    <w:rsid w:val="002515A1"/>
    <w:rsid w:val="00266EF2"/>
    <w:rsid w:val="00274C91"/>
    <w:rsid w:val="00275F69"/>
    <w:rsid w:val="002C0A9D"/>
    <w:rsid w:val="002C6558"/>
    <w:rsid w:val="002E6B41"/>
    <w:rsid w:val="002F04A9"/>
    <w:rsid w:val="002F28E1"/>
    <w:rsid w:val="00306680"/>
    <w:rsid w:val="00306985"/>
    <w:rsid w:val="003072A3"/>
    <w:rsid w:val="00335EAB"/>
    <w:rsid w:val="00355130"/>
    <w:rsid w:val="00367AB7"/>
    <w:rsid w:val="00372B6B"/>
    <w:rsid w:val="0037306D"/>
    <w:rsid w:val="0039219D"/>
    <w:rsid w:val="003953DA"/>
    <w:rsid w:val="00397AE6"/>
    <w:rsid w:val="003C432A"/>
    <w:rsid w:val="003D3CFB"/>
    <w:rsid w:val="003D6EE9"/>
    <w:rsid w:val="003E4485"/>
    <w:rsid w:val="00400646"/>
    <w:rsid w:val="0041174E"/>
    <w:rsid w:val="0041300D"/>
    <w:rsid w:val="0041697B"/>
    <w:rsid w:val="00430199"/>
    <w:rsid w:val="004758B4"/>
    <w:rsid w:val="00481187"/>
    <w:rsid w:val="00495304"/>
    <w:rsid w:val="004A22C2"/>
    <w:rsid w:val="004A5EC0"/>
    <w:rsid w:val="004B54C8"/>
    <w:rsid w:val="004C04DD"/>
    <w:rsid w:val="004E045F"/>
    <w:rsid w:val="004F55A2"/>
    <w:rsid w:val="00504F4A"/>
    <w:rsid w:val="005123FA"/>
    <w:rsid w:val="0054489D"/>
    <w:rsid w:val="005730FF"/>
    <w:rsid w:val="005756D8"/>
    <w:rsid w:val="005773DE"/>
    <w:rsid w:val="00593D49"/>
    <w:rsid w:val="00594787"/>
    <w:rsid w:val="00594FAB"/>
    <w:rsid w:val="005A1636"/>
    <w:rsid w:val="005B1DEC"/>
    <w:rsid w:val="005B20E6"/>
    <w:rsid w:val="005C14F4"/>
    <w:rsid w:val="005D2AAB"/>
    <w:rsid w:val="005E3294"/>
    <w:rsid w:val="005F5A85"/>
    <w:rsid w:val="00600B45"/>
    <w:rsid w:val="00604AF3"/>
    <w:rsid w:val="00613C12"/>
    <w:rsid w:val="00630FC0"/>
    <w:rsid w:val="00653387"/>
    <w:rsid w:val="006543B2"/>
    <w:rsid w:val="00660D6F"/>
    <w:rsid w:val="00662624"/>
    <w:rsid w:val="00684CDB"/>
    <w:rsid w:val="00697017"/>
    <w:rsid w:val="006A46B9"/>
    <w:rsid w:val="006B2371"/>
    <w:rsid w:val="006B627F"/>
    <w:rsid w:val="006E2098"/>
    <w:rsid w:val="006E4160"/>
    <w:rsid w:val="006E49F9"/>
    <w:rsid w:val="00724DE7"/>
    <w:rsid w:val="00732855"/>
    <w:rsid w:val="00734378"/>
    <w:rsid w:val="00740CF0"/>
    <w:rsid w:val="0074396E"/>
    <w:rsid w:val="00746957"/>
    <w:rsid w:val="0075380B"/>
    <w:rsid w:val="007650C2"/>
    <w:rsid w:val="00774249"/>
    <w:rsid w:val="0077687E"/>
    <w:rsid w:val="0078472B"/>
    <w:rsid w:val="0079280E"/>
    <w:rsid w:val="007A393C"/>
    <w:rsid w:val="007B793F"/>
    <w:rsid w:val="007C7E8D"/>
    <w:rsid w:val="007E0668"/>
    <w:rsid w:val="0080656C"/>
    <w:rsid w:val="0081058B"/>
    <w:rsid w:val="00815968"/>
    <w:rsid w:val="0082204C"/>
    <w:rsid w:val="008273EA"/>
    <w:rsid w:val="008341F7"/>
    <w:rsid w:val="0084150D"/>
    <w:rsid w:val="00843181"/>
    <w:rsid w:val="00845F6B"/>
    <w:rsid w:val="00852441"/>
    <w:rsid w:val="00853F2D"/>
    <w:rsid w:val="00866183"/>
    <w:rsid w:val="00884589"/>
    <w:rsid w:val="00884867"/>
    <w:rsid w:val="00884A7B"/>
    <w:rsid w:val="00885CB0"/>
    <w:rsid w:val="00893F2C"/>
    <w:rsid w:val="008B2250"/>
    <w:rsid w:val="008B5974"/>
    <w:rsid w:val="008D653E"/>
    <w:rsid w:val="008F0BD5"/>
    <w:rsid w:val="0091574C"/>
    <w:rsid w:val="0092066C"/>
    <w:rsid w:val="0092307E"/>
    <w:rsid w:val="0092577B"/>
    <w:rsid w:val="00931B45"/>
    <w:rsid w:val="009338F5"/>
    <w:rsid w:val="00935268"/>
    <w:rsid w:val="00940DB9"/>
    <w:rsid w:val="0094200D"/>
    <w:rsid w:val="0096072E"/>
    <w:rsid w:val="00965EE6"/>
    <w:rsid w:val="00970ECB"/>
    <w:rsid w:val="009736FA"/>
    <w:rsid w:val="0099005E"/>
    <w:rsid w:val="00990EC3"/>
    <w:rsid w:val="00996C95"/>
    <w:rsid w:val="009972EB"/>
    <w:rsid w:val="009A19D7"/>
    <w:rsid w:val="009B28B2"/>
    <w:rsid w:val="009B7864"/>
    <w:rsid w:val="009B7FE8"/>
    <w:rsid w:val="009C56D3"/>
    <w:rsid w:val="009E0B2F"/>
    <w:rsid w:val="009E48F2"/>
    <w:rsid w:val="009E6BF4"/>
    <w:rsid w:val="009F6B77"/>
    <w:rsid w:val="00A17F8E"/>
    <w:rsid w:val="00A510D6"/>
    <w:rsid w:val="00A622FF"/>
    <w:rsid w:val="00A90520"/>
    <w:rsid w:val="00A9144E"/>
    <w:rsid w:val="00AA2FA1"/>
    <w:rsid w:val="00AA691F"/>
    <w:rsid w:val="00AB0372"/>
    <w:rsid w:val="00AC0748"/>
    <w:rsid w:val="00B052B9"/>
    <w:rsid w:val="00B566F6"/>
    <w:rsid w:val="00B94EC5"/>
    <w:rsid w:val="00BA1A04"/>
    <w:rsid w:val="00BB2B54"/>
    <w:rsid w:val="00BB6448"/>
    <w:rsid w:val="00BF2E3E"/>
    <w:rsid w:val="00C167CE"/>
    <w:rsid w:val="00C20FF0"/>
    <w:rsid w:val="00C27EA6"/>
    <w:rsid w:val="00C46AAB"/>
    <w:rsid w:val="00C50496"/>
    <w:rsid w:val="00C54136"/>
    <w:rsid w:val="00C708E1"/>
    <w:rsid w:val="00C72157"/>
    <w:rsid w:val="00C81184"/>
    <w:rsid w:val="00CB049E"/>
    <w:rsid w:val="00CC12C2"/>
    <w:rsid w:val="00CC2763"/>
    <w:rsid w:val="00CC428A"/>
    <w:rsid w:val="00CC434D"/>
    <w:rsid w:val="00CD2223"/>
    <w:rsid w:val="00CE032F"/>
    <w:rsid w:val="00CE134F"/>
    <w:rsid w:val="00CE409B"/>
    <w:rsid w:val="00CE4CF2"/>
    <w:rsid w:val="00CF2227"/>
    <w:rsid w:val="00CF6429"/>
    <w:rsid w:val="00D026D3"/>
    <w:rsid w:val="00D02934"/>
    <w:rsid w:val="00D04548"/>
    <w:rsid w:val="00D060B8"/>
    <w:rsid w:val="00D06AAF"/>
    <w:rsid w:val="00D203A1"/>
    <w:rsid w:val="00D20ECE"/>
    <w:rsid w:val="00D54FCD"/>
    <w:rsid w:val="00D749A4"/>
    <w:rsid w:val="00D77A7B"/>
    <w:rsid w:val="00D8172F"/>
    <w:rsid w:val="00D852CD"/>
    <w:rsid w:val="00D919BD"/>
    <w:rsid w:val="00DA4C34"/>
    <w:rsid w:val="00DA7FDD"/>
    <w:rsid w:val="00DC7C9F"/>
    <w:rsid w:val="00DD1AEA"/>
    <w:rsid w:val="00DE0591"/>
    <w:rsid w:val="00DE3C33"/>
    <w:rsid w:val="00E13E39"/>
    <w:rsid w:val="00E3071A"/>
    <w:rsid w:val="00E40CB4"/>
    <w:rsid w:val="00E457A3"/>
    <w:rsid w:val="00E76AF5"/>
    <w:rsid w:val="00E91705"/>
    <w:rsid w:val="00E94FD8"/>
    <w:rsid w:val="00EB45B9"/>
    <w:rsid w:val="00EB5345"/>
    <w:rsid w:val="00EC6387"/>
    <w:rsid w:val="00EF1118"/>
    <w:rsid w:val="00EF4CB3"/>
    <w:rsid w:val="00EF65A6"/>
    <w:rsid w:val="00F15879"/>
    <w:rsid w:val="00F23D20"/>
    <w:rsid w:val="00F310A6"/>
    <w:rsid w:val="00F33C58"/>
    <w:rsid w:val="00F3689F"/>
    <w:rsid w:val="00F37BA4"/>
    <w:rsid w:val="00F43C1B"/>
    <w:rsid w:val="00F44EFA"/>
    <w:rsid w:val="00F53261"/>
    <w:rsid w:val="00F6286B"/>
    <w:rsid w:val="00F81524"/>
    <w:rsid w:val="00F83997"/>
    <w:rsid w:val="00F91B91"/>
    <w:rsid w:val="00FB16F9"/>
    <w:rsid w:val="00FC4682"/>
    <w:rsid w:val="00FD21FD"/>
    <w:rsid w:val="00FD2DED"/>
    <w:rsid w:val="00FE04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D2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C468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FC4682"/>
    <w:rPr>
      <w:rFonts w:cs="Times New Roman"/>
    </w:rPr>
  </w:style>
  <w:style w:type="paragraph" w:styleId="a5">
    <w:name w:val="footer"/>
    <w:basedOn w:val="a"/>
    <w:link w:val="a6"/>
    <w:uiPriority w:val="99"/>
    <w:rsid w:val="00FC4682"/>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FC4682"/>
    <w:rPr>
      <w:rFonts w:cs="Times New Roman"/>
    </w:rPr>
  </w:style>
  <w:style w:type="character" w:customStyle="1" w:styleId="2">
    <w:name w:val="Основний текст (2)_"/>
    <w:basedOn w:val="a0"/>
    <w:link w:val="20"/>
    <w:uiPriority w:val="99"/>
    <w:locked/>
    <w:rsid w:val="00FC4682"/>
    <w:rPr>
      <w:rFonts w:ascii="Times New Roman" w:hAnsi="Times New Roman" w:cs="Times New Roman"/>
      <w:sz w:val="19"/>
      <w:szCs w:val="19"/>
      <w:shd w:val="clear" w:color="auto" w:fill="FFFFFF"/>
    </w:rPr>
  </w:style>
  <w:style w:type="character" w:customStyle="1" w:styleId="1">
    <w:name w:val="Заголовок №1_"/>
    <w:basedOn w:val="a0"/>
    <w:link w:val="10"/>
    <w:uiPriority w:val="99"/>
    <w:locked/>
    <w:rsid w:val="00FC4682"/>
    <w:rPr>
      <w:rFonts w:ascii="Times New Roman" w:hAnsi="Times New Roman" w:cs="Times New Roman"/>
      <w:sz w:val="47"/>
      <w:szCs w:val="47"/>
      <w:shd w:val="clear" w:color="auto" w:fill="FFFFFF"/>
    </w:rPr>
  </w:style>
  <w:style w:type="paragraph" w:customStyle="1" w:styleId="20">
    <w:name w:val="Основний текст (2)"/>
    <w:basedOn w:val="a"/>
    <w:link w:val="2"/>
    <w:uiPriority w:val="99"/>
    <w:rsid w:val="00FC4682"/>
    <w:pPr>
      <w:shd w:val="clear" w:color="auto" w:fill="FFFFFF"/>
      <w:spacing w:after="180" w:line="226" w:lineRule="exact"/>
    </w:pPr>
    <w:rPr>
      <w:rFonts w:ascii="Times New Roman" w:eastAsia="Times New Roman" w:hAnsi="Times New Roman"/>
      <w:sz w:val="19"/>
      <w:szCs w:val="19"/>
    </w:rPr>
  </w:style>
  <w:style w:type="paragraph" w:customStyle="1" w:styleId="10">
    <w:name w:val="Заголовок №1"/>
    <w:basedOn w:val="a"/>
    <w:link w:val="1"/>
    <w:uiPriority w:val="99"/>
    <w:rsid w:val="00FC4682"/>
    <w:pPr>
      <w:shd w:val="clear" w:color="auto" w:fill="FFFFFF"/>
      <w:spacing w:before="3660" w:after="420" w:line="240" w:lineRule="atLeast"/>
      <w:jc w:val="center"/>
      <w:outlineLvl w:val="0"/>
    </w:pPr>
    <w:rPr>
      <w:rFonts w:ascii="Times New Roman" w:eastAsia="Times New Roman" w:hAnsi="Times New Roman"/>
      <w:sz w:val="47"/>
      <w:szCs w:val="47"/>
    </w:rPr>
  </w:style>
  <w:style w:type="paragraph" w:styleId="a7">
    <w:name w:val="List Paragraph"/>
    <w:basedOn w:val="a"/>
    <w:uiPriority w:val="99"/>
    <w:qFormat/>
    <w:rsid w:val="00E13E39"/>
    <w:pPr>
      <w:ind w:left="720"/>
      <w:contextualSpacing/>
    </w:pPr>
  </w:style>
  <w:style w:type="character" w:customStyle="1" w:styleId="3">
    <w:name w:val="Основний текст (3)_"/>
    <w:basedOn w:val="a0"/>
    <w:link w:val="30"/>
    <w:uiPriority w:val="99"/>
    <w:locked/>
    <w:rsid w:val="00E13E39"/>
    <w:rPr>
      <w:rFonts w:ascii="Times New Roman" w:hAnsi="Times New Roman" w:cs="Times New Roman"/>
      <w:sz w:val="27"/>
      <w:szCs w:val="27"/>
      <w:shd w:val="clear" w:color="auto" w:fill="FFFFFF"/>
    </w:rPr>
  </w:style>
  <w:style w:type="paragraph" w:customStyle="1" w:styleId="30">
    <w:name w:val="Основний текст (3)"/>
    <w:basedOn w:val="a"/>
    <w:link w:val="3"/>
    <w:uiPriority w:val="99"/>
    <w:rsid w:val="00E13E39"/>
    <w:pPr>
      <w:shd w:val="clear" w:color="auto" w:fill="FFFFFF"/>
      <w:spacing w:before="5220" w:after="0" w:line="312" w:lineRule="exact"/>
    </w:pPr>
    <w:rPr>
      <w:rFonts w:ascii="Times New Roman" w:eastAsia="Times New Roman" w:hAnsi="Times New Roman"/>
      <w:sz w:val="27"/>
      <w:szCs w:val="27"/>
    </w:rPr>
  </w:style>
  <w:style w:type="character" w:customStyle="1" w:styleId="a8">
    <w:name w:val="Основний текст_"/>
    <w:basedOn w:val="a0"/>
    <w:link w:val="a9"/>
    <w:uiPriority w:val="99"/>
    <w:locked/>
    <w:rsid w:val="00E13E39"/>
    <w:rPr>
      <w:rFonts w:ascii="Times New Roman" w:hAnsi="Times New Roman" w:cs="Times New Roman"/>
      <w:sz w:val="27"/>
      <w:szCs w:val="27"/>
      <w:shd w:val="clear" w:color="auto" w:fill="FFFFFF"/>
    </w:rPr>
  </w:style>
  <w:style w:type="character" w:customStyle="1" w:styleId="aa">
    <w:name w:val="Основний текст + Напівжирний"/>
    <w:aliases w:val="Курсив"/>
    <w:basedOn w:val="a8"/>
    <w:uiPriority w:val="99"/>
    <w:rsid w:val="00E13E39"/>
    <w:rPr>
      <w:b/>
      <w:bCs/>
      <w:i/>
      <w:iCs/>
    </w:rPr>
  </w:style>
  <w:style w:type="paragraph" w:customStyle="1" w:styleId="a9">
    <w:name w:val="Основний текст"/>
    <w:basedOn w:val="a"/>
    <w:link w:val="a8"/>
    <w:uiPriority w:val="99"/>
    <w:rsid w:val="00E13E39"/>
    <w:pPr>
      <w:shd w:val="clear" w:color="auto" w:fill="FFFFFF"/>
      <w:spacing w:after="0" w:line="480" w:lineRule="exact"/>
      <w:ind w:hanging="560"/>
    </w:pPr>
    <w:rPr>
      <w:rFonts w:ascii="Times New Roman" w:eastAsia="Times New Roman" w:hAnsi="Times New Roman"/>
      <w:sz w:val="27"/>
      <w:szCs w:val="27"/>
    </w:rPr>
  </w:style>
  <w:style w:type="character" w:customStyle="1" w:styleId="4">
    <w:name w:val="Заголовок №4_"/>
    <w:basedOn w:val="a0"/>
    <w:link w:val="40"/>
    <w:uiPriority w:val="99"/>
    <w:locked/>
    <w:rsid w:val="00593D49"/>
    <w:rPr>
      <w:rFonts w:ascii="Times New Roman" w:hAnsi="Times New Roman" w:cs="Times New Roman"/>
      <w:sz w:val="26"/>
      <w:szCs w:val="26"/>
      <w:shd w:val="clear" w:color="auto" w:fill="FFFFFF"/>
    </w:rPr>
  </w:style>
  <w:style w:type="character" w:customStyle="1" w:styleId="11">
    <w:name w:val="Основний текст + Напівжирний1"/>
    <w:basedOn w:val="a8"/>
    <w:uiPriority w:val="99"/>
    <w:rsid w:val="00593D49"/>
    <w:rPr>
      <w:b/>
      <w:bCs/>
      <w:spacing w:val="0"/>
      <w:sz w:val="26"/>
      <w:szCs w:val="26"/>
    </w:rPr>
  </w:style>
  <w:style w:type="character" w:customStyle="1" w:styleId="41">
    <w:name w:val="Заголовок №4 + Не напівжирний"/>
    <w:basedOn w:val="4"/>
    <w:uiPriority w:val="99"/>
    <w:rsid w:val="00593D49"/>
    <w:rPr>
      <w:b/>
      <w:bCs/>
    </w:rPr>
  </w:style>
  <w:style w:type="paragraph" w:customStyle="1" w:styleId="40">
    <w:name w:val="Заголовок №4"/>
    <w:basedOn w:val="a"/>
    <w:link w:val="4"/>
    <w:uiPriority w:val="99"/>
    <w:rsid w:val="00593D49"/>
    <w:pPr>
      <w:shd w:val="clear" w:color="auto" w:fill="FFFFFF"/>
      <w:spacing w:after="420" w:line="480" w:lineRule="exact"/>
      <w:ind w:hanging="1300"/>
      <w:jc w:val="center"/>
      <w:outlineLvl w:val="3"/>
    </w:pPr>
    <w:rPr>
      <w:rFonts w:ascii="Times New Roman" w:eastAsia="Times New Roman" w:hAnsi="Times New Roman"/>
      <w:sz w:val="26"/>
      <w:szCs w:val="26"/>
    </w:rPr>
  </w:style>
  <w:style w:type="character" w:customStyle="1" w:styleId="1pt">
    <w:name w:val="Основний текст + Інтервал 1 pt"/>
    <w:basedOn w:val="a8"/>
    <w:uiPriority w:val="99"/>
    <w:rsid w:val="00DA7FDD"/>
    <w:rPr>
      <w:spacing w:val="30"/>
      <w:sz w:val="26"/>
      <w:szCs w:val="26"/>
    </w:rPr>
  </w:style>
  <w:style w:type="character" w:customStyle="1" w:styleId="42">
    <w:name w:val="Основний текст (4)_"/>
    <w:basedOn w:val="a0"/>
    <w:link w:val="43"/>
    <w:uiPriority w:val="99"/>
    <w:locked/>
    <w:rsid w:val="00853F2D"/>
    <w:rPr>
      <w:rFonts w:ascii="Times New Roman" w:hAnsi="Times New Roman" w:cs="Times New Roman"/>
      <w:sz w:val="26"/>
      <w:szCs w:val="26"/>
      <w:shd w:val="clear" w:color="auto" w:fill="FFFFFF"/>
    </w:rPr>
  </w:style>
  <w:style w:type="character" w:customStyle="1" w:styleId="5">
    <w:name w:val="Основний текст (5)_"/>
    <w:basedOn w:val="a0"/>
    <w:link w:val="50"/>
    <w:uiPriority w:val="99"/>
    <w:locked/>
    <w:rsid w:val="00853F2D"/>
    <w:rPr>
      <w:rFonts w:ascii="Times New Roman" w:hAnsi="Times New Roman" w:cs="Times New Roman"/>
      <w:sz w:val="26"/>
      <w:szCs w:val="26"/>
      <w:shd w:val="clear" w:color="auto" w:fill="FFFFFF"/>
    </w:rPr>
  </w:style>
  <w:style w:type="character" w:customStyle="1" w:styleId="ab">
    <w:name w:val="Основний текст + Курсив"/>
    <w:basedOn w:val="a8"/>
    <w:uiPriority w:val="99"/>
    <w:rsid w:val="00853F2D"/>
    <w:rPr>
      <w:i/>
      <w:iCs/>
      <w:spacing w:val="0"/>
      <w:sz w:val="26"/>
      <w:szCs w:val="26"/>
    </w:rPr>
  </w:style>
  <w:style w:type="paragraph" w:customStyle="1" w:styleId="43">
    <w:name w:val="Основний текст (4)"/>
    <w:basedOn w:val="a"/>
    <w:link w:val="42"/>
    <w:uiPriority w:val="99"/>
    <w:rsid w:val="00853F2D"/>
    <w:pPr>
      <w:shd w:val="clear" w:color="auto" w:fill="FFFFFF"/>
      <w:spacing w:after="0" w:line="240" w:lineRule="atLeast"/>
      <w:ind w:hanging="340"/>
    </w:pPr>
    <w:rPr>
      <w:rFonts w:ascii="Times New Roman" w:eastAsia="Times New Roman" w:hAnsi="Times New Roman"/>
      <w:sz w:val="26"/>
      <w:szCs w:val="26"/>
    </w:rPr>
  </w:style>
  <w:style w:type="paragraph" w:customStyle="1" w:styleId="50">
    <w:name w:val="Основний текст (5)"/>
    <w:basedOn w:val="a"/>
    <w:link w:val="5"/>
    <w:uiPriority w:val="99"/>
    <w:rsid w:val="00853F2D"/>
    <w:pPr>
      <w:shd w:val="clear" w:color="auto" w:fill="FFFFFF"/>
      <w:spacing w:after="720" w:line="240" w:lineRule="atLeast"/>
      <w:jc w:val="both"/>
    </w:pPr>
    <w:rPr>
      <w:rFonts w:ascii="Times New Roman" w:eastAsia="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divs>
    <w:div w:id="167600782">
      <w:marLeft w:val="0"/>
      <w:marRight w:val="0"/>
      <w:marTop w:val="0"/>
      <w:marBottom w:val="0"/>
      <w:divBdr>
        <w:top w:val="none" w:sz="0" w:space="0" w:color="auto"/>
        <w:left w:val="none" w:sz="0" w:space="0" w:color="auto"/>
        <w:bottom w:val="none" w:sz="0" w:space="0" w:color="auto"/>
        <w:right w:val="none" w:sz="0" w:space="0" w:color="auto"/>
      </w:divBdr>
    </w:div>
    <w:div w:id="167600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2825</TotalTime>
  <Pages>79</Pages>
  <Words>20768</Words>
  <Characters>118379</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99</cp:revision>
  <cp:lastPrinted>2017-11-10T12:39:00Z</cp:lastPrinted>
  <dcterms:created xsi:type="dcterms:W3CDTF">2016-10-20T06:14:00Z</dcterms:created>
  <dcterms:modified xsi:type="dcterms:W3CDTF">2018-02-16T08:55:00Z</dcterms:modified>
</cp:coreProperties>
</file>