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87" w:rsidRPr="00F47287" w:rsidRDefault="00F47287" w:rsidP="00F47287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2D2F30"/>
          <w:kern w:val="36"/>
          <w:sz w:val="36"/>
          <w:szCs w:val="36"/>
          <w:lang w:val="uk-UA" w:eastAsia="ru-RU"/>
        </w:rPr>
      </w:pPr>
      <w:r w:rsidRPr="00F47287">
        <w:rPr>
          <w:rFonts w:ascii="Arial" w:eastAsia="Times New Roman" w:hAnsi="Arial" w:cs="Arial"/>
          <w:b/>
          <w:bCs/>
          <w:color w:val="2D2F30"/>
          <w:kern w:val="36"/>
          <w:sz w:val="36"/>
          <w:szCs w:val="36"/>
          <w:lang w:val="uk-UA" w:eastAsia="ru-RU"/>
        </w:rPr>
        <w:t>Вартість послуги з проведення атестації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Вартість послуги з проведення атестації та видачі посвідчення щодо вільного володіння державною мовою становить </w:t>
      </w:r>
      <w:r w:rsidRPr="00F4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500,00 грн. (з ПДВ)</w:t>
      </w: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Затверджено 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Реквізити за освітні послуги: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 ЄДРПОУ: 02070967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дрес: 01042,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Київ, вул. І. Кудрі, 33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Розрахунковий рахунок 3125</w:t>
      </w:r>
      <w:r w:rsidR="006F2E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622</w:t>
      </w: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0100224 </w:t>
      </w:r>
    </w:p>
    <w:p w:rsidR="00F47287" w:rsidRP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Держказначейській службі України м. Києва</w:t>
      </w:r>
    </w:p>
    <w:p w:rsidR="00F47287" w:rsidRDefault="00F47287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72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Код банку: 82017</w:t>
      </w:r>
      <w:r w:rsidR="006F2E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</w:p>
    <w:p w:rsidR="00130E91" w:rsidRPr="00F47287" w:rsidRDefault="00130E91" w:rsidP="00F4728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----------------------------------------------------------------------------------------------------</w:t>
      </w:r>
    </w:p>
    <w:p w:rsidR="000958C7" w:rsidRDefault="000958C7">
      <w:pP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tbl>
      <w:tblPr>
        <w:tblW w:w="65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160"/>
        <w:gridCol w:w="1643"/>
      </w:tblGrid>
      <w:tr w:rsidR="006F2EBD" w:rsidRPr="006F2EBD" w:rsidTr="006F2EBD">
        <w:trPr>
          <w:trHeight w:val="284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ТАВРІЙСЬКИЙ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НАЦІОНАЛЬНИЙ УНІВЕРСИТЕТ</w:t>
            </w:r>
          </w:p>
        </w:tc>
      </w:tr>
      <w:tr w:rsidR="006F2EBD" w:rsidRPr="006F2EBD" w:rsidTr="006F2EBD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імені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В.І. ВЕРНАДСЬКОГО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2EBD" w:rsidRPr="006F2EBD" w:rsidTr="006F2EBD">
        <w:trPr>
          <w:trHeight w:val="230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ЄДРПОУ:02070967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01042, </w:t>
            </w: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вул.І.Кудрі,33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31256220100224</w:t>
            </w:r>
          </w:p>
        </w:tc>
      </w:tr>
      <w:tr w:rsidR="006F2EBD" w:rsidRPr="006F2EBD" w:rsidTr="006F2EBD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Держказначейській </w:t>
            </w: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службі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</w:p>
        </w:tc>
      </w:tr>
      <w:tr w:rsidR="006F2EBD" w:rsidRPr="006F2EBD" w:rsidTr="006F2EBD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банку:  820172</w:t>
            </w:r>
          </w:p>
        </w:tc>
      </w:tr>
      <w:tr w:rsidR="006F2EBD" w:rsidRPr="006F2EBD" w:rsidTr="006F2EBD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43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 атестацію з української мови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(в грн.)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00</w:t>
            </w: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97"/>
        </w:trPr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EBD" w:rsidRPr="006F2EBD" w:rsidTr="006F2EBD">
        <w:trPr>
          <w:trHeight w:val="284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BD" w:rsidRPr="006F2EBD" w:rsidRDefault="006F2EBD" w:rsidP="006F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287" w:rsidRPr="00F47287" w:rsidRDefault="00F47287">
      <w:pPr>
        <w:rPr>
          <w:lang w:val="uk-UA"/>
        </w:rPr>
      </w:pPr>
    </w:p>
    <w:sectPr w:rsidR="00F47287" w:rsidRPr="00F4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73"/>
    <w:rsid w:val="000958C7"/>
    <w:rsid w:val="00130E91"/>
    <w:rsid w:val="0064722D"/>
    <w:rsid w:val="006F2EBD"/>
    <w:rsid w:val="007C5C73"/>
    <w:rsid w:val="00F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2017-05-18T08:48:00Z</dcterms:created>
  <dcterms:modified xsi:type="dcterms:W3CDTF">2017-05-18T08:48:00Z</dcterms:modified>
</cp:coreProperties>
</file>